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A222" w14:textId="52E47353" w:rsidR="005D0DA1" w:rsidRPr="006B5E10" w:rsidRDefault="00CC2F4B" w:rsidP="00950F8E">
      <w:pPr>
        <w:pStyle w:val="BodyText"/>
        <w:ind w:right="-341"/>
        <w:jc w:val="center"/>
        <w:rPr>
          <w:sz w:val="20"/>
        </w:rPr>
      </w:pPr>
      <w:r>
        <w:rPr>
          <w:noProof/>
          <w:sz w:val="20"/>
        </w:rPr>
        <w:drawing>
          <wp:inline distT="0" distB="0" distL="0" distR="0" wp14:anchorId="21291198" wp14:editId="2DB52BA9">
            <wp:extent cx="1338146" cy="1338146"/>
            <wp:effectExtent l="0" t="0" r="0" b="0"/>
            <wp:docPr id="554919775" name="Picture 1" descr="A blue circle with a person's head in a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19775" name="Picture 1" descr="A blue circle with a person's head in a helme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971" cy="1362971"/>
                    </a:xfrm>
                    <a:prstGeom prst="rect">
                      <a:avLst/>
                    </a:prstGeom>
                  </pic:spPr>
                </pic:pic>
              </a:graphicData>
            </a:graphic>
          </wp:inline>
        </w:drawing>
      </w:r>
    </w:p>
    <w:p w14:paraId="66C5C1EC" w14:textId="77777777" w:rsidR="005D0DA1" w:rsidRPr="006B5E10" w:rsidRDefault="005D0DA1">
      <w:pPr>
        <w:pStyle w:val="BodyText"/>
        <w:rPr>
          <w:sz w:val="20"/>
        </w:rPr>
      </w:pPr>
    </w:p>
    <w:p w14:paraId="4BAD7731" w14:textId="77777777" w:rsidR="005D0DA1" w:rsidRPr="006B5E10" w:rsidRDefault="005D0DA1">
      <w:pPr>
        <w:pStyle w:val="BodyText"/>
        <w:rPr>
          <w:sz w:val="20"/>
        </w:rPr>
      </w:pPr>
    </w:p>
    <w:p w14:paraId="79841643" w14:textId="77777777" w:rsidR="006B5E10" w:rsidRDefault="006B5E10" w:rsidP="00CC2F4B">
      <w:pPr>
        <w:spacing w:before="242"/>
        <w:ind w:left="1701" w:right="1218"/>
        <w:rPr>
          <w:b/>
          <w:sz w:val="52"/>
        </w:rPr>
      </w:pPr>
    </w:p>
    <w:p w14:paraId="464A96FD" w14:textId="7DDE6EC5" w:rsidR="00EF3D7A" w:rsidRDefault="00EF3D7A" w:rsidP="00EF3D7A">
      <w:pPr>
        <w:spacing w:before="242"/>
        <w:ind w:left="426" w:right="84"/>
        <w:jc w:val="center"/>
        <w:rPr>
          <w:b/>
          <w:color w:val="000000" w:themeColor="text1"/>
          <w:sz w:val="52"/>
        </w:rPr>
      </w:pPr>
      <w:r>
        <w:rPr>
          <w:b/>
          <w:color w:val="000000" w:themeColor="text1"/>
          <w:sz w:val="52"/>
        </w:rPr>
        <w:t xml:space="preserve">&lt;&lt;Event </w:t>
      </w:r>
      <w:r>
        <w:rPr>
          <w:b/>
          <w:color w:val="000000" w:themeColor="text1"/>
          <w:sz w:val="52"/>
        </w:rPr>
        <w:t>Date</w:t>
      </w:r>
      <w:r>
        <w:rPr>
          <w:b/>
          <w:color w:val="000000" w:themeColor="text1"/>
          <w:sz w:val="52"/>
        </w:rPr>
        <w:t>&gt;&gt;</w:t>
      </w:r>
    </w:p>
    <w:p w14:paraId="1D97CC45" w14:textId="77777777" w:rsidR="00431CFA" w:rsidRPr="001D109D" w:rsidRDefault="00431CFA" w:rsidP="00431CFA">
      <w:pPr>
        <w:spacing w:before="242"/>
        <w:ind w:left="426" w:right="84"/>
        <w:jc w:val="center"/>
        <w:rPr>
          <w:b/>
          <w:color w:val="000000" w:themeColor="text1"/>
          <w:sz w:val="52"/>
        </w:rPr>
      </w:pPr>
    </w:p>
    <w:p w14:paraId="2B1EE666" w14:textId="2B2A2C2C" w:rsidR="00950F8E" w:rsidRPr="001D109D" w:rsidRDefault="00C71B54" w:rsidP="00431CFA">
      <w:pPr>
        <w:spacing w:before="242"/>
        <w:ind w:left="426" w:right="84"/>
        <w:jc w:val="center"/>
        <w:rPr>
          <w:b/>
          <w:color w:val="000000" w:themeColor="text1"/>
          <w:sz w:val="52"/>
        </w:rPr>
      </w:pPr>
      <w:r>
        <w:rPr>
          <w:b/>
          <w:color w:val="000000" w:themeColor="text1"/>
          <w:sz w:val="52"/>
        </w:rPr>
        <w:t>&lt;&lt;Event Name&gt;&gt;</w:t>
      </w:r>
    </w:p>
    <w:p w14:paraId="6461FF24" w14:textId="77777777" w:rsidR="00431CFA" w:rsidRPr="001D109D" w:rsidRDefault="00431CFA" w:rsidP="006B5E10">
      <w:pPr>
        <w:spacing w:before="242"/>
        <w:ind w:left="1701" w:right="1218"/>
        <w:jc w:val="center"/>
        <w:rPr>
          <w:b/>
          <w:color w:val="000000" w:themeColor="text1"/>
          <w:sz w:val="52"/>
        </w:rPr>
      </w:pPr>
    </w:p>
    <w:p w14:paraId="58C26153" w14:textId="399FDB47" w:rsidR="005D0DA1" w:rsidRPr="001D109D" w:rsidRDefault="00C71B54" w:rsidP="006B5E10">
      <w:pPr>
        <w:spacing w:before="242"/>
        <w:ind w:left="1701" w:right="1218"/>
        <w:jc w:val="center"/>
        <w:rPr>
          <w:b/>
          <w:color w:val="000000" w:themeColor="text1"/>
          <w:sz w:val="52"/>
        </w:rPr>
      </w:pPr>
      <w:r>
        <w:rPr>
          <w:b/>
          <w:color w:val="000000" w:themeColor="text1"/>
          <w:sz w:val="52"/>
        </w:rPr>
        <w:t>&lt;&lt;Club Name&gt;&gt;</w:t>
      </w:r>
      <w:r w:rsidR="00FC0BFC" w:rsidRPr="001D109D">
        <w:rPr>
          <w:b/>
          <w:color w:val="000000" w:themeColor="text1"/>
          <w:sz w:val="52"/>
        </w:rPr>
        <w:t xml:space="preserve"> Beach</w:t>
      </w:r>
    </w:p>
    <w:p w14:paraId="341C94C7" w14:textId="77777777" w:rsidR="005D0DA1" w:rsidRPr="006B5E10" w:rsidRDefault="005D0DA1">
      <w:pPr>
        <w:pStyle w:val="BodyText"/>
        <w:rPr>
          <w:b/>
          <w:sz w:val="20"/>
        </w:rPr>
      </w:pPr>
    </w:p>
    <w:p w14:paraId="47847826" w14:textId="77777777" w:rsidR="005D0DA1" w:rsidRPr="006B5E10" w:rsidRDefault="005D0DA1">
      <w:pPr>
        <w:pStyle w:val="BodyText"/>
        <w:rPr>
          <w:b/>
          <w:sz w:val="20"/>
        </w:rPr>
      </w:pPr>
    </w:p>
    <w:p w14:paraId="40022C30" w14:textId="77777777" w:rsidR="005D0DA1" w:rsidRPr="006B5E10" w:rsidRDefault="005D0DA1">
      <w:pPr>
        <w:pStyle w:val="BodyText"/>
        <w:rPr>
          <w:b/>
          <w:sz w:val="20"/>
        </w:rPr>
      </w:pPr>
    </w:p>
    <w:p w14:paraId="2E65F3DF" w14:textId="77777777" w:rsidR="005D0DA1" w:rsidRPr="006B5E10" w:rsidRDefault="005D0DA1">
      <w:pPr>
        <w:pStyle w:val="BodyText"/>
        <w:rPr>
          <w:b/>
          <w:sz w:val="20"/>
        </w:rPr>
      </w:pPr>
    </w:p>
    <w:p w14:paraId="184981F7" w14:textId="69C1B1D9" w:rsidR="005D0DA1" w:rsidRPr="006B5E10" w:rsidRDefault="00EF46BD">
      <w:pPr>
        <w:pStyle w:val="BodyText"/>
        <w:spacing w:before="1"/>
        <w:rPr>
          <w:b/>
          <w:sz w:val="25"/>
        </w:rPr>
      </w:pPr>
      <w:r>
        <w:rPr>
          <w:noProof/>
        </w:rPr>
        <mc:AlternateContent>
          <mc:Choice Requires="wps">
            <w:drawing>
              <wp:anchor distT="0" distB="0" distL="0" distR="0" simplePos="0" relativeHeight="487587840" behindDoc="1" locked="0" layoutInCell="1" allowOverlap="1" wp14:anchorId="27E84C58" wp14:editId="028459D6">
                <wp:simplePos x="0" y="0"/>
                <wp:positionH relativeFrom="page">
                  <wp:posOffset>1076325</wp:posOffset>
                </wp:positionH>
                <wp:positionV relativeFrom="paragraph">
                  <wp:posOffset>213995</wp:posOffset>
                </wp:positionV>
                <wp:extent cx="5661660" cy="2695575"/>
                <wp:effectExtent l="0" t="0" r="15240" b="28575"/>
                <wp:wrapTopAndBottom/>
                <wp:docPr id="6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2695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88091B" w14:textId="77777777" w:rsidR="00FF6C20" w:rsidRDefault="00FF6C20">
                            <w:pPr>
                              <w:spacing w:before="192"/>
                              <w:ind w:left="2728" w:right="2727"/>
                              <w:jc w:val="center"/>
                              <w:rPr>
                                <w:b/>
                                <w:sz w:val="52"/>
                              </w:rPr>
                            </w:pPr>
                            <w:r>
                              <w:rPr>
                                <w:b/>
                                <w:sz w:val="52"/>
                              </w:rPr>
                              <w:t>SAFETY</w:t>
                            </w:r>
                          </w:p>
                          <w:p w14:paraId="5ED23A3B" w14:textId="50C7ED7C" w:rsidR="00FF6C20" w:rsidRDefault="00FF6C20">
                            <w:pPr>
                              <w:spacing w:before="9" w:line="1010" w:lineRule="atLeast"/>
                              <w:ind w:left="2731" w:right="2727"/>
                              <w:jc w:val="center"/>
                              <w:rPr>
                                <w:b/>
                                <w:sz w:val="52"/>
                              </w:rPr>
                            </w:pPr>
                            <w:r>
                              <w:rPr>
                                <w:b/>
                                <w:sz w:val="52"/>
                              </w:rPr>
                              <w:t>OPERATIONS MANUAL</w:t>
                            </w:r>
                            <w:r w:rsidR="00EA1B17">
                              <w:rPr>
                                <w:b/>
                                <w:sz w:val="52"/>
                              </w:rPr>
                              <w:t xml:space="preserve"> </w:t>
                            </w:r>
                            <w:r w:rsidR="00EA1B17">
                              <w:rPr>
                                <w:b/>
                                <w:sz w:val="52"/>
                              </w:rPr>
                              <w:br/>
                              <w:t>Ver 1.</w:t>
                            </w:r>
                            <w:r w:rsidR="00A57551">
                              <w:rPr>
                                <w:b/>
                                <w:sz w:val="5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84C58" id="_x0000_t202" coordsize="21600,21600" o:spt="202" path="m,l,21600r21600,l21600,xe">
                <v:stroke joinstyle="miter"/>
                <v:path gradientshapeok="t" o:connecttype="rect"/>
              </v:shapetype>
              <v:shape id="Text Box 55" o:spid="_x0000_s1026" type="#_x0000_t202" style="position:absolute;margin-left:84.75pt;margin-top:16.85pt;width:445.8pt;height:212.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" filled="f">
                <v:textbox inset="0,0,0,0">
                  <w:txbxContent>
                    <w:p w14:paraId="5588091B" w14:textId="77777777" w:rsidR="00FF6C20" w:rsidRDefault="00FF6C20">
                      <w:pPr>
                        <w:spacing w:before="192"/>
                        <w:ind w:left="2728" w:right="2727"/>
                        <w:jc w:val="center"/>
                        <w:rPr>
                          <w:b/>
                          <w:sz w:val="52"/>
                        </w:rPr>
                      </w:pPr>
                      <w:r>
                        <w:rPr>
                          <w:b/>
                          <w:sz w:val="52"/>
                        </w:rPr>
                        <w:t>SAFETY</w:t>
                      </w:r>
                    </w:p>
                    <w:p w14:paraId="5ED23A3B" w14:textId="50C7ED7C" w:rsidR="00FF6C20" w:rsidRDefault="00FF6C20">
                      <w:pPr>
                        <w:spacing w:before="9" w:line="1010" w:lineRule="atLeast"/>
                        <w:ind w:left="2731" w:right="2727"/>
                        <w:jc w:val="center"/>
                        <w:rPr>
                          <w:b/>
                          <w:sz w:val="52"/>
                        </w:rPr>
                      </w:pPr>
                      <w:r>
                        <w:rPr>
                          <w:b/>
                          <w:sz w:val="52"/>
                        </w:rPr>
                        <w:t>OPERATIONS MANUAL</w:t>
                      </w:r>
                      <w:r w:rsidR="00EA1B17">
                        <w:rPr>
                          <w:b/>
                          <w:sz w:val="52"/>
                        </w:rPr>
                        <w:t xml:space="preserve"> </w:t>
                      </w:r>
                      <w:r w:rsidR="00EA1B17">
                        <w:rPr>
                          <w:b/>
                          <w:sz w:val="52"/>
                        </w:rPr>
                        <w:br/>
                        <w:t>Ver 1.</w:t>
                      </w:r>
                      <w:r w:rsidR="00A57551">
                        <w:rPr>
                          <w:b/>
                          <w:sz w:val="52"/>
                        </w:rPr>
                        <w:t>0</w:t>
                      </w:r>
                    </w:p>
                  </w:txbxContent>
                </v:textbox>
                <w10:wrap type="topAndBottom" anchorx="page"/>
              </v:shape>
            </w:pict>
          </mc:Fallback>
        </mc:AlternateContent>
      </w:r>
    </w:p>
    <w:p w14:paraId="570B8CF0" w14:textId="77777777" w:rsidR="005D0DA1" w:rsidRPr="006B5E10" w:rsidRDefault="005D0DA1">
      <w:pPr>
        <w:rPr>
          <w:sz w:val="25"/>
        </w:rPr>
        <w:sectPr w:rsidR="005D0DA1" w:rsidRPr="006B5E10">
          <w:footerReference w:type="even" r:id="rId12"/>
          <w:footerReference w:type="default" r:id="rId13"/>
          <w:type w:val="continuous"/>
          <w:pgSz w:w="11920" w:h="16850"/>
          <w:pgMar w:top="1020" w:right="1200" w:bottom="1240" w:left="1280" w:header="720" w:footer="1045" w:gutter="0"/>
          <w:pgNumType w:start="1"/>
          <w:cols w:space="720"/>
        </w:sectPr>
      </w:pPr>
    </w:p>
    <w:p w14:paraId="712AB378" w14:textId="77777777" w:rsidR="005D0DA1" w:rsidRPr="006B5E10" w:rsidRDefault="005D0DA1">
      <w:pPr>
        <w:pStyle w:val="BodyText"/>
        <w:rPr>
          <w:b/>
          <w:sz w:val="20"/>
        </w:rPr>
      </w:pPr>
    </w:p>
    <w:tbl>
      <w:tblPr>
        <w:tblW w:w="0" w:type="auto"/>
        <w:tblInd w:w="5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531"/>
        <w:gridCol w:w="2903"/>
        <w:gridCol w:w="1870"/>
      </w:tblGrid>
      <w:tr w:rsidR="00EA1B17" w:rsidRPr="006B5E10" w14:paraId="1B53BE82" w14:textId="77777777" w:rsidTr="002D3E0E">
        <w:trPr>
          <w:trHeight w:val="288"/>
        </w:trPr>
        <w:tc>
          <w:tcPr>
            <w:tcW w:w="3531" w:type="dxa"/>
            <w:shd w:val="clear" w:color="auto" w:fill="666666"/>
          </w:tcPr>
          <w:p w14:paraId="4423E648" w14:textId="77777777" w:rsidR="00EA1B17" w:rsidRPr="006B5E10" w:rsidRDefault="00EA1B17" w:rsidP="002D3E0E">
            <w:pPr>
              <w:pStyle w:val="TableParagraph"/>
              <w:spacing w:before="18"/>
              <w:ind w:left="1415" w:right="1405"/>
              <w:jc w:val="center"/>
              <w:rPr>
                <w:b/>
                <w:sz w:val="18"/>
              </w:rPr>
            </w:pPr>
            <w:r w:rsidRPr="006B5E10">
              <w:rPr>
                <w:b/>
                <w:color w:val="FFFFFF"/>
                <w:sz w:val="18"/>
              </w:rPr>
              <w:t>Version</w:t>
            </w:r>
          </w:p>
        </w:tc>
        <w:tc>
          <w:tcPr>
            <w:tcW w:w="2903" w:type="dxa"/>
            <w:shd w:val="clear" w:color="auto" w:fill="666666"/>
          </w:tcPr>
          <w:p w14:paraId="3046276F" w14:textId="77777777" w:rsidR="00EA1B17" w:rsidRPr="006B5E10" w:rsidRDefault="00EA1B17" w:rsidP="002D3E0E">
            <w:pPr>
              <w:pStyle w:val="TableParagraph"/>
              <w:spacing w:before="18"/>
              <w:ind w:left="832"/>
              <w:rPr>
                <w:b/>
                <w:sz w:val="18"/>
              </w:rPr>
            </w:pPr>
            <w:r w:rsidRPr="006B5E10">
              <w:rPr>
                <w:b/>
                <w:color w:val="FFFFFF"/>
                <w:sz w:val="18"/>
              </w:rPr>
              <w:t>Responsibility</w:t>
            </w:r>
          </w:p>
        </w:tc>
        <w:tc>
          <w:tcPr>
            <w:tcW w:w="1870" w:type="dxa"/>
            <w:shd w:val="clear" w:color="auto" w:fill="666666"/>
          </w:tcPr>
          <w:p w14:paraId="0E63878C" w14:textId="77777777" w:rsidR="00EA1B17" w:rsidRPr="006B5E10" w:rsidRDefault="00EA1B17" w:rsidP="002D3E0E">
            <w:pPr>
              <w:pStyle w:val="TableParagraph"/>
              <w:spacing w:before="18"/>
              <w:ind w:left="718" w:right="711"/>
              <w:jc w:val="center"/>
              <w:rPr>
                <w:b/>
                <w:sz w:val="18"/>
              </w:rPr>
            </w:pPr>
            <w:r w:rsidRPr="006B5E10">
              <w:rPr>
                <w:b/>
                <w:color w:val="FFFFFF"/>
                <w:sz w:val="18"/>
              </w:rPr>
              <w:t>Date</w:t>
            </w:r>
          </w:p>
        </w:tc>
      </w:tr>
      <w:tr w:rsidR="00EA1B17" w:rsidRPr="006B5E10" w14:paraId="4E60041C" w14:textId="77777777" w:rsidTr="002D3E0E">
        <w:trPr>
          <w:trHeight w:val="290"/>
        </w:trPr>
        <w:tc>
          <w:tcPr>
            <w:tcW w:w="3531" w:type="dxa"/>
          </w:tcPr>
          <w:p w14:paraId="76C040FD" w14:textId="1AA53DA4" w:rsidR="00EA1B17" w:rsidRPr="006B5E10" w:rsidRDefault="00EA1B17" w:rsidP="002D3E0E">
            <w:pPr>
              <w:pStyle w:val="TableParagraph"/>
              <w:spacing w:before="18"/>
              <w:rPr>
                <w:sz w:val="18"/>
              </w:rPr>
            </w:pPr>
          </w:p>
        </w:tc>
        <w:tc>
          <w:tcPr>
            <w:tcW w:w="2903" w:type="dxa"/>
          </w:tcPr>
          <w:p w14:paraId="488A19DA" w14:textId="725E2926" w:rsidR="00EA1B17" w:rsidRPr="006B5E10" w:rsidRDefault="00EA1B17" w:rsidP="003B2242">
            <w:pPr>
              <w:pStyle w:val="TableParagraph"/>
              <w:spacing w:before="18"/>
              <w:ind w:left="0"/>
              <w:rPr>
                <w:sz w:val="18"/>
              </w:rPr>
            </w:pPr>
          </w:p>
        </w:tc>
        <w:tc>
          <w:tcPr>
            <w:tcW w:w="1870" w:type="dxa"/>
          </w:tcPr>
          <w:p w14:paraId="750EA86B" w14:textId="215D9CA1" w:rsidR="00EA1B17" w:rsidRPr="006B5E10" w:rsidRDefault="00EA1B17" w:rsidP="002D3E0E">
            <w:pPr>
              <w:pStyle w:val="TableParagraph"/>
              <w:ind w:left="0"/>
              <w:rPr>
                <w:sz w:val="20"/>
              </w:rPr>
            </w:pPr>
          </w:p>
        </w:tc>
      </w:tr>
      <w:tr w:rsidR="00EA1B17" w:rsidRPr="006B5E10" w14:paraId="3DCC146E" w14:textId="77777777" w:rsidTr="002D3E0E">
        <w:trPr>
          <w:trHeight w:val="287"/>
        </w:trPr>
        <w:tc>
          <w:tcPr>
            <w:tcW w:w="3531" w:type="dxa"/>
          </w:tcPr>
          <w:p w14:paraId="376B904E" w14:textId="77777777" w:rsidR="00EA1B17" w:rsidRPr="006B5E10" w:rsidRDefault="00EA1B17" w:rsidP="002D3E0E">
            <w:pPr>
              <w:pStyle w:val="TableParagraph"/>
              <w:spacing w:before="18"/>
              <w:rPr>
                <w:sz w:val="18"/>
              </w:rPr>
            </w:pPr>
          </w:p>
        </w:tc>
        <w:tc>
          <w:tcPr>
            <w:tcW w:w="2903" w:type="dxa"/>
          </w:tcPr>
          <w:p w14:paraId="348BC785" w14:textId="77777777" w:rsidR="00EA1B17" w:rsidRPr="006B5E10" w:rsidRDefault="00EA1B17" w:rsidP="002D3E0E">
            <w:pPr>
              <w:pStyle w:val="TableParagraph"/>
              <w:spacing w:before="18"/>
              <w:ind w:left="105"/>
              <w:rPr>
                <w:sz w:val="18"/>
              </w:rPr>
            </w:pPr>
          </w:p>
        </w:tc>
        <w:tc>
          <w:tcPr>
            <w:tcW w:w="1870" w:type="dxa"/>
          </w:tcPr>
          <w:p w14:paraId="71720238" w14:textId="77777777" w:rsidR="00EA1B17" w:rsidRPr="006B5E10" w:rsidRDefault="00EA1B17" w:rsidP="002D3E0E">
            <w:pPr>
              <w:pStyle w:val="TableParagraph"/>
              <w:ind w:left="0"/>
              <w:rPr>
                <w:sz w:val="20"/>
              </w:rPr>
            </w:pPr>
          </w:p>
        </w:tc>
      </w:tr>
      <w:tr w:rsidR="00EA1B17" w:rsidRPr="006B5E10" w14:paraId="6CF20041" w14:textId="77777777" w:rsidTr="002D3E0E">
        <w:trPr>
          <w:trHeight w:val="290"/>
        </w:trPr>
        <w:tc>
          <w:tcPr>
            <w:tcW w:w="3531" w:type="dxa"/>
          </w:tcPr>
          <w:p w14:paraId="5938A3FD" w14:textId="77777777" w:rsidR="00EA1B17" w:rsidRPr="006B5E10" w:rsidRDefault="00EA1B17" w:rsidP="002D3E0E">
            <w:pPr>
              <w:pStyle w:val="TableParagraph"/>
              <w:spacing w:before="18"/>
              <w:rPr>
                <w:sz w:val="18"/>
              </w:rPr>
            </w:pPr>
          </w:p>
        </w:tc>
        <w:tc>
          <w:tcPr>
            <w:tcW w:w="2903" w:type="dxa"/>
          </w:tcPr>
          <w:p w14:paraId="6CF80D8E" w14:textId="77777777" w:rsidR="00EA1B17" w:rsidRPr="006B5E10" w:rsidRDefault="00EA1B17" w:rsidP="002D3E0E">
            <w:pPr>
              <w:pStyle w:val="TableParagraph"/>
              <w:spacing w:before="18"/>
              <w:ind w:left="105"/>
              <w:rPr>
                <w:sz w:val="18"/>
              </w:rPr>
            </w:pPr>
          </w:p>
        </w:tc>
        <w:tc>
          <w:tcPr>
            <w:tcW w:w="1870" w:type="dxa"/>
          </w:tcPr>
          <w:p w14:paraId="032CE8F7" w14:textId="77777777" w:rsidR="00EA1B17" w:rsidRPr="006B5E10" w:rsidRDefault="00EA1B17" w:rsidP="002D3E0E">
            <w:pPr>
              <w:pStyle w:val="TableParagraph"/>
              <w:spacing w:before="18"/>
              <w:rPr>
                <w:sz w:val="18"/>
              </w:rPr>
            </w:pPr>
          </w:p>
        </w:tc>
      </w:tr>
    </w:tbl>
    <w:p w14:paraId="0E33EC19" w14:textId="77777777" w:rsidR="005D0DA1" w:rsidRPr="006B5E10" w:rsidRDefault="005D0DA1">
      <w:pPr>
        <w:pStyle w:val="BodyText"/>
        <w:rPr>
          <w:b/>
          <w:sz w:val="20"/>
        </w:rPr>
      </w:pPr>
    </w:p>
    <w:p w14:paraId="78F524F7" w14:textId="77777777" w:rsidR="005D0DA1" w:rsidRPr="006B5E10" w:rsidRDefault="005D0DA1">
      <w:pPr>
        <w:pStyle w:val="BodyText"/>
        <w:rPr>
          <w:b/>
          <w:sz w:val="20"/>
        </w:rPr>
      </w:pPr>
    </w:p>
    <w:p w14:paraId="6F98062C" w14:textId="77777777" w:rsidR="005D0DA1" w:rsidRPr="006B5E10" w:rsidRDefault="005D0DA1">
      <w:pPr>
        <w:pStyle w:val="BodyText"/>
        <w:rPr>
          <w:b/>
          <w:sz w:val="20"/>
        </w:rPr>
      </w:pPr>
    </w:p>
    <w:p w14:paraId="3631BC4C" w14:textId="77777777" w:rsidR="005D0DA1" w:rsidRPr="006B5E10" w:rsidRDefault="005D0DA1">
      <w:pPr>
        <w:pStyle w:val="BodyText"/>
        <w:rPr>
          <w:b/>
          <w:sz w:val="20"/>
        </w:rPr>
      </w:pPr>
    </w:p>
    <w:p w14:paraId="2D118242" w14:textId="77777777" w:rsidR="005D0DA1" w:rsidRPr="006B5E10" w:rsidRDefault="005D0DA1">
      <w:pPr>
        <w:pStyle w:val="BodyText"/>
        <w:rPr>
          <w:b/>
          <w:sz w:val="20"/>
        </w:rPr>
      </w:pPr>
    </w:p>
    <w:p w14:paraId="13BEDEDE" w14:textId="77777777" w:rsidR="005D0DA1" w:rsidRPr="006B5E10" w:rsidRDefault="005D0DA1">
      <w:pPr>
        <w:pStyle w:val="BodyText"/>
        <w:rPr>
          <w:b/>
          <w:sz w:val="20"/>
        </w:rPr>
      </w:pPr>
    </w:p>
    <w:p w14:paraId="1C78A9AA" w14:textId="77777777" w:rsidR="005D0DA1" w:rsidRPr="006B5E10" w:rsidRDefault="005D0DA1">
      <w:pPr>
        <w:pStyle w:val="BodyText"/>
        <w:rPr>
          <w:b/>
          <w:sz w:val="20"/>
        </w:rPr>
      </w:pPr>
    </w:p>
    <w:p w14:paraId="5C11AF61" w14:textId="77777777" w:rsidR="005D0DA1" w:rsidRPr="006B5E10" w:rsidRDefault="005D0DA1">
      <w:pPr>
        <w:pStyle w:val="BodyText"/>
        <w:rPr>
          <w:b/>
          <w:sz w:val="20"/>
        </w:rPr>
      </w:pPr>
    </w:p>
    <w:p w14:paraId="2D82072A" w14:textId="77777777" w:rsidR="005D0DA1" w:rsidRPr="006B5E10" w:rsidRDefault="005D0DA1">
      <w:pPr>
        <w:pStyle w:val="BodyText"/>
        <w:rPr>
          <w:b/>
          <w:sz w:val="20"/>
        </w:rPr>
      </w:pPr>
    </w:p>
    <w:p w14:paraId="70599173" w14:textId="77777777" w:rsidR="005D0DA1" w:rsidRPr="006B5E10" w:rsidRDefault="005D0DA1">
      <w:pPr>
        <w:pStyle w:val="BodyText"/>
        <w:rPr>
          <w:b/>
          <w:sz w:val="20"/>
        </w:rPr>
      </w:pPr>
    </w:p>
    <w:p w14:paraId="372DD5A6" w14:textId="77777777" w:rsidR="005D0DA1" w:rsidRPr="006B5E10" w:rsidRDefault="005D0DA1">
      <w:pPr>
        <w:pStyle w:val="BodyText"/>
        <w:rPr>
          <w:b/>
          <w:sz w:val="20"/>
        </w:rPr>
      </w:pPr>
    </w:p>
    <w:p w14:paraId="746A184B" w14:textId="77777777" w:rsidR="005D0DA1" w:rsidRPr="006B5E10" w:rsidRDefault="005D0DA1">
      <w:pPr>
        <w:pStyle w:val="BodyText"/>
        <w:rPr>
          <w:b/>
          <w:sz w:val="20"/>
        </w:rPr>
      </w:pPr>
    </w:p>
    <w:p w14:paraId="2532F108" w14:textId="77777777" w:rsidR="005D0DA1" w:rsidRPr="006B5E10" w:rsidRDefault="005D0DA1">
      <w:pPr>
        <w:pStyle w:val="BodyText"/>
        <w:rPr>
          <w:b/>
          <w:sz w:val="20"/>
        </w:rPr>
      </w:pPr>
    </w:p>
    <w:p w14:paraId="2E557615" w14:textId="77777777" w:rsidR="005D0DA1" w:rsidRPr="006B5E10" w:rsidRDefault="005D0DA1">
      <w:pPr>
        <w:pStyle w:val="BodyText"/>
        <w:rPr>
          <w:b/>
          <w:sz w:val="20"/>
        </w:rPr>
      </w:pPr>
    </w:p>
    <w:p w14:paraId="1F9FC39F" w14:textId="77777777" w:rsidR="005D0DA1" w:rsidRPr="006B5E10" w:rsidRDefault="005D0DA1">
      <w:pPr>
        <w:pStyle w:val="BodyText"/>
        <w:rPr>
          <w:b/>
          <w:sz w:val="20"/>
        </w:rPr>
      </w:pPr>
    </w:p>
    <w:p w14:paraId="4F2062E2" w14:textId="77777777" w:rsidR="005D0DA1" w:rsidRPr="006B5E10" w:rsidRDefault="005D0DA1">
      <w:pPr>
        <w:pStyle w:val="BodyText"/>
        <w:rPr>
          <w:b/>
          <w:sz w:val="20"/>
        </w:rPr>
      </w:pPr>
    </w:p>
    <w:p w14:paraId="287E53D1" w14:textId="77777777" w:rsidR="005D0DA1" w:rsidRPr="006B5E10" w:rsidRDefault="005D0DA1">
      <w:pPr>
        <w:pStyle w:val="BodyText"/>
        <w:rPr>
          <w:b/>
          <w:sz w:val="20"/>
        </w:rPr>
      </w:pPr>
    </w:p>
    <w:p w14:paraId="116238FE" w14:textId="77777777" w:rsidR="005D0DA1" w:rsidRPr="006B5E10" w:rsidRDefault="005D0DA1">
      <w:pPr>
        <w:pStyle w:val="BodyText"/>
        <w:rPr>
          <w:b/>
          <w:sz w:val="20"/>
        </w:rPr>
      </w:pPr>
    </w:p>
    <w:p w14:paraId="0031275E" w14:textId="77777777" w:rsidR="005D0DA1" w:rsidRPr="006B5E10" w:rsidRDefault="005D0DA1">
      <w:pPr>
        <w:pStyle w:val="BodyText"/>
        <w:rPr>
          <w:b/>
          <w:sz w:val="20"/>
        </w:rPr>
      </w:pPr>
    </w:p>
    <w:p w14:paraId="78BFF260" w14:textId="77777777" w:rsidR="005D0DA1" w:rsidRPr="006B5E10" w:rsidRDefault="005D0DA1">
      <w:pPr>
        <w:pStyle w:val="BodyText"/>
        <w:rPr>
          <w:b/>
          <w:sz w:val="20"/>
        </w:rPr>
      </w:pPr>
    </w:p>
    <w:p w14:paraId="304FD833" w14:textId="77777777" w:rsidR="005D0DA1" w:rsidRPr="006B5E10" w:rsidRDefault="005D0DA1">
      <w:pPr>
        <w:pStyle w:val="BodyText"/>
        <w:rPr>
          <w:b/>
          <w:sz w:val="20"/>
        </w:rPr>
      </w:pPr>
    </w:p>
    <w:p w14:paraId="0225FBB1" w14:textId="77777777" w:rsidR="005D0DA1" w:rsidRPr="006B5E10" w:rsidRDefault="005D0DA1">
      <w:pPr>
        <w:pStyle w:val="BodyText"/>
        <w:rPr>
          <w:b/>
          <w:sz w:val="20"/>
        </w:rPr>
      </w:pPr>
    </w:p>
    <w:p w14:paraId="06355CA4" w14:textId="77777777" w:rsidR="005D0DA1" w:rsidRPr="006B5E10" w:rsidRDefault="005D0DA1">
      <w:pPr>
        <w:pStyle w:val="BodyText"/>
        <w:rPr>
          <w:b/>
          <w:sz w:val="20"/>
        </w:rPr>
      </w:pPr>
    </w:p>
    <w:p w14:paraId="482FC0EB" w14:textId="77777777" w:rsidR="005D0DA1" w:rsidRPr="006B5E10" w:rsidRDefault="005D0DA1">
      <w:pPr>
        <w:pStyle w:val="BodyText"/>
        <w:rPr>
          <w:b/>
          <w:sz w:val="20"/>
        </w:rPr>
      </w:pPr>
    </w:p>
    <w:p w14:paraId="6B08D0D3" w14:textId="77777777" w:rsidR="005D0DA1" w:rsidRPr="006B5E10" w:rsidRDefault="005D0DA1">
      <w:pPr>
        <w:pStyle w:val="BodyText"/>
        <w:rPr>
          <w:b/>
          <w:sz w:val="20"/>
        </w:rPr>
      </w:pPr>
    </w:p>
    <w:p w14:paraId="4C401AEC" w14:textId="77777777" w:rsidR="005D0DA1" w:rsidRPr="006B5E10" w:rsidRDefault="005D0DA1">
      <w:pPr>
        <w:pStyle w:val="BodyText"/>
        <w:rPr>
          <w:b/>
          <w:sz w:val="20"/>
        </w:rPr>
      </w:pPr>
    </w:p>
    <w:p w14:paraId="5255BBB5" w14:textId="77777777" w:rsidR="005D0DA1" w:rsidRPr="006B5E10" w:rsidRDefault="005D0DA1">
      <w:pPr>
        <w:pStyle w:val="BodyText"/>
        <w:rPr>
          <w:b/>
          <w:sz w:val="20"/>
        </w:rPr>
      </w:pPr>
    </w:p>
    <w:p w14:paraId="3E0EDEC7" w14:textId="77777777" w:rsidR="005D0DA1" w:rsidRPr="006B5E10" w:rsidRDefault="005D0DA1">
      <w:pPr>
        <w:pStyle w:val="BodyText"/>
        <w:rPr>
          <w:b/>
          <w:sz w:val="20"/>
        </w:rPr>
      </w:pPr>
    </w:p>
    <w:p w14:paraId="5B8551D5" w14:textId="77777777" w:rsidR="005D0DA1" w:rsidRPr="006B5E10" w:rsidRDefault="005D0DA1">
      <w:pPr>
        <w:pStyle w:val="BodyText"/>
        <w:rPr>
          <w:b/>
          <w:sz w:val="20"/>
        </w:rPr>
      </w:pPr>
    </w:p>
    <w:p w14:paraId="24A1348B" w14:textId="77777777" w:rsidR="005D0DA1" w:rsidRPr="006B5E10" w:rsidRDefault="005D0DA1">
      <w:pPr>
        <w:pStyle w:val="BodyText"/>
        <w:rPr>
          <w:b/>
          <w:sz w:val="20"/>
        </w:rPr>
      </w:pPr>
    </w:p>
    <w:p w14:paraId="57697C01" w14:textId="77777777" w:rsidR="005D0DA1" w:rsidRPr="006B5E10" w:rsidRDefault="005D0DA1">
      <w:pPr>
        <w:pStyle w:val="BodyText"/>
        <w:rPr>
          <w:b/>
          <w:sz w:val="20"/>
        </w:rPr>
      </w:pPr>
    </w:p>
    <w:p w14:paraId="04C72575" w14:textId="77777777" w:rsidR="005D0DA1" w:rsidRPr="006B5E10" w:rsidRDefault="005D0DA1">
      <w:pPr>
        <w:pStyle w:val="BodyText"/>
        <w:rPr>
          <w:b/>
          <w:sz w:val="20"/>
        </w:rPr>
      </w:pPr>
    </w:p>
    <w:p w14:paraId="66F4ACFA" w14:textId="77777777" w:rsidR="005D0DA1" w:rsidRPr="006B5E10" w:rsidRDefault="005D0DA1">
      <w:pPr>
        <w:pStyle w:val="BodyText"/>
        <w:rPr>
          <w:b/>
          <w:sz w:val="20"/>
        </w:rPr>
      </w:pPr>
    </w:p>
    <w:p w14:paraId="539CEADB" w14:textId="77777777" w:rsidR="005D0DA1" w:rsidRPr="006B5E10" w:rsidRDefault="005D0DA1">
      <w:pPr>
        <w:pStyle w:val="BodyText"/>
        <w:rPr>
          <w:b/>
          <w:sz w:val="20"/>
        </w:rPr>
      </w:pPr>
    </w:p>
    <w:p w14:paraId="45EAACF3" w14:textId="77777777" w:rsidR="005D0DA1" w:rsidRPr="006B5E10" w:rsidRDefault="005D0DA1">
      <w:pPr>
        <w:pStyle w:val="BodyText"/>
        <w:rPr>
          <w:b/>
          <w:sz w:val="20"/>
        </w:rPr>
      </w:pPr>
    </w:p>
    <w:p w14:paraId="56F9B480" w14:textId="77777777" w:rsidR="005D0DA1" w:rsidRPr="006B5E10" w:rsidRDefault="005D0DA1">
      <w:pPr>
        <w:pStyle w:val="BodyText"/>
        <w:rPr>
          <w:b/>
          <w:sz w:val="20"/>
        </w:rPr>
      </w:pPr>
    </w:p>
    <w:p w14:paraId="448E849E" w14:textId="77777777" w:rsidR="005D0DA1" w:rsidRPr="006B5E10" w:rsidRDefault="005D0DA1">
      <w:pPr>
        <w:pStyle w:val="BodyText"/>
        <w:rPr>
          <w:b/>
          <w:sz w:val="20"/>
        </w:rPr>
      </w:pPr>
    </w:p>
    <w:p w14:paraId="2A826D61" w14:textId="77777777" w:rsidR="005D0DA1" w:rsidRPr="006B5E10" w:rsidRDefault="005D0DA1">
      <w:pPr>
        <w:pStyle w:val="BodyText"/>
        <w:rPr>
          <w:b/>
          <w:sz w:val="20"/>
        </w:rPr>
      </w:pPr>
    </w:p>
    <w:p w14:paraId="68AADCC1" w14:textId="77777777" w:rsidR="005D0DA1" w:rsidRPr="006B5E10" w:rsidRDefault="005D0DA1">
      <w:pPr>
        <w:pStyle w:val="BodyText"/>
        <w:spacing w:before="10"/>
        <w:rPr>
          <w:b/>
          <w:sz w:val="26"/>
        </w:rPr>
      </w:pPr>
    </w:p>
    <w:p w14:paraId="7DE3D2FE" w14:textId="77777777" w:rsidR="005D0DA1" w:rsidRPr="006B5E10" w:rsidRDefault="006B5E10">
      <w:pPr>
        <w:spacing w:before="92" w:line="288" w:lineRule="auto"/>
        <w:ind w:left="160" w:right="277"/>
        <w:rPr>
          <w:sz w:val="20"/>
        </w:rPr>
      </w:pPr>
      <w:r w:rsidRPr="006B5E10">
        <w:rPr>
          <w:sz w:val="20"/>
        </w:rPr>
        <w:t>While the author and publisher have taken reasonable precaution and have made reasonable efforts to ensure accuracy of material contained in this manual, the author and publisher do not guarantee that this publication is without flaw of any kind. The author and publisher make no warranties, express or implied, with respect to any of the material contained herein and therefore disclaims all liability and responsibility for errors, loss, damage or other consequences which may arise from relying on information in this publication.</w:t>
      </w:r>
    </w:p>
    <w:p w14:paraId="28225648" w14:textId="77777777" w:rsidR="005D0DA1" w:rsidRPr="006B5E10" w:rsidRDefault="005D0DA1">
      <w:pPr>
        <w:spacing w:line="288" w:lineRule="auto"/>
        <w:rPr>
          <w:sz w:val="20"/>
        </w:rPr>
        <w:sectPr w:rsidR="005D0DA1" w:rsidRPr="006B5E10">
          <w:headerReference w:type="default" r:id="rId14"/>
          <w:footerReference w:type="default" r:id="rId15"/>
          <w:pgSz w:w="11920" w:h="16850"/>
          <w:pgMar w:top="1960" w:right="1200" w:bottom="1240" w:left="1280" w:header="1027" w:footer="1045" w:gutter="0"/>
          <w:cols w:space="720"/>
        </w:sectPr>
      </w:pPr>
    </w:p>
    <w:p w14:paraId="432475EA" w14:textId="77777777" w:rsidR="005D0DA1" w:rsidRPr="006B5E10" w:rsidRDefault="006B5E10">
      <w:pPr>
        <w:pStyle w:val="Heading2"/>
        <w:spacing w:before="91"/>
        <w:ind w:left="160"/>
      </w:pPr>
      <w:bookmarkStart w:id="0" w:name="_Toc208922633"/>
      <w:r w:rsidRPr="006B5E10">
        <w:lastRenderedPageBreak/>
        <w:t>AUTHORITY</w:t>
      </w:r>
      <w:bookmarkEnd w:id="0"/>
    </w:p>
    <w:p w14:paraId="68CC6480" w14:textId="69052333" w:rsidR="005D0DA1" w:rsidRPr="006B5E10" w:rsidRDefault="006B5E10">
      <w:pPr>
        <w:pStyle w:val="BodyText"/>
        <w:spacing w:before="246" w:line="319" w:lineRule="auto"/>
        <w:ind w:left="160" w:right="235"/>
        <w:jc w:val="both"/>
      </w:pPr>
      <w:r w:rsidRPr="006B5E10">
        <w:t>The</w:t>
      </w:r>
      <w:r w:rsidR="00AA1076">
        <w:t xml:space="preserve"> </w:t>
      </w:r>
      <w:r w:rsidR="00C71B54">
        <w:t>&lt;&lt;Event Name&gt;&gt;</w:t>
      </w:r>
      <w:r w:rsidR="00950F8E" w:rsidRPr="006864AF">
        <w:rPr>
          <w:color w:val="FF0000"/>
        </w:rPr>
        <w:t xml:space="preserve"> </w:t>
      </w:r>
      <w:r w:rsidRPr="006B5E10">
        <w:t xml:space="preserve">Safety Operations Manual (SOM), being this document, has been prepared by the Safety and Emergency Committee (SEC) in accordance with the directions </w:t>
      </w:r>
      <w:proofErr w:type="gramStart"/>
      <w:r w:rsidRPr="006B5E10">
        <w:t>of</w:t>
      </w:r>
      <w:r w:rsidR="007645DE">
        <w:t xml:space="preserve"> </w:t>
      </w:r>
      <w:r w:rsidRPr="006B5E10">
        <w:rPr>
          <w:spacing w:val="-41"/>
        </w:rPr>
        <w:t xml:space="preserve"> </w:t>
      </w:r>
      <w:r w:rsidRPr="006B5E10">
        <w:t>the</w:t>
      </w:r>
      <w:proofErr w:type="gramEnd"/>
      <w:r w:rsidRPr="006B5E10">
        <w:t xml:space="preserve"> </w:t>
      </w:r>
      <w:r w:rsidR="007645DE">
        <w:t>Surf Awareness</w:t>
      </w:r>
      <w:r w:rsidRPr="006B5E10">
        <w:t xml:space="preserve"> Committee</w:t>
      </w:r>
      <w:r w:rsidRPr="006B5E10">
        <w:rPr>
          <w:spacing w:val="-3"/>
        </w:rPr>
        <w:t xml:space="preserve"> </w:t>
      </w:r>
      <w:r w:rsidRPr="006B5E10">
        <w:t>(</w:t>
      </w:r>
      <w:r w:rsidR="007645DE">
        <w:t>SAC</w:t>
      </w:r>
      <w:r w:rsidRPr="006B5E10">
        <w:t>).</w:t>
      </w:r>
    </w:p>
    <w:p w14:paraId="0438822F" w14:textId="77777777" w:rsidR="005D0DA1" w:rsidRPr="006B5E10" w:rsidRDefault="005D0DA1">
      <w:pPr>
        <w:pStyle w:val="BodyText"/>
        <w:rPr>
          <w:sz w:val="24"/>
        </w:rPr>
      </w:pPr>
    </w:p>
    <w:p w14:paraId="06E6E5F9" w14:textId="77777777" w:rsidR="005D0DA1" w:rsidRPr="006B5E10" w:rsidRDefault="005D0DA1">
      <w:pPr>
        <w:pStyle w:val="BodyText"/>
        <w:spacing w:before="4"/>
        <w:rPr>
          <w:sz w:val="24"/>
        </w:rPr>
      </w:pPr>
    </w:p>
    <w:p w14:paraId="06D8E7AF" w14:textId="77777777" w:rsidR="00AA1076" w:rsidRDefault="00AA1076">
      <w:pPr>
        <w:pStyle w:val="BodyText"/>
        <w:ind w:left="880"/>
        <w:rPr>
          <w:color w:val="000000" w:themeColor="text1"/>
        </w:rPr>
      </w:pPr>
    </w:p>
    <w:p w14:paraId="3D466839" w14:textId="33345C07" w:rsidR="001B56F0" w:rsidRDefault="00C71B54" w:rsidP="00E81395">
      <w:pPr>
        <w:pStyle w:val="BodyText"/>
        <w:ind w:left="880"/>
        <w:rPr>
          <w:color w:val="000000" w:themeColor="text1"/>
          <w:spacing w:val="-8"/>
          <w:w w:val="105"/>
        </w:rPr>
      </w:pPr>
      <w:r>
        <w:rPr>
          <w:color w:val="000000" w:themeColor="text1"/>
        </w:rPr>
        <w:t>&lt;&lt;Authorised Name&gt;&gt;</w:t>
      </w:r>
      <w:r w:rsidR="00E81395">
        <w:rPr>
          <w:color w:val="000000" w:themeColor="text1"/>
        </w:rPr>
        <w:br/>
      </w:r>
      <w:r>
        <w:rPr>
          <w:color w:val="000000" w:themeColor="text1"/>
          <w:w w:val="105"/>
        </w:rPr>
        <w:t>&lt;&lt;Event Name&gt;&gt;</w:t>
      </w:r>
      <w:r w:rsidR="001B56F0" w:rsidRPr="001B56F0">
        <w:rPr>
          <w:color w:val="000000" w:themeColor="text1"/>
          <w:spacing w:val="-8"/>
          <w:w w:val="105"/>
        </w:rPr>
        <w:t xml:space="preserve"> </w:t>
      </w:r>
      <w:r w:rsidR="001B56F0">
        <w:rPr>
          <w:color w:val="000000" w:themeColor="text1"/>
          <w:spacing w:val="-8"/>
          <w:w w:val="105"/>
        </w:rPr>
        <w:t>O</w:t>
      </w:r>
      <w:r w:rsidR="001B56F0" w:rsidRPr="001B56F0">
        <w:rPr>
          <w:color w:val="000000" w:themeColor="text1"/>
          <w:spacing w:val="-8"/>
          <w:w w:val="105"/>
        </w:rPr>
        <w:t xml:space="preserve">rganising Committee </w:t>
      </w:r>
    </w:p>
    <w:p w14:paraId="24AA37B3" w14:textId="75CC64DD" w:rsidR="005D0DA1" w:rsidRPr="006B5E10" w:rsidRDefault="006B5E10">
      <w:pPr>
        <w:pStyle w:val="BodyText"/>
        <w:spacing w:before="200" w:line="436" w:lineRule="auto"/>
        <w:ind w:left="880" w:right="4653"/>
      </w:pPr>
      <w:r w:rsidRPr="006B5E10">
        <w:t xml:space="preserve">Date: </w:t>
      </w:r>
    </w:p>
    <w:p w14:paraId="77914575" w14:textId="77777777" w:rsidR="00950F8E" w:rsidRDefault="00950F8E">
      <w:pPr>
        <w:pStyle w:val="Heading6"/>
        <w:spacing w:line="241" w:lineRule="exact"/>
        <w:ind w:left="160"/>
      </w:pPr>
    </w:p>
    <w:p w14:paraId="31278C12" w14:textId="4032CA8C" w:rsidR="005D0DA1" w:rsidRPr="006B5E10" w:rsidRDefault="006B5E10">
      <w:pPr>
        <w:pStyle w:val="Heading6"/>
        <w:spacing w:line="241" w:lineRule="exact"/>
        <w:ind w:left="160"/>
      </w:pPr>
      <w:r w:rsidRPr="006B5E10">
        <w:t>Approved</w:t>
      </w:r>
    </w:p>
    <w:p w14:paraId="5535514D" w14:textId="6EABD455" w:rsidR="005D0DA1" w:rsidRPr="006B5E10" w:rsidRDefault="006B5E10">
      <w:pPr>
        <w:pStyle w:val="BodyText"/>
        <w:spacing w:before="200"/>
        <w:ind w:left="160"/>
      </w:pPr>
      <w:r w:rsidRPr="006B5E10">
        <w:t xml:space="preserve">On behalf of the </w:t>
      </w:r>
      <w:r w:rsidR="00AA1076">
        <w:t xml:space="preserve">Surf Awareness </w:t>
      </w:r>
      <w:r w:rsidR="00ED5B64">
        <w:t>Event</w:t>
      </w:r>
    </w:p>
    <w:p w14:paraId="797CCABD" w14:textId="77777777" w:rsidR="005D0DA1" w:rsidRPr="006B5E10" w:rsidRDefault="005D0DA1">
      <w:pPr>
        <w:pStyle w:val="BodyText"/>
        <w:rPr>
          <w:sz w:val="24"/>
        </w:rPr>
      </w:pPr>
    </w:p>
    <w:p w14:paraId="437AB7B6" w14:textId="77777777" w:rsidR="005D0DA1" w:rsidRPr="006B5E10" w:rsidRDefault="005D0DA1">
      <w:pPr>
        <w:pStyle w:val="BodyText"/>
        <w:spacing w:before="4"/>
        <w:rPr>
          <w:sz w:val="31"/>
        </w:rPr>
      </w:pPr>
    </w:p>
    <w:p w14:paraId="7A51AC77" w14:textId="2E80FB6F" w:rsidR="00AA1076" w:rsidRDefault="00C71B54" w:rsidP="00E81395">
      <w:pPr>
        <w:pStyle w:val="BodyText"/>
        <w:spacing w:before="1"/>
        <w:ind w:left="880"/>
      </w:pPr>
      <w:r>
        <w:rPr>
          <w:color w:val="000000" w:themeColor="text1"/>
        </w:rPr>
        <w:t>&lt;&lt;Authorised Name&gt;&gt;</w:t>
      </w:r>
      <w:r w:rsidR="00E81395">
        <w:rPr>
          <w:color w:val="000000" w:themeColor="text1"/>
        </w:rPr>
        <w:br/>
      </w:r>
      <w:r w:rsidR="00AA1076">
        <w:t xml:space="preserve">Coordinator – Surf Awareness </w:t>
      </w:r>
      <w:r w:rsidR="00ED5B64">
        <w:t>Event</w:t>
      </w:r>
      <w:r w:rsidR="001B56F0">
        <w:t xml:space="preserve"> Organising Committee</w:t>
      </w:r>
    </w:p>
    <w:p w14:paraId="090D4F1D" w14:textId="58637378" w:rsidR="005D0DA1" w:rsidRPr="006B5E10" w:rsidRDefault="006B5E10">
      <w:pPr>
        <w:pStyle w:val="BodyText"/>
        <w:spacing w:before="200" w:line="436" w:lineRule="auto"/>
        <w:ind w:left="880" w:right="3905"/>
      </w:pPr>
      <w:r w:rsidRPr="006B5E10">
        <w:t xml:space="preserve"> Date: </w:t>
      </w:r>
    </w:p>
    <w:p w14:paraId="5EA0BD83" w14:textId="77777777" w:rsidR="005D0DA1" w:rsidRPr="006B5E10" w:rsidRDefault="005D0DA1">
      <w:pPr>
        <w:pStyle w:val="BodyText"/>
        <w:rPr>
          <w:sz w:val="24"/>
        </w:rPr>
      </w:pPr>
    </w:p>
    <w:p w14:paraId="160E0A9B" w14:textId="77777777" w:rsidR="005D0DA1" w:rsidRPr="006B5E10" w:rsidRDefault="006B5E10">
      <w:pPr>
        <w:pStyle w:val="Heading6"/>
        <w:spacing w:before="2"/>
        <w:ind w:left="160"/>
      </w:pPr>
      <w:r w:rsidRPr="006B5E10">
        <w:t>Endorsed</w:t>
      </w:r>
    </w:p>
    <w:p w14:paraId="33B9A1C5" w14:textId="2A1E55E3" w:rsidR="005D0DA1" w:rsidRDefault="006B5E10">
      <w:pPr>
        <w:pStyle w:val="BodyText"/>
        <w:spacing w:before="197"/>
        <w:ind w:left="160"/>
      </w:pPr>
      <w:r w:rsidRPr="006B5E10">
        <w:t>On behalf of</w:t>
      </w:r>
      <w:r w:rsidR="00AA1076">
        <w:t xml:space="preserve"> </w:t>
      </w:r>
      <w:r w:rsidR="00C71B54">
        <w:t>&lt;&lt;Club Name&gt;&gt;</w:t>
      </w:r>
      <w:r w:rsidR="00AA1076">
        <w:t xml:space="preserve"> SLSC</w:t>
      </w:r>
    </w:p>
    <w:p w14:paraId="1DD13E86" w14:textId="77777777" w:rsidR="00AA1076" w:rsidRPr="006B5E10" w:rsidRDefault="00AA1076">
      <w:pPr>
        <w:pStyle w:val="BodyText"/>
        <w:spacing w:before="197"/>
        <w:ind w:left="160"/>
      </w:pPr>
    </w:p>
    <w:p w14:paraId="737FC4A6" w14:textId="77777777" w:rsidR="005D0DA1" w:rsidRPr="006B5E10" w:rsidRDefault="005D0DA1">
      <w:pPr>
        <w:pStyle w:val="BodyText"/>
        <w:rPr>
          <w:sz w:val="24"/>
        </w:rPr>
      </w:pPr>
    </w:p>
    <w:p w14:paraId="07A81C74" w14:textId="77777777" w:rsidR="005D0DA1" w:rsidRPr="006B5E10" w:rsidRDefault="005D0DA1">
      <w:pPr>
        <w:pStyle w:val="BodyText"/>
        <w:spacing w:before="8"/>
        <w:rPr>
          <w:sz w:val="31"/>
        </w:rPr>
      </w:pPr>
    </w:p>
    <w:p w14:paraId="65BAA401" w14:textId="30E1C24A" w:rsidR="00832A60" w:rsidRDefault="00C71B54" w:rsidP="00E81395">
      <w:pPr>
        <w:pStyle w:val="BodyText"/>
        <w:ind w:left="880"/>
      </w:pPr>
      <w:r>
        <w:rPr>
          <w:color w:val="000000" w:themeColor="text1"/>
        </w:rPr>
        <w:t>&lt;&lt;Name&gt;&gt;</w:t>
      </w:r>
      <w:r w:rsidR="00E81395">
        <w:rPr>
          <w:color w:val="000000" w:themeColor="text1"/>
        </w:rPr>
        <w:br/>
      </w:r>
      <w:r w:rsidR="00AA1076">
        <w:t>Executive Director</w:t>
      </w:r>
    </w:p>
    <w:p w14:paraId="70195939" w14:textId="60D2861D" w:rsidR="005D0DA1" w:rsidRPr="006B5E10" w:rsidRDefault="006B5E10">
      <w:pPr>
        <w:pStyle w:val="BodyText"/>
        <w:spacing w:before="198" w:line="436" w:lineRule="auto"/>
        <w:ind w:left="880" w:right="5166"/>
      </w:pPr>
      <w:r w:rsidRPr="006B5E10">
        <w:t xml:space="preserve">Date: </w:t>
      </w:r>
    </w:p>
    <w:p w14:paraId="1780D187" w14:textId="77777777" w:rsidR="005D0DA1" w:rsidRPr="006B5E10" w:rsidRDefault="005D0DA1">
      <w:pPr>
        <w:pStyle w:val="BodyText"/>
        <w:rPr>
          <w:sz w:val="24"/>
        </w:rPr>
      </w:pPr>
    </w:p>
    <w:p w14:paraId="68B4E61C" w14:textId="77777777" w:rsidR="005D0DA1" w:rsidRPr="006B5E10" w:rsidRDefault="005D0DA1">
      <w:pPr>
        <w:spacing w:line="439" w:lineRule="auto"/>
        <w:sectPr w:rsidR="005D0DA1" w:rsidRPr="006B5E10">
          <w:pgSz w:w="11920" w:h="16850"/>
          <w:pgMar w:top="1960" w:right="1200" w:bottom="1240" w:left="1280" w:header="1027" w:footer="1045" w:gutter="0"/>
          <w:cols w:space="720"/>
        </w:sectPr>
      </w:pPr>
    </w:p>
    <w:p w14:paraId="7EECA446" w14:textId="77777777" w:rsidR="005D0DA1" w:rsidRPr="006B5E10" w:rsidRDefault="005D0DA1">
      <w:pPr>
        <w:pStyle w:val="BodyText"/>
        <w:rPr>
          <w:sz w:val="20"/>
        </w:rPr>
      </w:pPr>
    </w:p>
    <w:p w14:paraId="5767050B" w14:textId="77777777" w:rsidR="005D0DA1" w:rsidRPr="006B5E10" w:rsidRDefault="005D0DA1">
      <w:pPr>
        <w:pStyle w:val="BodyText"/>
        <w:rPr>
          <w:sz w:val="20"/>
        </w:rPr>
      </w:pPr>
    </w:p>
    <w:p w14:paraId="26395B54" w14:textId="77777777" w:rsidR="005D0DA1" w:rsidRPr="006B5E10" w:rsidRDefault="005D0DA1">
      <w:pPr>
        <w:pStyle w:val="BodyText"/>
        <w:spacing w:before="11"/>
        <w:rPr>
          <w:sz w:val="16"/>
        </w:rPr>
      </w:pPr>
    </w:p>
    <w:p w14:paraId="3010E246" w14:textId="77777777" w:rsidR="008541E3" w:rsidRDefault="008541E3">
      <w:pPr>
        <w:spacing w:before="91"/>
        <w:ind w:left="160"/>
        <w:rPr>
          <w:color w:val="646464"/>
          <w:sz w:val="28"/>
        </w:rPr>
      </w:pPr>
    </w:p>
    <w:p w14:paraId="61EC69B5" w14:textId="77777777" w:rsidR="008541E3" w:rsidRDefault="008541E3">
      <w:pPr>
        <w:rPr>
          <w:rFonts w:asciiTheme="majorHAnsi" w:eastAsiaTheme="majorEastAsia" w:hAnsiTheme="majorHAnsi" w:cstheme="majorBidi"/>
          <w:color w:val="365F91" w:themeColor="accent1" w:themeShade="BF"/>
          <w:sz w:val="32"/>
          <w:szCs w:val="32"/>
          <w:lang w:val="en-US"/>
        </w:rPr>
      </w:pPr>
      <w:r>
        <w:br w:type="page"/>
      </w:r>
    </w:p>
    <w:sdt>
      <w:sdtPr>
        <w:rPr>
          <w:rFonts w:ascii="Arial" w:eastAsia="Arial" w:hAnsi="Arial" w:cs="Arial"/>
          <w:color w:val="auto"/>
          <w:sz w:val="21"/>
          <w:szCs w:val="21"/>
          <w:lang w:val="en-AU"/>
        </w:rPr>
        <w:id w:val="343209236"/>
        <w:docPartObj>
          <w:docPartGallery w:val="Table of Contents"/>
          <w:docPartUnique/>
        </w:docPartObj>
      </w:sdtPr>
      <w:sdtEndPr>
        <w:rPr>
          <w:b/>
          <w:bCs/>
          <w:noProof/>
          <w:sz w:val="22"/>
          <w:szCs w:val="22"/>
        </w:rPr>
      </w:sdtEndPr>
      <w:sdtContent>
        <w:p w14:paraId="59C52BB0" w14:textId="3EB93328" w:rsidR="008541E3" w:rsidRPr="00A5407B" w:rsidRDefault="008541E3">
          <w:pPr>
            <w:pStyle w:val="TOCHeading"/>
            <w:rPr>
              <w:rFonts w:ascii="Arial" w:hAnsi="Arial" w:cs="Arial"/>
              <w:sz w:val="21"/>
              <w:szCs w:val="21"/>
            </w:rPr>
          </w:pPr>
          <w:r w:rsidRPr="00A5407B">
            <w:rPr>
              <w:rFonts w:ascii="Arial" w:hAnsi="Arial" w:cs="Arial"/>
              <w:sz w:val="21"/>
              <w:szCs w:val="21"/>
            </w:rPr>
            <w:t>Contents</w:t>
          </w:r>
        </w:p>
        <w:p w14:paraId="397DDE6A" w14:textId="1352C32F" w:rsidR="00BF3602" w:rsidRDefault="008541E3">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r w:rsidRPr="00A5407B">
            <w:rPr>
              <w:rFonts w:ascii="Arial" w:hAnsi="Arial" w:cs="Arial"/>
              <w:sz w:val="21"/>
              <w:szCs w:val="21"/>
            </w:rPr>
            <w:fldChar w:fldCharType="begin"/>
          </w:r>
          <w:r w:rsidRPr="00A5407B">
            <w:rPr>
              <w:rFonts w:ascii="Arial" w:hAnsi="Arial" w:cs="Arial"/>
              <w:sz w:val="21"/>
              <w:szCs w:val="21"/>
            </w:rPr>
            <w:instrText xml:space="preserve"> TOC \o "1-3" \h \z \u </w:instrText>
          </w:r>
          <w:r w:rsidRPr="00A5407B">
            <w:rPr>
              <w:rFonts w:ascii="Arial" w:hAnsi="Arial" w:cs="Arial"/>
              <w:sz w:val="21"/>
              <w:szCs w:val="21"/>
            </w:rPr>
            <w:fldChar w:fldCharType="separate"/>
          </w:r>
          <w:hyperlink w:anchor="_Toc208922633" w:history="1">
            <w:r w:rsidR="00BF3602" w:rsidRPr="00B15586">
              <w:rPr>
                <w:rStyle w:val="Hyperlink"/>
                <w:noProof/>
              </w:rPr>
              <w:t>AUTHORITY</w:t>
            </w:r>
            <w:r w:rsidR="00BF3602">
              <w:rPr>
                <w:noProof/>
                <w:webHidden/>
              </w:rPr>
              <w:tab/>
            </w:r>
            <w:r w:rsidR="00BF3602">
              <w:rPr>
                <w:noProof/>
                <w:webHidden/>
              </w:rPr>
              <w:fldChar w:fldCharType="begin"/>
            </w:r>
            <w:r w:rsidR="00BF3602">
              <w:rPr>
                <w:noProof/>
                <w:webHidden/>
              </w:rPr>
              <w:instrText xml:space="preserve"> PAGEREF _Toc208922633 \h </w:instrText>
            </w:r>
            <w:r w:rsidR="00BF3602">
              <w:rPr>
                <w:noProof/>
                <w:webHidden/>
              </w:rPr>
            </w:r>
            <w:r w:rsidR="00BF3602">
              <w:rPr>
                <w:noProof/>
                <w:webHidden/>
              </w:rPr>
              <w:fldChar w:fldCharType="separate"/>
            </w:r>
            <w:r w:rsidR="00BF3602">
              <w:rPr>
                <w:noProof/>
                <w:webHidden/>
              </w:rPr>
              <w:t>3</w:t>
            </w:r>
            <w:r w:rsidR="00BF3602">
              <w:rPr>
                <w:noProof/>
                <w:webHidden/>
              </w:rPr>
              <w:fldChar w:fldCharType="end"/>
            </w:r>
          </w:hyperlink>
        </w:p>
        <w:p w14:paraId="2CCA51B7" w14:textId="25A46F2B"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34" w:history="1">
            <w:r w:rsidRPr="00B15586">
              <w:rPr>
                <w:rStyle w:val="Hyperlink"/>
                <w:noProof/>
              </w:rPr>
              <w:t>Distribution</w:t>
            </w:r>
            <w:r>
              <w:rPr>
                <w:noProof/>
                <w:webHidden/>
              </w:rPr>
              <w:tab/>
            </w:r>
            <w:r>
              <w:rPr>
                <w:noProof/>
                <w:webHidden/>
              </w:rPr>
              <w:fldChar w:fldCharType="begin"/>
            </w:r>
            <w:r>
              <w:rPr>
                <w:noProof/>
                <w:webHidden/>
              </w:rPr>
              <w:instrText xml:space="preserve"> PAGEREF _Toc208922634 \h </w:instrText>
            </w:r>
            <w:r>
              <w:rPr>
                <w:noProof/>
                <w:webHidden/>
              </w:rPr>
            </w:r>
            <w:r>
              <w:rPr>
                <w:noProof/>
                <w:webHidden/>
              </w:rPr>
              <w:fldChar w:fldCharType="separate"/>
            </w:r>
            <w:r>
              <w:rPr>
                <w:noProof/>
                <w:webHidden/>
              </w:rPr>
              <w:t>7</w:t>
            </w:r>
            <w:r>
              <w:rPr>
                <w:noProof/>
                <w:webHidden/>
              </w:rPr>
              <w:fldChar w:fldCharType="end"/>
            </w:r>
          </w:hyperlink>
        </w:p>
        <w:p w14:paraId="68AD9EB6" w14:textId="105448F1"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35" w:history="1">
            <w:r w:rsidRPr="00B15586">
              <w:rPr>
                <w:rStyle w:val="Hyperlink"/>
                <w:noProof/>
              </w:rPr>
              <w:t>Distribution List:</w:t>
            </w:r>
            <w:r>
              <w:rPr>
                <w:noProof/>
                <w:webHidden/>
              </w:rPr>
              <w:tab/>
            </w:r>
            <w:r>
              <w:rPr>
                <w:noProof/>
                <w:webHidden/>
              </w:rPr>
              <w:fldChar w:fldCharType="begin"/>
            </w:r>
            <w:r>
              <w:rPr>
                <w:noProof/>
                <w:webHidden/>
              </w:rPr>
              <w:instrText xml:space="preserve"> PAGEREF _Toc208922635 \h </w:instrText>
            </w:r>
            <w:r>
              <w:rPr>
                <w:noProof/>
                <w:webHidden/>
              </w:rPr>
            </w:r>
            <w:r>
              <w:rPr>
                <w:noProof/>
                <w:webHidden/>
              </w:rPr>
              <w:fldChar w:fldCharType="separate"/>
            </w:r>
            <w:r>
              <w:rPr>
                <w:noProof/>
                <w:webHidden/>
              </w:rPr>
              <w:t>7</w:t>
            </w:r>
            <w:r>
              <w:rPr>
                <w:noProof/>
                <w:webHidden/>
              </w:rPr>
              <w:fldChar w:fldCharType="end"/>
            </w:r>
          </w:hyperlink>
        </w:p>
        <w:p w14:paraId="67AEA606" w14:textId="01602DF9"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36" w:history="1">
            <w:r w:rsidRPr="00B15586">
              <w:rPr>
                <w:rStyle w:val="Hyperlink"/>
                <w:noProof/>
              </w:rPr>
              <w:t>Definitions</w:t>
            </w:r>
            <w:r>
              <w:rPr>
                <w:noProof/>
                <w:webHidden/>
              </w:rPr>
              <w:tab/>
            </w:r>
            <w:r>
              <w:rPr>
                <w:noProof/>
                <w:webHidden/>
              </w:rPr>
              <w:fldChar w:fldCharType="begin"/>
            </w:r>
            <w:r>
              <w:rPr>
                <w:noProof/>
                <w:webHidden/>
              </w:rPr>
              <w:instrText xml:space="preserve"> PAGEREF _Toc208922636 \h </w:instrText>
            </w:r>
            <w:r>
              <w:rPr>
                <w:noProof/>
                <w:webHidden/>
              </w:rPr>
            </w:r>
            <w:r>
              <w:rPr>
                <w:noProof/>
                <w:webHidden/>
              </w:rPr>
              <w:fldChar w:fldCharType="separate"/>
            </w:r>
            <w:r>
              <w:rPr>
                <w:noProof/>
                <w:webHidden/>
              </w:rPr>
              <w:t>8</w:t>
            </w:r>
            <w:r>
              <w:rPr>
                <w:noProof/>
                <w:webHidden/>
              </w:rPr>
              <w:fldChar w:fldCharType="end"/>
            </w:r>
          </w:hyperlink>
        </w:p>
        <w:p w14:paraId="32242253" w14:textId="11D4CB23"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37" w:history="1">
            <w:r w:rsidRPr="00B15586">
              <w:rPr>
                <w:rStyle w:val="Hyperlink"/>
                <w:noProof/>
              </w:rPr>
              <w:t>Table 1: Definitions of key terms.</w:t>
            </w:r>
            <w:r>
              <w:rPr>
                <w:noProof/>
                <w:webHidden/>
              </w:rPr>
              <w:tab/>
            </w:r>
            <w:r>
              <w:rPr>
                <w:noProof/>
                <w:webHidden/>
              </w:rPr>
              <w:fldChar w:fldCharType="begin"/>
            </w:r>
            <w:r>
              <w:rPr>
                <w:noProof/>
                <w:webHidden/>
              </w:rPr>
              <w:instrText xml:space="preserve"> PAGEREF _Toc208922637 \h </w:instrText>
            </w:r>
            <w:r>
              <w:rPr>
                <w:noProof/>
                <w:webHidden/>
              </w:rPr>
            </w:r>
            <w:r>
              <w:rPr>
                <w:noProof/>
                <w:webHidden/>
              </w:rPr>
              <w:fldChar w:fldCharType="separate"/>
            </w:r>
            <w:r>
              <w:rPr>
                <w:noProof/>
                <w:webHidden/>
              </w:rPr>
              <w:t>8</w:t>
            </w:r>
            <w:r>
              <w:rPr>
                <w:noProof/>
                <w:webHidden/>
              </w:rPr>
              <w:fldChar w:fldCharType="end"/>
            </w:r>
          </w:hyperlink>
        </w:p>
        <w:p w14:paraId="2F45A471" w14:textId="2C4EB5C1"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38" w:history="1">
            <w:r w:rsidRPr="00B15586">
              <w:rPr>
                <w:rStyle w:val="Hyperlink"/>
                <w:noProof/>
              </w:rPr>
              <w:t>Introduction</w:t>
            </w:r>
            <w:r>
              <w:rPr>
                <w:noProof/>
                <w:webHidden/>
              </w:rPr>
              <w:tab/>
            </w:r>
            <w:r>
              <w:rPr>
                <w:noProof/>
                <w:webHidden/>
              </w:rPr>
              <w:fldChar w:fldCharType="begin"/>
            </w:r>
            <w:r>
              <w:rPr>
                <w:noProof/>
                <w:webHidden/>
              </w:rPr>
              <w:instrText xml:space="preserve"> PAGEREF _Toc208922638 \h </w:instrText>
            </w:r>
            <w:r>
              <w:rPr>
                <w:noProof/>
                <w:webHidden/>
              </w:rPr>
            </w:r>
            <w:r>
              <w:rPr>
                <w:noProof/>
                <w:webHidden/>
              </w:rPr>
              <w:fldChar w:fldCharType="separate"/>
            </w:r>
            <w:r>
              <w:rPr>
                <w:noProof/>
                <w:webHidden/>
              </w:rPr>
              <w:t>9</w:t>
            </w:r>
            <w:r>
              <w:rPr>
                <w:noProof/>
                <w:webHidden/>
              </w:rPr>
              <w:fldChar w:fldCharType="end"/>
            </w:r>
          </w:hyperlink>
        </w:p>
        <w:p w14:paraId="1DC2582C" w14:textId="1BF23CDC"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39" w:history="1">
            <w:r w:rsidRPr="00B15586">
              <w:rPr>
                <w:rStyle w:val="Hyperlink"/>
                <w:noProof/>
              </w:rPr>
              <w:t>Industry Guidelines and Compliance Standards</w:t>
            </w:r>
            <w:r>
              <w:rPr>
                <w:noProof/>
                <w:webHidden/>
              </w:rPr>
              <w:tab/>
            </w:r>
            <w:r>
              <w:rPr>
                <w:noProof/>
                <w:webHidden/>
              </w:rPr>
              <w:fldChar w:fldCharType="begin"/>
            </w:r>
            <w:r>
              <w:rPr>
                <w:noProof/>
                <w:webHidden/>
              </w:rPr>
              <w:instrText xml:space="preserve"> PAGEREF _Toc208922639 \h </w:instrText>
            </w:r>
            <w:r>
              <w:rPr>
                <w:noProof/>
                <w:webHidden/>
              </w:rPr>
            </w:r>
            <w:r>
              <w:rPr>
                <w:noProof/>
                <w:webHidden/>
              </w:rPr>
              <w:fldChar w:fldCharType="separate"/>
            </w:r>
            <w:r>
              <w:rPr>
                <w:noProof/>
                <w:webHidden/>
              </w:rPr>
              <w:t>10</w:t>
            </w:r>
            <w:r>
              <w:rPr>
                <w:noProof/>
                <w:webHidden/>
              </w:rPr>
              <w:fldChar w:fldCharType="end"/>
            </w:r>
          </w:hyperlink>
        </w:p>
        <w:p w14:paraId="43BD50A6" w14:textId="4FEB1AB2"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40" w:history="1">
            <w:r w:rsidRPr="00B15586">
              <w:rPr>
                <w:rStyle w:val="Hyperlink"/>
                <w:noProof/>
                <w:highlight w:val="yellow"/>
              </w:rPr>
              <w:t>&lt;&lt;Event Name&gt;&gt;</w:t>
            </w:r>
            <w:r w:rsidRPr="00B15586">
              <w:rPr>
                <w:rStyle w:val="Hyperlink"/>
                <w:noProof/>
              </w:rPr>
              <w:t xml:space="preserve"> - Safety and Emergency Committee (SEC)</w:t>
            </w:r>
            <w:r>
              <w:rPr>
                <w:noProof/>
                <w:webHidden/>
              </w:rPr>
              <w:tab/>
            </w:r>
            <w:r>
              <w:rPr>
                <w:noProof/>
                <w:webHidden/>
              </w:rPr>
              <w:fldChar w:fldCharType="begin"/>
            </w:r>
            <w:r>
              <w:rPr>
                <w:noProof/>
                <w:webHidden/>
              </w:rPr>
              <w:instrText xml:space="preserve"> PAGEREF _Toc208922640 \h </w:instrText>
            </w:r>
            <w:r>
              <w:rPr>
                <w:noProof/>
                <w:webHidden/>
              </w:rPr>
            </w:r>
            <w:r>
              <w:rPr>
                <w:noProof/>
                <w:webHidden/>
              </w:rPr>
              <w:fldChar w:fldCharType="separate"/>
            </w:r>
            <w:r>
              <w:rPr>
                <w:noProof/>
                <w:webHidden/>
              </w:rPr>
              <w:t>12</w:t>
            </w:r>
            <w:r>
              <w:rPr>
                <w:noProof/>
                <w:webHidden/>
              </w:rPr>
              <w:fldChar w:fldCharType="end"/>
            </w:r>
          </w:hyperlink>
        </w:p>
        <w:p w14:paraId="50CBC0C7" w14:textId="113FBAF9"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41" w:history="1">
            <w:r w:rsidRPr="00B15586">
              <w:rPr>
                <w:rStyle w:val="Hyperlink"/>
                <w:noProof/>
              </w:rPr>
              <w:t>Aims and Objectives Aim:</w:t>
            </w:r>
            <w:r>
              <w:rPr>
                <w:noProof/>
                <w:webHidden/>
              </w:rPr>
              <w:tab/>
            </w:r>
            <w:r>
              <w:rPr>
                <w:noProof/>
                <w:webHidden/>
              </w:rPr>
              <w:fldChar w:fldCharType="begin"/>
            </w:r>
            <w:r>
              <w:rPr>
                <w:noProof/>
                <w:webHidden/>
              </w:rPr>
              <w:instrText xml:space="preserve"> PAGEREF _Toc208922641 \h </w:instrText>
            </w:r>
            <w:r>
              <w:rPr>
                <w:noProof/>
                <w:webHidden/>
              </w:rPr>
            </w:r>
            <w:r>
              <w:rPr>
                <w:noProof/>
                <w:webHidden/>
              </w:rPr>
              <w:fldChar w:fldCharType="separate"/>
            </w:r>
            <w:r>
              <w:rPr>
                <w:noProof/>
                <w:webHidden/>
              </w:rPr>
              <w:t>17</w:t>
            </w:r>
            <w:r>
              <w:rPr>
                <w:noProof/>
                <w:webHidden/>
              </w:rPr>
              <w:fldChar w:fldCharType="end"/>
            </w:r>
          </w:hyperlink>
        </w:p>
        <w:p w14:paraId="33AF6F48" w14:textId="48BB05E1"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42" w:history="1">
            <w:r w:rsidRPr="00B15586">
              <w:rPr>
                <w:rStyle w:val="Hyperlink"/>
                <w:noProof/>
              </w:rPr>
              <w:t>Objectives:</w:t>
            </w:r>
            <w:r>
              <w:rPr>
                <w:noProof/>
                <w:webHidden/>
              </w:rPr>
              <w:tab/>
            </w:r>
            <w:r>
              <w:rPr>
                <w:noProof/>
                <w:webHidden/>
              </w:rPr>
              <w:fldChar w:fldCharType="begin"/>
            </w:r>
            <w:r>
              <w:rPr>
                <w:noProof/>
                <w:webHidden/>
              </w:rPr>
              <w:instrText xml:space="preserve"> PAGEREF _Toc208922642 \h </w:instrText>
            </w:r>
            <w:r>
              <w:rPr>
                <w:noProof/>
                <w:webHidden/>
              </w:rPr>
            </w:r>
            <w:r>
              <w:rPr>
                <w:noProof/>
                <w:webHidden/>
              </w:rPr>
              <w:fldChar w:fldCharType="separate"/>
            </w:r>
            <w:r>
              <w:rPr>
                <w:noProof/>
                <w:webHidden/>
              </w:rPr>
              <w:t>17</w:t>
            </w:r>
            <w:r>
              <w:rPr>
                <w:noProof/>
                <w:webHidden/>
              </w:rPr>
              <w:fldChar w:fldCharType="end"/>
            </w:r>
          </w:hyperlink>
        </w:p>
        <w:p w14:paraId="6C4CE097" w14:textId="4F579FB3"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43" w:history="1">
            <w:r w:rsidRPr="00B15586">
              <w:rPr>
                <w:rStyle w:val="Hyperlink"/>
                <w:noProof/>
              </w:rPr>
              <w:t>Initiation of the Plan:</w:t>
            </w:r>
            <w:r>
              <w:rPr>
                <w:noProof/>
                <w:webHidden/>
              </w:rPr>
              <w:tab/>
            </w:r>
            <w:r>
              <w:rPr>
                <w:noProof/>
                <w:webHidden/>
              </w:rPr>
              <w:fldChar w:fldCharType="begin"/>
            </w:r>
            <w:r>
              <w:rPr>
                <w:noProof/>
                <w:webHidden/>
              </w:rPr>
              <w:instrText xml:space="preserve"> PAGEREF _Toc208922643 \h </w:instrText>
            </w:r>
            <w:r>
              <w:rPr>
                <w:noProof/>
                <w:webHidden/>
              </w:rPr>
            </w:r>
            <w:r>
              <w:rPr>
                <w:noProof/>
                <w:webHidden/>
              </w:rPr>
              <w:fldChar w:fldCharType="separate"/>
            </w:r>
            <w:r>
              <w:rPr>
                <w:noProof/>
                <w:webHidden/>
              </w:rPr>
              <w:t>17</w:t>
            </w:r>
            <w:r>
              <w:rPr>
                <w:noProof/>
                <w:webHidden/>
              </w:rPr>
              <w:fldChar w:fldCharType="end"/>
            </w:r>
          </w:hyperlink>
        </w:p>
        <w:p w14:paraId="5C50ECFA" w14:textId="7CD220D7"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44" w:history="1">
            <w:r w:rsidRPr="00B15586">
              <w:rPr>
                <w:rStyle w:val="Hyperlink"/>
                <w:noProof/>
              </w:rPr>
              <w:t>Event Maps</w:t>
            </w:r>
            <w:r>
              <w:rPr>
                <w:noProof/>
                <w:webHidden/>
              </w:rPr>
              <w:tab/>
            </w:r>
            <w:r>
              <w:rPr>
                <w:noProof/>
                <w:webHidden/>
              </w:rPr>
              <w:fldChar w:fldCharType="begin"/>
            </w:r>
            <w:r>
              <w:rPr>
                <w:noProof/>
                <w:webHidden/>
              </w:rPr>
              <w:instrText xml:space="preserve"> PAGEREF _Toc208922644 \h </w:instrText>
            </w:r>
            <w:r>
              <w:rPr>
                <w:noProof/>
                <w:webHidden/>
              </w:rPr>
            </w:r>
            <w:r>
              <w:rPr>
                <w:noProof/>
                <w:webHidden/>
              </w:rPr>
              <w:fldChar w:fldCharType="separate"/>
            </w:r>
            <w:r>
              <w:rPr>
                <w:noProof/>
                <w:webHidden/>
              </w:rPr>
              <w:t>17</w:t>
            </w:r>
            <w:r>
              <w:rPr>
                <w:noProof/>
                <w:webHidden/>
              </w:rPr>
              <w:fldChar w:fldCharType="end"/>
            </w:r>
          </w:hyperlink>
        </w:p>
        <w:p w14:paraId="27A010DB" w14:textId="2FCDCA59"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45" w:history="1">
            <w:r w:rsidRPr="00B15586">
              <w:rPr>
                <w:rStyle w:val="Hyperlink"/>
                <w:noProof/>
              </w:rPr>
              <w:t>First Aid Sites</w:t>
            </w:r>
            <w:r>
              <w:rPr>
                <w:noProof/>
                <w:webHidden/>
              </w:rPr>
              <w:tab/>
            </w:r>
            <w:r>
              <w:rPr>
                <w:noProof/>
                <w:webHidden/>
              </w:rPr>
              <w:fldChar w:fldCharType="begin"/>
            </w:r>
            <w:r>
              <w:rPr>
                <w:noProof/>
                <w:webHidden/>
              </w:rPr>
              <w:instrText xml:space="preserve"> PAGEREF _Toc208922645 \h </w:instrText>
            </w:r>
            <w:r>
              <w:rPr>
                <w:noProof/>
                <w:webHidden/>
              </w:rPr>
            </w:r>
            <w:r>
              <w:rPr>
                <w:noProof/>
                <w:webHidden/>
              </w:rPr>
              <w:fldChar w:fldCharType="separate"/>
            </w:r>
            <w:r>
              <w:rPr>
                <w:noProof/>
                <w:webHidden/>
              </w:rPr>
              <w:t>18</w:t>
            </w:r>
            <w:r>
              <w:rPr>
                <w:noProof/>
                <w:webHidden/>
              </w:rPr>
              <w:fldChar w:fldCharType="end"/>
            </w:r>
          </w:hyperlink>
        </w:p>
        <w:p w14:paraId="42B379D3" w14:textId="0347155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46" w:history="1">
            <w:r w:rsidRPr="00B15586">
              <w:rPr>
                <w:rStyle w:val="Hyperlink"/>
                <w:noProof/>
              </w:rPr>
              <w:t>Central Base</w:t>
            </w:r>
            <w:r>
              <w:rPr>
                <w:noProof/>
                <w:webHidden/>
              </w:rPr>
              <w:tab/>
            </w:r>
            <w:r>
              <w:rPr>
                <w:noProof/>
                <w:webHidden/>
              </w:rPr>
              <w:fldChar w:fldCharType="begin"/>
            </w:r>
            <w:r>
              <w:rPr>
                <w:noProof/>
                <w:webHidden/>
              </w:rPr>
              <w:instrText xml:space="preserve"> PAGEREF _Toc208922646 \h </w:instrText>
            </w:r>
            <w:r>
              <w:rPr>
                <w:noProof/>
                <w:webHidden/>
              </w:rPr>
            </w:r>
            <w:r>
              <w:rPr>
                <w:noProof/>
                <w:webHidden/>
              </w:rPr>
              <w:fldChar w:fldCharType="separate"/>
            </w:r>
            <w:r>
              <w:rPr>
                <w:noProof/>
                <w:webHidden/>
              </w:rPr>
              <w:t>18</w:t>
            </w:r>
            <w:r>
              <w:rPr>
                <w:noProof/>
                <w:webHidden/>
              </w:rPr>
              <w:fldChar w:fldCharType="end"/>
            </w:r>
          </w:hyperlink>
        </w:p>
        <w:p w14:paraId="7A556C70" w14:textId="7FFE63D3"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47" w:history="1">
            <w:r w:rsidRPr="00B15586">
              <w:rPr>
                <w:rStyle w:val="Hyperlink"/>
                <w:noProof/>
              </w:rPr>
              <w:t>Beach Sites</w:t>
            </w:r>
            <w:r>
              <w:rPr>
                <w:noProof/>
                <w:webHidden/>
              </w:rPr>
              <w:tab/>
            </w:r>
            <w:r>
              <w:rPr>
                <w:noProof/>
                <w:webHidden/>
              </w:rPr>
              <w:fldChar w:fldCharType="begin"/>
            </w:r>
            <w:r>
              <w:rPr>
                <w:noProof/>
                <w:webHidden/>
              </w:rPr>
              <w:instrText xml:space="preserve"> PAGEREF _Toc208922647 \h </w:instrText>
            </w:r>
            <w:r>
              <w:rPr>
                <w:noProof/>
                <w:webHidden/>
              </w:rPr>
            </w:r>
            <w:r>
              <w:rPr>
                <w:noProof/>
                <w:webHidden/>
              </w:rPr>
              <w:fldChar w:fldCharType="separate"/>
            </w:r>
            <w:r>
              <w:rPr>
                <w:noProof/>
                <w:webHidden/>
              </w:rPr>
              <w:t>18</w:t>
            </w:r>
            <w:r>
              <w:rPr>
                <w:noProof/>
                <w:webHidden/>
              </w:rPr>
              <w:fldChar w:fldCharType="end"/>
            </w:r>
          </w:hyperlink>
        </w:p>
        <w:p w14:paraId="3A2E0E42" w14:textId="415CAA54"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48" w:history="1">
            <w:r w:rsidRPr="00B15586">
              <w:rPr>
                <w:rStyle w:val="Hyperlink"/>
                <w:noProof/>
              </w:rPr>
              <w:t>Medical Facilities</w:t>
            </w:r>
            <w:r>
              <w:rPr>
                <w:noProof/>
                <w:webHidden/>
              </w:rPr>
              <w:tab/>
            </w:r>
            <w:r>
              <w:rPr>
                <w:noProof/>
                <w:webHidden/>
              </w:rPr>
              <w:fldChar w:fldCharType="begin"/>
            </w:r>
            <w:r>
              <w:rPr>
                <w:noProof/>
                <w:webHidden/>
              </w:rPr>
              <w:instrText xml:space="preserve"> PAGEREF _Toc208922648 \h </w:instrText>
            </w:r>
            <w:r>
              <w:rPr>
                <w:noProof/>
                <w:webHidden/>
              </w:rPr>
            </w:r>
            <w:r>
              <w:rPr>
                <w:noProof/>
                <w:webHidden/>
              </w:rPr>
              <w:fldChar w:fldCharType="separate"/>
            </w:r>
            <w:r>
              <w:rPr>
                <w:noProof/>
                <w:webHidden/>
              </w:rPr>
              <w:t>18</w:t>
            </w:r>
            <w:r>
              <w:rPr>
                <w:noProof/>
                <w:webHidden/>
              </w:rPr>
              <w:fldChar w:fldCharType="end"/>
            </w:r>
          </w:hyperlink>
        </w:p>
        <w:p w14:paraId="13E5C056" w14:textId="49CE8F28"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49" w:history="1">
            <w:r w:rsidRPr="00B15586">
              <w:rPr>
                <w:rStyle w:val="Hyperlink"/>
                <w:noProof/>
              </w:rPr>
              <w:t>Onsite Services</w:t>
            </w:r>
            <w:r>
              <w:rPr>
                <w:noProof/>
                <w:webHidden/>
              </w:rPr>
              <w:tab/>
            </w:r>
            <w:r>
              <w:rPr>
                <w:noProof/>
                <w:webHidden/>
              </w:rPr>
              <w:fldChar w:fldCharType="begin"/>
            </w:r>
            <w:r>
              <w:rPr>
                <w:noProof/>
                <w:webHidden/>
              </w:rPr>
              <w:instrText xml:space="preserve"> PAGEREF _Toc208922649 \h </w:instrText>
            </w:r>
            <w:r>
              <w:rPr>
                <w:noProof/>
                <w:webHidden/>
              </w:rPr>
            </w:r>
            <w:r>
              <w:rPr>
                <w:noProof/>
                <w:webHidden/>
              </w:rPr>
              <w:fldChar w:fldCharType="separate"/>
            </w:r>
            <w:r>
              <w:rPr>
                <w:noProof/>
                <w:webHidden/>
              </w:rPr>
              <w:t>18</w:t>
            </w:r>
            <w:r>
              <w:rPr>
                <w:noProof/>
                <w:webHidden/>
              </w:rPr>
              <w:fldChar w:fldCharType="end"/>
            </w:r>
          </w:hyperlink>
        </w:p>
        <w:p w14:paraId="70106C38" w14:textId="5EA585A0"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0" w:history="1">
            <w:r w:rsidRPr="00B15586">
              <w:rPr>
                <w:rStyle w:val="Hyperlink"/>
                <w:noProof/>
              </w:rPr>
              <w:t>Hospitals</w:t>
            </w:r>
            <w:r>
              <w:rPr>
                <w:noProof/>
                <w:webHidden/>
              </w:rPr>
              <w:tab/>
            </w:r>
            <w:r>
              <w:rPr>
                <w:noProof/>
                <w:webHidden/>
              </w:rPr>
              <w:fldChar w:fldCharType="begin"/>
            </w:r>
            <w:r>
              <w:rPr>
                <w:noProof/>
                <w:webHidden/>
              </w:rPr>
              <w:instrText xml:space="preserve"> PAGEREF _Toc208922650 \h </w:instrText>
            </w:r>
            <w:r>
              <w:rPr>
                <w:noProof/>
                <w:webHidden/>
              </w:rPr>
            </w:r>
            <w:r>
              <w:rPr>
                <w:noProof/>
                <w:webHidden/>
              </w:rPr>
              <w:fldChar w:fldCharType="separate"/>
            </w:r>
            <w:r>
              <w:rPr>
                <w:noProof/>
                <w:webHidden/>
              </w:rPr>
              <w:t>18</w:t>
            </w:r>
            <w:r>
              <w:rPr>
                <w:noProof/>
                <w:webHidden/>
              </w:rPr>
              <w:fldChar w:fldCharType="end"/>
            </w:r>
          </w:hyperlink>
        </w:p>
        <w:p w14:paraId="41149D66" w14:textId="2EB7362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1" w:history="1">
            <w:r w:rsidRPr="00B15586">
              <w:rPr>
                <w:rStyle w:val="Hyperlink"/>
                <w:noProof/>
              </w:rPr>
              <w:t>Alternative Hospital:</w:t>
            </w:r>
            <w:r>
              <w:rPr>
                <w:noProof/>
                <w:webHidden/>
              </w:rPr>
              <w:tab/>
            </w:r>
            <w:r>
              <w:rPr>
                <w:noProof/>
                <w:webHidden/>
              </w:rPr>
              <w:fldChar w:fldCharType="begin"/>
            </w:r>
            <w:r>
              <w:rPr>
                <w:noProof/>
                <w:webHidden/>
              </w:rPr>
              <w:instrText xml:space="preserve"> PAGEREF _Toc208922651 \h </w:instrText>
            </w:r>
            <w:r>
              <w:rPr>
                <w:noProof/>
                <w:webHidden/>
              </w:rPr>
            </w:r>
            <w:r>
              <w:rPr>
                <w:noProof/>
                <w:webHidden/>
              </w:rPr>
              <w:fldChar w:fldCharType="separate"/>
            </w:r>
            <w:r>
              <w:rPr>
                <w:noProof/>
                <w:webHidden/>
              </w:rPr>
              <w:t>20</w:t>
            </w:r>
            <w:r>
              <w:rPr>
                <w:noProof/>
                <w:webHidden/>
              </w:rPr>
              <w:fldChar w:fldCharType="end"/>
            </w:r>
          </w:hyperlink>
        </w:p>
        <w:p w14:paraId="4EE7320A" w14:textId="55229AA3"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2" w:history="1">
            <w:r w:rsidRPr="00B15586">
              <w:rPr>
                <w:rStyle w:val="Hyperlink"/>
                <w:noProof/>
              </w:rPr>
              <w:t>Medical Centres:</w:t>
            </w:r>
            <w:r>
              <w:rPr>
                <w:noProof/>
                <w:webHidden/>
              </w:rPr>
              <w:tab/>
            </w:r>
            <w:r>
              <w:rPr>
                <w:noProof/>
                <w:webHidden/>
              </w:rPr>
              <w:fldChar w:fldCharType="begin"/>
            </w:r>
            <w:r>
              <w:rPr>
                <w:noProof/>
                <w:webHidden/>
              </w:rPr>
              <w:instrText xml:space="preserve"> PAGEREF _Toc208922652 \h </w:instrText>
            </w:r>
            <w:r>
              <w:rPr>
                <w:noProof/>
                <w:webHidden/>
              </w:rPr>
            </w:r>
            <w:r>
              <w:rPr>
                <w:noProof/>
                <w:webHidden/>
              </w:rPr>
              <w:fldChar w:fldCharType="separate"/>
            </w:r>
            <w:r>
              <w:rPr>
                <w:noProof/>
                <w:webHidden/>
              </w:rPr>
              <w:t>21</w:t>
            </w:r>
            <w:r>
              <w:rPr>
                <w:noProof/>
                <w:webHidden/>
              </w:rPr>
              <w:fldChar w:fldCharType="end"/>
            </w:r>
          </w:hyperlink>
        </w:p>
        <w:p w14:paraId="16777743" w14:textId="49BE82BB"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53" w:history="1">
            <w:r w:rsidRPr="00B15586">
              <w:rPr>
                <w:rStyle w:val="Hyperlink"/>
                <w:noProof/>
              </w:rPr>
              <w:t>Water Safety and Lifeguard/ Volunteer Life Saving Services</w:t>
            </w:r>
            <w:r>
              <w:rPr>
                <w:noProof/>
                <w:webHidden/>
              </w:rPr>
              <w:tab/>
            </w:r>
            <w:r>
              <w:rPr>
                <w:noProof/>
                <w:webHidden/>
              </w:rPr>
              <w:fldChar w:fldCharType="begin"/>
            </w:r>
            <w:r>
              <w:rPr>
                <w:noProof/>
                <w:webHidden/>
              </w:rPr>
              <w:instrText xml:space="preserve"> PAGEREF _Toc208922653 \h </w:instrText>
            </w:r>
            <w:r>
              <w:rPr>
                <w:noProof/>
                <w:webHidden/>
              </w:rPr>
            </w:r>
            <w:r>
              <w:rPr>
                <w:noProof/>
                <w:webHidden/>
              </w:rPr>
              <w:fldChar w:fldCharType="separate"/>
            </w:r>
            <w:r>
              <w:rPr>
                <w:noProof/>
                <w:webHidden/>
              </w:rPr>
              <w:t>22</w:t>
            </w:r>
            <w:r>
              <w:rPr>
                <w:noProof/>
                <w:webHidden/>
              </w:rPr>
              <w:fldChar w:fldCharType="end"/>
            </w:r>
          </w:hyperlink>
        </w:p>
        <w:p w14:paraId="0026FFB7" w14:textId="174F1436"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4" w:history="1">
            <w:r w:rsidRPr="00B15586">
              <w:rPr>
                <w:rStyle w:val="Hyperlink"/>
                <w:noProof/>
              </w:rPr>
              <w:t>Water Safety</w:t>
            </w:r>
            <w:r>
              <w:rPr>
                <w:noProof/>
                <w:webHidden/>
              </w:rPr>
              <w:tab/>
            </w:r>
            <w:r>
              <w:rPr>
                <w:noProof/>
                <w:webHidden/>
              </w:rPr>
              <w:fldChar w:fldCharType="begin"/>
            </w:r>
            <w:r>
              <w:rPr>
                <w:noProof/>
                <w:webHidden/>
              </w:rPr>
              <w:instrText xml:space="preserve"> PAGEREF _Toc208922654 \h </w:instrText>
            </w:r>
            <w:r>
              <w:rPr>
                <w:noProof/>
                <w:webHidden/>
              </w:rPr>
            </w:r>
            <w:r>
              <w:rPr>
                <w:noProof/>
                <w:webHidden/>
              </w:rPr>
              <w:fldChar w:fldCharType="separate"/>
            </w:r>
            <w:r>
              <w:rPr>
                <w:noProof/>
                <w:webHidden/>
              </w:rPr>
              <w:t>22</w:t>
            </w:r>
            <w:r>
              <w:rPr>
                <w:noProof/>
                <w:webHidden/>
              </w:rPr>
              <w:fldChar w:fldCharType="end"/>
            </w:r>
          </w:hyperlink>
        </w:p>
        <w:p w14:paraId="732CAFB2" w14:textId="26E20C1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5" w:history="1">
            <w:r w:rsidRPr="00B15586">
              <w:rPr>
                <w:rStyle w:val="Hyperlink"/>
                <w:noProof/>
              </w:rPr>
              <w:t>Duties of the Water Safety / Powercraft Coordinator:</w:t>
            </w:r>
            <w:r>
              <w:rPr>
                <w:noProof/>
                <w:webHidden/>
              </w:rPr>
              <w:tab/>
            </w:r>
            <w:r>
              <w:rPr>
                <w:noProof/>
                <w:webHidden/>
              </w:rPr>
              <w:fldChar w:fldCharType="begin"/>
            </w:r>
            <w:r>
              <w:rPr>
                <w:noProof/>
                <w:webHidden/>
              </w:rPr>
              <w:instrText xml:space="preserve"> PAGEREF _Toc208922655 \h </w:instrText>
            </w:r>
            <w:r>
              <w:rPr>
                <w:noProof/>
                <w:webHidden/>
              </w:rPr>
            </w:r>
            <w:r>
              <w:rPr>
                <w:noProof/>
                <w:webHidden/>
              </w:rPr>
              <w:fldChar w:fldCharType="separate"/>
            </w:r>
            <w:r>
              <w:rPr>
                <w:noProof/>
                <w:webHidden/>
              </w:rPr>
              <w:t>23</w:t>
            </w:r>
            <w:r>
              <w:rPr>
                <w:noProof/>
                <w:webHidden/>
              </w:rPr>
              <w:fldChar w:fldCharType="end"/>
            </w:r>
          </w:hyperlink>
        </w:p>
        <w:p w14:paraId="145D43EB" w14:textId="6236A45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6" w:history="1">
            <w:r w:rsidRPr="00B15586">
              <w:rPr>
                <w:rStyle w:val="Hyperlink"/>
                <w:noProof/>
              </w:rPr>
              <w:t>Lifeguard and Volunteer Lifesaving Services:</w:t>
            </w:r>
            <w:r>
              <w:rPr>
                <w:noProof/>
                <w:webHidden/>
              </w:rPr>
              <w:tab/>
            </w:r>
            <w:r>
              <w:rPr>
                <w:noProof/>
                <w:webHidden/>
              </w:rPr>
              <w:fldChar w:fldCharType="begin"/>
            </w:r>
            <w:r>
              <w:rPr>
                <w:noProof/>
                <w:webHidden/>
              </w:rPr>
              <w:instrText xml:space="preserve"> PAGEREF _Toc208922656 \h </w:instrText>
            </w:r>
            <w:r>
              <w:rPr>
                <w:noProof/>
                <w:webHidden/>
              </w:rPr>
            </w:r>
            <w:r>
              <w:rPr>
                <w:noProof/>
                <w:webHidden/>
              </w:rPr>
              <w:fldChar w:fldCharType="separate"/>
            </w:r>
            <w:r>
              <w:rPr>
                <w:noProof/>
                <w:webHidden/>
              </w:rPr>
              <w:t>23</w:t>
            </w:r>
            <w:r>
              <w:rPr>
                <w:noProof/>
                <w:webHidden/>
              </w:rPr>
              <w:fldChar w:fldCharType="end"/>
            </w:r>
          </w:hyperlink>
        </w:p>
        <w:p w14:paraId="590340A6" w14:textId="023C2195"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7" w:history="1">
            <w:r w:rsidRPr="00B15586">
              <w:rPr>
                <w:rStyle w:val="Hyperlink"/>
                <w:noProof/>
              </w:rPr>
              <w:t>Risk</w:t>
            </w:r>
            <w:r w:rsidRPr="00B15586">
              <w:rPr>
                <w:rStyle w:val="Hyperlink"/>
                <w:noProof/>
                <w:spacing w:val="-26"/>
              </w:rPr>
              <w:t xml:space="preserve"> </w:t>
            </w:r>
            <w:r w:rsidRPr="00B15586">
              <w:rPr>
                <w:rStyle w:val="Hyperlink"/>
                <w:noProof/>
              </w:rPr>
              <w:t>Assessments</w:t>
            </w:r>
            <w:r>
              <w:rPr>
                <w:noProof/>
                <w:webHidden/>
              </w:rPr>
              <w:tab/>
            </w:r>
            <w:r>
              <w:rPr>
                <w:noProof/>
                <w:webHidden/>
              </w:rPr>
              <w:fldChar w:fldCharType="begin"/>
            </w:r>
            <w:r>
              <w:rPr>
                <w:noProof/>
                <w:webHidden/>
              </w:rPr>
              <w:instrText xml:space="preserve"> PAGEREF _Toc208922657 \h </w:instrText>
            </w:r>
            <w:r>
              <w:rPr>
                <w:noProof/>
                <w:webHidden/>
              </w:rPr>
            </w:r>
            <w:r>
              <w:rPr>
                <w:noProof/>
                <w:webHidden/>
              </w:rPr>
              <w:fldChar w:fldCharType="separate"/>
            </w:r>
            <w:r>
              <w:rPr>
                <w:noProof/>
                <w:webHidden/>
              </w:rPr>
              <w:t>23</w:t>
            </w:r>
            <w:r>
              <w:rPr>
                <w:noProof/>
                <w:webHidden/>
              </w:rPr>
              <w:fldChar w:fldCharType="end"/>
            </w:r>
          </w:hyperlink>
        </w:p>
        <w:p w14:paraId="6CD3F592" w14:textId="6D412E14"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8" w:history="1">
            <w:r w:rsidRPr="00B15586">
              <w:rPr>
                <w:rStyle w:val="Hyperlink"/>
                <w:noProof/>
              </w:rPr>
              <w:t>Powercraft</w:t>
            </w:r>
            <w:r>
              <w:rPr>
                <w:noProof/>
                <w:webHidden/>
              </w:rPr>
              <w:tab/>
            </w:r>
            <w:r>
              <w:rPr>
                <w:noProof/>
                <w:webHidden/>
              </w:rPr>
              <w:fldChar w:fldCharType="begin"/>
            </w:r>
            <w:r>
              <w:rPr>
                <w:noProof/>
                <w:webHidden/>
              </w:rPr>
              <w:instrText xml:space="preserve"> PAGEREF _Toc208922658 \h </w:instrText>
            </w:r>
            <w:r>
              <w:rPr>
                <w:noProof/>
                <w:webHidden/>
              </w:rPr>
            </w:r>
            <w:r>
              <w:rPr>
                <w:noProof/>
                <w:webHidden/>
              </w:rPr>
              <w:fldChar w:fldCharType="separate"/>
            </w:r>
            <w:r>
              <w:rPr>
                <w:noProof/>
                <w:webHidden/>
              </w:rPr>
              <w:t>24</w:t>
            </w:r>
            <w:r>
              <w:rPr>
                <w:noProof/>
                <w:webHidden/>
              </w:rPr>
              <w:fldChar w:fldCharType="end"/>
            </w:r>
          </w:hyperlink>
        </w:p>
        <w:p w14:paraId="1A80D701" w14:textId="04E0BCE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59" w:history="1">
            <w:r w:rsidRPr="00B15586">
              <w:rPr>
                <w:rStyle w:val="Hyperlink"/>
                <w:noProof/>
              </w:rPr>
              <w:t>Emergency Vehicle</w:t>
            </w:r>
            <w:r>
              <w:rPr>
                <w:noProof/>
                <w:webHidden/>
              </w:rPr>
              <w:tab/>
            </w:r>
            <w:r>
              <w:rPr>
                <w:noProof/>
                <w:webHidden/>
              </w:rPr>
              <w:fldChar w:fldCharType="begin"/>
            </w:r>
            <w:r>
              <w:rPr>
                <w:noProof/>
                <w:webHidden/>
              </w:rPr>
              <w:instrText xml:space="preserve"> PAGEREF _Toc208922659 \h </w:instrText>
            </w:r>
            <w:r>
              <w:rPr>
                <w:noProof/>
                <w:webHidden/>
              </w:rPr>
            </w:r>
            <w:r>
              <w:rPr>
                <w:noProof/>
                <w:webHidden/>
              </w:rPr>
              <w:fldChar w:fldCharType="separate"/>
            </w:r>
            <w:r>
              <w:rPr>
                <w:noProof/>
                <w:webHidden/>
              </w:rPr>
              <w:t>24</w:t>
            </w:r>
            <w:r>
              <w:rPr>
                <w:noProof/>
                <w:webHidden/>
              </w:rPr>
              <w:fldChar w:fldCharType="end"/>
            </w:r>
          </w:hyperlink>
        </w:p>
        <w:p w14:paraId="5BC509AB" w14:textId="03AC07B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0" w:history="1">
            <w:r w:rsidRPr="00B15586">
              <w:rPr>
                <w:rStyle w:val="Hyperlink"/>
                <w:noProof/>
              </w:rPr>
              <w:t>Unmanned Aerial Vehicle (optional)</w:t>
            </w:r>
            <w:r>
              <w:rPr>
                <w:noProof/>
                <w:webHidden/>
              </w:rPr>
              <w:tab/>
            </w:r>
            <w:r>
              <w:rPr>
                <w:noProof/>
                <w:webHidden/>
              </w:rPr>
              <w:fldChar w:fldCharType="begin"/>
            </w:r>
            <w:r>
              <w:rPr>
                <w:noProof/>
                <w:webHidden/>
              </w:rPr>
              <w:instrText xml:space="preserve"> PAGEREF _Toc208922660 \h </w:instrText>
            </w:r>
            <w:r>
              <w:rPr>
                <w:noProof/>
                <w:webHidden/>
              </w:rPr>
            </w:r>
            <w:r>
              <w:rPr>
                <w:noProof/>
                <w:webHidden/>
              </w:rPr>
              <w:fldChar w:fldCharType="separate"/>
            </w:r>
            <w:r>
              <w:rPr>
                <w:noProof/>
                <w:webHidden/>
              </w:rPr>
              <w:t>24</w:t>
            </w:r>
            <w:r>
              <w:rPr>
                <w:noProof/>
                <w:webHidden/>
              </w:rPr>
              <w:fldChar w:fldCharType="end"/>
            </w:r>
          </w:hyperlink>
        </w:p>
        <w:p w14:paraId="3110C9D3" w14:textId="0734265B"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1" w:history="1">
            <w:r w:rsidRPr="00B15586">
              <w:rPr>
                <w:rStyle w:val="Hyperlink"/>
                <w:noProof/>
              </w:rPr>
              <w:t>Major Incidents</w:t>
            </w:r>
            <w:r>
              <w:rPr>
                <w:noProof/>
                <w:webHidden/>
              </w:rPr>
              <w:tab/>
            </w:r>
            <w:r>
              <w:rPr>
                <w:noProof/>
                <w:webHidden/>
              </w:rPr>
              <w:fldChar w:fldCharType="begin"/>
            </w:r>
            <w:r>
              <w:rPr>
                <w:noProof/>
                <w:webHidden/>
              </w:rPr>
              <w:instrText xml:space="preserve"> PAGEREF _Toc208922661 \h </w:instrText>
            </w:r>
            <w:r>
              <w:rPr>
                <w:noProof/>
                <w:webHidden/>
              </w:rPr>
            </w:r>
            <w:r>
              <w:rPr>
                <w:noProof/>
                <w:webHidden/>
              </w:rPr>
              <w:fldChar w:fldCharType="separate"/>
            </w:r>
            <w:r>
              <w:rPr>
                <w:noProof/>
                <w:webHidden/>
              </w:rPr>
              <w:t>25</w:t>
            </w:r>
            <w:r>
              <w:rPr>
                <w:noProof/>
                <w:webHidden/>
              </w:rPr>
              <w:fldChar w:fldCharType="end"/>
            </w:r>
          </w:hyperlink>
        </w:p>
        <w:p w14:paraId="6C1B8249" w14:textId="5E53EEFE"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2" w:history="1">
            <w:r w:rsidRPr="00B15586">
              <w:rPr>
                <w:rStyle w:val="Hyperlink"/>
                <w:noProof/>
              </w:rPr>
              <w:t>Weather Forecasting &amp; Report</w:t>
            </w:r>
            <w:r>
              <w:rPr>
                <w:noProof/>
                <w:webHidden/>
              </w:rPr>
              <w:tab/>
            </w:r>
            <w:r>
              <w:rPr>
                <w:noProof/>
                <w:webHidden/>
              </w:rPr>
              <w:fldChar w:fldCharType="begin"/>
            </w:r>
            <w:r>
              <w:rPr>
                <w:noProof/>
                <w:webHidden/>
              </w:rPr>
              <w:instrText xml:space="preserve"> PAGEREF _Toc208922662 \h </w:instrText>
            </w:r>
            <w:r>
              <w:rPr>
                <w:noProof/>
                <w:webHidden/>
              </w:rPr>
            </w:r>
            <w:r>
              <w:rPr>
                <w:noProof/>
                <w:webHidden/>
              </w:rPr>
              <w:fldChar w:fldCharType="separate"/>
            </w:r>
            <w:r>
              <w:rPr>
                <w:noProof/>
                <w:webHidden/>
              </w:rPr>
              <w:t>25</w:t>
            </w:r>
            <w:r>
              <w:rPr>
                <w:noProof/>
                <w:webHidden/>
              </w:rPr>
              <w:fldChar w:fldCharType="end"/>
            </w:r>
          </w:hyperlink>
        </w:p>
        <w:p w14:paraId="7662142A" w14:textId="258037D8"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3" w:history="1">
            <w:r w:rsidRPr="00B15586">
              <w:rPr>
                <w:rStyle w:val="Hyperlink"/>
                <w:noProof/>
              </w:rPr>
              <w:t>Evacuation</w:t>
            </w:r>
            <w:r>
              <w:rPr>
                <w:noProof/>
                <w:webHidden/>
              </w:rPr>
              <w:tab/>
            </w:r>
            <w:r>
              <w:rPr>
                <w:noProof/>
                <w:webHidden/>
              </w:rPr>
              <w:fldChar w:fldCharType="begin"/>
            </w:r>
            <w:r>
              <w:rPr>
                <w:noProof/>
                <w:webHidden/>
              </w:rPr>
              <w:instrText xml:space="preserve"> PAGEREF _Toc208922663 \h </w:instrText>
            </w:r>
            <w:r>
              <w:rPr>
                <w:noProof/>
                <w:webHidden/>
              </w:rPr>
            </w:r>
            <w:r>
              <w:rPr>
                <w:noProof/>
                <w:webHidden/>
              </w:rPr>
              <w:fldChar w:fldCharType="separate"/>
            </w:r>
            <w:r>
              <w:rPr>
                <w:noProof/>
                <w:webHidden/>
              </w:rPr>
              <w:t>26</w:t>
            </w:r>
            <w:r>
              <w:rPr>
                <w:noProof/>
                <w:webHidden/>
              </w:rPr>
              <w:fldChar w:fldCharType="end"/>
            </w:r>
          </w:hyperlink>
        </w:p>
        <w:p w14:paraId="2BAC93CF" w14:textId="529540F5"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4" w:history="1">
            <w:r w:rsidRPr="00B15586">
              <w:rPr>
                <w:rStyle w:val="Hyperlink"/>
                <w:noProof/>
              </w:rPr>
              <w:t>Emergency Services</w:t>
            </w:r>
            <w:r>
              <w:rPr>
                <w:noProof/>
                <w:webHidden/>
              </w:rPr>
              <w:tab/>
            </w:r>
            <w:r>
              <w:rPr>
                <w:noProof/>
                <w:webHidden/>
              </w:rPr>
              <w:fldChar w:fldCharType="begin"/>
            </w:r>
            <w:r>
              <w:rPr>
                <w:noProof/>
                <w:webHidden/>
              </w:rPr>
              <w:instrText xml:space="preserve"> PAGEREF _Toc208922664 \h </w:instrText>
            </w:r>
            <w:r>
              <w:rPr>
                <w:noProof/>
                <w:webHidden/>
              </w:rPr>
            </w:r>
            <w:r>
              <w:rPr>
                <w:noProof/>
                <w:webHidden/>
              </w:rPr>
              <w:fldChar w:fldCharType="separate"/>
            </w:r>
            <w:r>
              <w:rPr>
                <w:noProof/>
                <w:webHidden/>
              </w:rPr>
              <w:t>26</w:t>
            </w:r>
            <w:r>
              <w:rPr>
                <w:noProof/>
                <w:webHidden/>
              </w:rPr>
              <w:fldChar w:fldCharType="end"/>
            </w:r>
          </w:hyperlink>
        </w:p>
        <w:p w14:paraId="16AF2C1E" w14:textId="226D589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5" w:history="1">
            <w:r w:rsidRPr="00B15586">
              <w:rPr>
                <w:rStyle w:val="Hyperlink"/>
                <w:noProof/>
              </w:rPr>
              <w:t>Police</w:t>
            </w:r>
            <w:r>
              <w:rPr>
                <w:noProof/>
                <w:webHidden/>
              </w:rPr>
              <w:tab/>
            </w:r>
            <w:r>
              <w:rPr>
                <w:noProof/>
                <w:webHidden/>
              </w:rPr>
              <w:fldChar w:fldCharType="begin"/>
            </w:r>
            <w:r>
              <w:rPr>
                <w:noProof/>
                <w:webHidden/>
              </w:rPr>
              <w:instrText xml:space="preserve"> PAGEREF _Toc208922665 \h </w:instrText>
            </w:r>
            <w:r>
              <w:rPr>
                <w:noProof/>
                <w:webHidden/>
              </w:rPr>
            </w:r>
            <w:r>
              <w:rPr>
                <w:noProof/>
                <w:webHidden/>
              </w:rPr>
              <w:fldChar w:fldCharType="separate"/>
            </w:r>
            <w:r>
              <w:rPr>
                <w:noProof/>
                <w:webHidden/>
              </w:rPr>
              <w:t>26</w:t>
            </w:r>
            <w:r>
              <w:rPr>
                <w:noProof/>
                <w:webHidden/>
              </w:rPr>
              <w:fldChar w:fldCharType="end"/>
            </w:r>
          </w:hyperlink>
        </w:p>
        <w:p w14:paraId="593C2C0D" w14:textId="0326EDD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6" w:history="1">
            <w:r w:rsidRPr="00B15586">
              <w:rPr>
                <w:rStyle w:val="Hyperlink"/>
                <w:noProof/>
              </w:rPr>
              <w:t>Water Police</w:t>
            </w:r>
            <w:r>
              <w:rPr>
                <w:noProof/>
                <w:webHidden/>
              </w:rPr>
              <w:tab/>
            </w:r>
            <w:r>
              <w:rPr>
                <w:noProof/>
                <w:webHidden/>
              </w:rPr>
              <w:fldChar w:fldCharType="begin"/>
            </w:r>
            <w:r>
              <w:rPr>
                <w:noProof/>
                <w:webHidden/>
              </w:rPr>
              <w:instrText xml:space="preserve"> PAGEREF _Toc208922666 \h </w:instrText>
            </w:r>
            <w:r>
              <w:rPr>
                <w:noProof/>
                <w:webHidden/>
              </w:rPr>
            </w:r>
            <w:r>
              <w:rPr>
                <w:noProof/>
                <w:webHidden/>
              </w:rPr>
              <w:fldChar w:fldCharType="separate"/>
            </w:r>
            <w:r>
              <w:rPr>
                <w:noProof/>
                <w:webHidden/>
              </w:rPr>
              <w:t>27</w:t>
            </w:r>
            <w:r>
              <w:rPr>
                <w:noProof/>
                <w:webHidden/>
              </w:rPr>
              <w:fldChar w:fldCharType="end"/>
            </w:r>
          </w:hyperlink>
        </w:p>
        <w:p w14:paraId="7472CE8E" w14:textId="5A3CE658"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7" w:history="1">
            <w:r w:rsidRPr="00B15586">
              <w:rPr>
                <w:rStyle w:val="Hyperlink"/>
                <w:noProof/>
              </w:rPr>
              <w:t>Rescue Helicopter</w:t>
            </w:r>
            <w:r>
              <w:rPr>
                <w:noProof/>
                <w:webHidden/>
              </w:rPr>
              <w:tab/>
            </w:r>
            <w:r>
              <w:rPr>
                <w:noProof/>
                <w:webHidden/>
              </w:rPr>
              <w:fldChar w:fldCharType="begin"/>
            </w:r>
            <w:r>
              <w:rPr>
                <w:noProof/>
                <w:webHidden/>
              </w:rPr>
              <w:instrText xml:space="preserve"> PAGEREF _Toc208922667 \h </w:instrText>
            </w:r>
            <w:r>
              <w:rPr>
                <w:noProof/>
                <w:webHidden/>
              </w:rPr>
            </w:r>
            <w:r>
              <w:rPr>
                <w:noProof/>
                <w:webHidden/>
              </w:rPr>
              <w:fldChar w:fldCharType="separate"/>
            </w:r>
            <w:r>
              <w:rPr>
                <w:noProof/>
                <w:webHidden/>
              </w:rPr>
              <w:t>27</w:t>
            </w:r>
            <w:r>
              <w:rPr>
                <w:noProof/>
                <w:webHidden/>
              </w:rPr>
              <w:fldChar w:fldCharType="end"/>
            </w:r>
          </w:hyperlink>
        </w:p>
        <w:p w14:paraId="736B03A3" w14:textId="3EBFC5E1"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8" w:history="1">
            <w:r w:rsidRPr="00B15586">
              <w:rPr>
                <w:rStyle w:val="Hyperlink"/>
                <w:noProof/>
              </w:rPr>
              <w:t>Counselling</w:t>
            </w:r>
            <w:r>
              <w:rPr>
                <w:noProof/>
                <w:webHidden/>
              </w:rPr>
              <w:tab/>
            </w:r>
            <w:r>
              <w:rPr>
                <w:noProof/>
                <w:webHidden/>
              </w:rPr>
              <w:fldChar w:fldCharType="begin"/>
            </w:r>
            <w:r>
              <w:rPr>
                <w:noProof/>
                <w:webHidden/>
              </w:rPr>
              <w:instrText xml:space="preserve"> PAGEREF _Toc208922668 \h </w:instrText>
            </w:r>
            <w:r>
              <w:rPr>
                <w:noProof/>
                <w:webHidden/>
              </w:rPr>
            </w:r>
            <w:r>
              <w:rPr>
                <w:noProof/>
                <w:webHidden/>
              </w:rPr>
              <w:fldChar w:fldCharType="separate"/>
            </w:r>
            <w:r>
              <w:rPr>
                <w:noProof/>
                <w:webHidden/>
              </w:rPr>
              <w:t>27</w:t>
            </w:r>
            <w:r>
              <w:rPr>
                <w:noProof/>
                <w:webHidden/>
              </w:rPr>
              <w:fldChar w:fldCharType="end"/>
            </w:r>
          </w:hyperlink>
        </w:p>
        <w:p w14:paraId="6B776D30" w14:textId="390F140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69" w:history="1">
            <w:r w:rsidRPr="00B15586">
              <w:rPr>
                <w:rStyle w:val="Hyperlink"/>
                <w:noProof/>
              </w:rPr>
              <w:t>Personnel</w:t>
            </w:r>
            <w:r>
              <w:rPr>
                <w:noProof/>
                <w:webHidden/>
              </w:rPr>
              <w:tab/>
            </w:r>
            <w:r>
              <w:rPr>
                <w:noProof/>
                <w:webHidden/>
              </w:rPr>
              <w:fldChar w:fldCharType="begin"/>
            </w:r>
            <w:r>
              <w:rPr>
                <w:noProof/>
                <w:webHidden/>
              </w:rPr>
              <w:instrText xml:space="preserve"> PAGEREF _Toc208922669 \h </w:instrText>
            </w:r>
            <w:r>
              <w:rPr>
                <w:noProof/>
                <w:webHidden/>
              </w:rPr>
            </w:r>
            <w:r>
              <w:rPr>
                <w:noProof/>
                <w:webHidden/>
              </w:rPr>
              <w:fldChar w:fldCharType="separate"/>
            </w:r>
            <w:r>
              <w:rPr>
                <w:noProof/>
                <w:webHidden/>
              </w:rPr>
              <w:t>27</w:t>
            </w:r>
            <w:r>
              <w:rPr>
                <w:noProof/>
                <w:webHidden/>
              </w:rPr>
              <w:fldChar w:fldCharType="end"/>
            </w:r>
          </w:hyperlink>
        </w:p>
        <w:p w14:paraId="5FA4B6B5" w14:textId="3A25B10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70" w:history="1">
            <w:r w:rsidRPr="00B15586">
              <w:rPr>
                <w:rStyle w:val="Hyperlink"/>
                <w:noProof/>
              </w:rPr>
              <w:t>Deployment of</w:t>
            </w:r>
            <w:r w:rsidRPr="00B15586">
              <w:rPr>
                <w:rStyle w:val="Hyperlink"/>
                <w:noProof/>
                <w:spacing w:val="-27"/>
              </w:rPr>
              <w:t xml:space="preserve"> </w:t>
            </w:r>
            <w:r w:rsidRPr="00B15586">
              <w:rPr>
                <w:rStyle w:val="Hyperlink"/>
                <w:noProof/>
              </w:rPr>
              <w:t>Personnel</w:t>
            </w:r>
            <w:r>
              <w:rPr>
                <w:noProof/>
                <w:webHidden/>
              </w:rPr>
              <w:tab/>
            </w:r>
            <w:r>
              <w:rPr>
                <w:noProof/>
                <w:webHidden/>
              </w:rPr>
              <w:fldChar w:fldCharType="begin"/>
            </w:r>
            <w:r>
              <w:rPr>
                <w:noProof/>
                <w:webHidden/>
              </w:rPr>
              <w:instrText xml:space="preserve"> PAGEREF _Toc208922670 \h </w:instrText>
            </w:r>
            <w:r>
              <w:rPr>
                <w:noProof/>
                <w:webHidden/>
              </w:rPr>
            </w:r>
            <w:r>
              <w:rPr>
                <w:noProof/>
                <w:webHidden/>
              </w:rPr>
              <w:fldChar w:fldCharType="separate"/>
            </w:r>
            <w:r>
              <w:rPr>
                <w:noProof/>
                <w:webHidden/>
              </w:rPr>
              <w:t>28</w:t>
            </w:r>
            <w:r>
              <w:rPr>
                <w:noProof/>
                <w:webHidden/>
              </w:rPr>
              <w:fldChar w:fldCharType="end"/>
            </w:r>
          </w:hyperlink>
        </w:p>
        <w:p w14:paraId="4D0229BA" w14:textId="6B8AA21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71" w:history="1">
            <w:r w:rsidRPr="00B15586">
              <w:rPr>
                <w:rStyle w:val="Hyperlink"/>
                <w:noProof/>
              </w:rPr>
              <w:t>First Aid Chain of Command</w:t>
            </w:r>
            <w:r>
              <w:rPr>
                <w:noProof/>
                <w:webHidden/>
              </w:rPr>
              <w:tab/>
            </w:r>
            <w:r>
              <w:rPr>
                <w:noProof/>
                <w:webHidden/>
              </w:rPr>
              <w:fldChar w:fldCharType="begin"/>
            </w:r>
            <w:r>
              <w:rPr>
                <w:noProof/>
                <w:webHidden/>
              </w:rPr>
              <w:instrText xml:space="preserve"> PAGEREF _Toc208922671 \h </w:instrText>
            </w:r>
            <w:r>
              <w:rPr>
                <w:noProof/>
                <w:webHidden/>
              </w:rPr>
            </w:r>
            <w:r>
              <w:rPr>
                <w:noProof/>
                <w:webHidden/>
              </w:rPr>
              <w:fldChar w:fldCharType="separate"/>
            </w:r>
            <w:r>
              <w:rPr>
                <w:noProof/>
                <w:webHidden/>
              </w:rPr>
              <w:t>29</w:t>
            </w:r>
            <w:r>
              <w:rPr>
                <w:noProof/>
                <w:webHidden/>
              </w:rPr>
              <w:fldChar w:fldCharType="end"/>
            </w:r>
          </w:hyperlink>
        </w:p>
        <w:p w14:paraId="67079497" w14:textId="04140E65"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72" w:history="1">
            <w:r w:rsidRPr="00B15586">
              <w:rPr>
                <w:rStyle w:val="Hyperlink"/>
                <w:noProof/>
              </w:rPr>
              <w:t>Complaint / Comment Management</w:t>
            </w:r>
            <w:r>
              <w:rPr>
                <w:noProof/>
                <w:webHidden/>
              </w:rPr>
              <w:tab/>
            </w:r>
            <w:r>
              <w:rPr>
                <w:noProof/>
                <w:webHidden/>
              </w:rPr>
              <w:fldChar w:fldCharType="begin"/>
            </w:r>
            <w:r>
              <w:rPr>
                <w:noProof/>
                <w:webHidden/>
              </w:rPr>
              <w:instrText xml:space="preserve"> PAGEREF _Toc208922672 \h </w:instrText>
            </w:r>
            <w:r>
              <w:rPr>
                <w:noProof/>
                <w:webHidden/>
              </w:rPr>
            </w:r>
            <w:r>
              <w:rPr>
                <w:noProof/>
                <w:webHidden/>
              </w:rPr>
              <w:fldChar w:fldCharType="separate"/>
            </w:r>
            <w:r>
              <w:rPr>
                <w:noProof/>
                <w:webHidden/>
              </w:rPr>
              <w:t>29</w:t>
            </w:r>
            <w:r>
              <w:rPr>
                <w:noProof/>
                <w:webHidden/>
              </w:rPr>
              <w:fldChar w:fldCharType="end"/>
            </w:r>
          </w:hyperlink>
        </w:p>
        <w:p w14:paraId="28DC64C3" w14:textId="0BA40CCE"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73" w:history="1">
            <w:r w:rsidRPr="00B15586">
              <w:rPr>
                <w:rStyle w:val="Hyperlink"/>
                <w:noProof/>
              </w:rPr>
              <w:t>Equipment</w:t>
            </w:r>
            <w:r>
              <w:rPr>
                <w:noProof/>
                <w:webHidden/>
              </w:rPr>
              <w:tab/>
            </w:r>
            <w:r>
              <w:rPr>
                <w:noProof/>
                <w:webHidden/>
              </w:rPr>
              <w:fldChar w:fldCharType="begin"/>
            </w:r>
            <w:r>
              <w:rPr>
                <w:noProof/>
                <w:webHidden/>
              </w:rPr>
              <w:instrText xml:space="preserve"> PAGEREF _Toc208922673 \h </w:instrText>
            </w:r>
            <w:r>
              <w:rPr>
                <w:noProof/>
                <w:webHidden/>
              </w:rPr>
            </w:r>
            <w:r>
              <w:rPr>
                <w:noProof/>
                <w:webHidden/>
              </w:rPr>
              <w:fldChar w:fldCharType="separate"/>
            </w:r>
            <w:r>
              <w:rPr>
                <w:noProof/>
                <w:webHidden/>
              </w:rPr>
              <w:t>30</w:t>
            </w:r>
            <w:r>
              <w:rPr>
                <w:noProof/>
                <w:webHidden/>
              </w:rPr>
              <w:fldChar w:fldCharType="end"/>
            </w:r>
          </w:hyperlink>
        </w:p>
        <w:p w14:paraId="2A1242A4" w14:textId="241D3D70"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74" w:history="1">
            <w:r w:rsidRPr="00B15586">
              <w:rPr>
                <w:rStyle w:val="Hyperlink"/>
                <w:noProof/>
              </w:rPr>
              <w:t>Communications</w:t>
            </w:r>
            <w:r>
              <w:rPr>
                <w:noProof/>
                <w:webHidden/>
              </w:rPr>
              <w:tab/>
            </w:r>
            <w:r>
              <w:rPr>
                <w:noProof/>
                <w:webHidden/>
              </w:rPr>
              <w:fldChar w:fldCharType="begin"/>
            </w:r>
            <w:r>
              <w:rPr>
                <w:noProof/>
                <w:webHidden/>
              </w:rPr>
              <w:instrText xml:space="preserve"> PAGEREF _Toc208922674 \h </w:instrText>
            </w:r>
            <w:r>
              <w:rPr>
                <w:noProof/>
                <w:webHidden/>
              </w:rPr>
            </w:r>
            <w:r>
              <w:rPr>
                <w:noProof/>
                <w:webHidden/>
              </w:rPr>
              <w:fldChar w:fldCharType="separate"/>
            </w:r>
            <w:r>
              <w:rPr>
                <w:noProof/>
                <w:webHidden/>
              </w:rPr>
              <w:t>30</w:t>
            </w:r>
            <w:r>
              <w:rPr>
                <w:noProof/>
                <w:webHidden/>
              </w:rPr>
              <w:fldChar w:fldCharType="end"/>
            </w:r>
          </w:hyperlink>
        </w:p>
        <w:p w14:paraId="19935117" w14:textId="4C178C6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75" w:history="1">
            <w:r w:rsidRPr="00B15586">
              <w:rPr>
                <w:rStyle w:val="Hyperlink"/>
                <w:noProof/>
                <w:w w:val="105"/>
              </w:rPr>
              <w:t>Vehicle</w:t>
            </w:r>
            <w:r w:rsidRPr="00B15586">
              <w:rPr>
                <w:rStyle w:val="Hyperlink"/>
                <w:noProof/>
                <w:spacing w:val="-23"/>
                <w:w w:val="105"/>
              </w:rPr>
              <w:t xml:space="preserve"> </w:t>
            </w:r>
            <w:r w:rsidRPr="00B15586">
              <w:rPr>
                <w:rStyle w:val="Hyperlink"/>
                <w:noProof/>
                <w:w w:val="105"/>
              </w:rPr>
              <w:t>Access</w:t>
            </w:r>
            <w:r>
              <w:rPr>
                <w:noProof/>
                <w:webHidden/>
              </w:rPr>
              <w:tab/>
            </w:r>
            <w:r>
              <w:rPr>
                <w:noProof/>
                <w:webHidden/>
              </w:rPr>
              <w:fldChar w:fldCharType="begin"/>
            </w:r>
            <w:r>
              <w:rPr>
                <w:noProof/>
                <w:webHidden/>
              </w:rPr>
              <w:instrText xml:space="preserve"> PAGEREF _Toc208922675 \h </w:instrText>
            </w:r>
            <w:r>
              <w:rPr>
                <w:noProof/>
                <w:webHidden/>
              </w:rPr>
            </w:r>
            <w:r>
              <w:rPr>
                <w:noProof/>
                <w:webHidden/>
              </w:rPr>
              <w:fldChar w:fldCharType="separate"/>
            </w:r>
            <w:r>
              <w:rPr>
                <w:noProof/>
                <w:webHidden/>
              </w:rPr>
              <w:t>30</w:t>
            </w:r>
            <w:r>
              <w:rPr>
                <w:noProof/>
                <w:webHidden/>
              </w:rPr>
              <w:fldChar w:fldCharType="end"/>
            </w:r>
          </w:hyperlink>
        </w:p>
        <w:p w14:paraId="439AAC15" w14:textId="6AFE69E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76" w:history="1">
            <w:r w:rsidRPr="00B15586">
              <w:rPr>
                <w:rStyle w:val="Hyperlink"/>
                <w:noProof/>
                <w:w w:val="105"/>
              </w:rPr>
              <w:t>Suspension of Event</w:t>
            </w:r>
            <w:r>
              <w:rPr>
                <w:noProof/>
                <w:webHidden/>
              </w:rPr>
              <w:tab/>
            </w:r>
            <w:r>
              <w:rPr>
                <w:noProof/>
                <w:webHidden/>
              </w:rPr>
              <w:fldChar w:fldCharType="begin"/>
            </w:r>
            <w:r>
              <w:rPr>
                <w:noProof/>
                <w:webHidden/>
              </w:rPr>
              <w:instrText xml:space="preserve"> PAGEREF _Toc208922676 \h </w:instrText>
            </w:r>
            <w:r>
              <w:rPr>
                <w:noProof/>
                <w:webHidden/>
              </w:rPr>
            </w:r>
            <w:r>
              <w:rPr>
                <w:noProof/>
                <w:webHidden/>
              </w:rPr>
              <w:fldChar w:fldCharType="separate"/>
            </w:r>
            <w:r>
              <w:rPr>
                <w:noProof/>
                <w:webHidden/>
              </w:rPr>
              <w:t>31</w:t>
            </w:r>
            <w:r>
              <w:rPr>
                <w:noProof/>
                <w:webHidden/>
              </w:rPr>
              <w:fldChar w:fldCharType="end"/>
            </w:r>
          </w:hyperlink>
        </w:p>
        <w:p w14:paraId="1FC87B78" w14:textId="664365A7"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77" w:history="1">
            <w:r w:rsidRPr="00B15586">
              <w:rPr>
                <w:rStyle w:val="Hyperlink"/>
                <w:noProof/>
              </w:rPr>
              <w:t>Suspension / Postponement of Event due to death</w:t>
            </w:r>
            <w:r w:rsidRPr="00B15586">
              <w:rPr>
                <w:rStyle w:val="Hyperlink"/>
                <w:noProof/>
                <w:spacing w:val="-65"/>
              </w:rPr>
              <w:t xml:space="preserve">  </w:t>
            </w:r>
            <w:r w:rsidRPr="00B15586">
              <w:rPr>
                <w:rStyle w:val="Hyperlink"/>
                <w:noProof/>
              </w:rPr>
              <w:t>or serious injury to a participant</w:t>
            </w:r>
            <w:r>
              <w:rPr>
                <w:noProof/>
                <w:webHidden/>
              </w:rPr>
              <w:tab/>
            </w:r>
            <w:r>
              <w:rPr>
                <w:noProof/>
                <w:webHidden/>
              </w:rPr>
              <w:fldChar w:fldCharType="begin"/>
            </w:r>
            <w:r>
              <w:rPr>
                <w:noProof/>
                <w:webHidden/>
              </w:rPr>
              <w:instrText xml:space="preserve"> PAGEREF _Toc208922677 \h </w:instrText>
            </w:r>
            <w:r>
              <w:rPr>
                <w:noProof/>
                <w:webHidden/>
              </w:rPr>
            </w:r>
            <w:r>
              <w:rPr>
                <w:noProof/>
                <w:webHidden/>
              </w:rPr>
              <w:fldChar w:fldCharType="separate"/>
            </w:r>
            <w:r>
              <w:rPr>
                <w:noProof/>
                <w:webHidden/>
              </w:rPr>
              <w:t>31</w:t>
            </w:r>
            <w:r>
              <w:rPr>
                <w:noProof/>
                <w:webHidden/>
              </w:rPr>
              <w:fldChar w:fldCharType="end"/>
            </w:r>
          </w:hyperlink>
        </w:p>
        <w:p w14:paraId="69357C43" w14:textId="0363A2F0"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78" w:history="1">
            <w:r w:rsidRPr="00B15586">
              <w:rPr>
                <w:rStyle w:val="Hyperlink"/>
                <w:noProof/>
              </w:rPr>
              <w:t>Contingency Plans</w:t>
            </w:r>
            <w:r>
              <w:rPr>
                <w:noProof/>
                <w:webHidden/>
              </w:rPr>
              <w:tab/>
            </w:r>
            <w:r>
              <w:rPr>
                <w:noProof/>
                <w:webHidden/>
              </w:rPr>
              <w:fldChar w:fldCharType="begin"/>
            </w:r>
            <w:r>
              <w:rPr>
                <w:noProof/>
                <w:webHidden/>
              </w:rPr>
              <w:instrText xml:space="preserve"> PAGEREF _Toc208922678 \h </w:instrText>
            </w:r>
            <w:r>
              <w:rPr>
                <w:noProof/>
                <w:webHidden/>
              </w:rPr>
            </w:r>
            <w:r>
              <w:rPr>
                <w:noProof/>
                <w:webHidden/>
              </w:rPr>
              <w:fldChar w:fldCharType="separate"/>
            </w:r>
            <w:r>
              <w:rPr>
                <w:noProof/>
                <w:webHidden/>
              </w:rPr>
              <w:t>32</w:t>
            </w:r>
            <w:r>
              <w:rPr>
                <w:noProof/>
                <w:webHidden/>
              </w:rPr>
              <w:fldChar w:fldCharType="end"/>
            </w:r>
          </w:hyperlink>
        </w:p>
        <w:p w14:paraId="43ED1618" w14:textId="4CCFC951"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79" w:history="1">
            <w:r w:rsidRPr="00B15586">
              <w:rPr>
                <w:rStyle w:val="Hyperlink"/>
                <w:noProof/>
              </w:rPr>
              <w:t>Aim</w:t>
            </w:r>
            <w:r>
              <w:rPr>
                <w:noProof/>
                <w:webHidden/>
              </w:rPr>
              <w:tab/>
            </w:r>
            <w:r>
              <w:rPr>
                <w:noProof/>
                <w:webHidden/>
              </w:rPr>
              <w:fldChar w:fldCharType="begin"/>
            </w:r>
            <w:r>
              <w:rPr>
                <w:noProof/>
                <w:webHidden/>
              </w:rPr>
              <w:instrText xml:space="preserve"> PAGEREF _Toc208922679 \h </w:instrText>
            </w:r>
            <w:r>
              <w:rPr>
                <w:noProof/>
                <w:webHidden/>
              </w:rPr>
            </w:r>
            <w:r>
              <w:rPr>
                <w:noProof/>
                <w:webHidden/>
              </w:rPr>
              <w:fldChar w:fldCharType="separate"/>
            </w:r>
            <w:r>
              <w:rPr>
                <w:noProof/>
                <w:webHidden/>
              </w:rPr>
              <w:t>32</w:t>
            </w:r>
            <w:r>
              <w:rPr>
                <w:noProof/>
                <w:webHidden/>
              </w:rPr>
              <w:fldChar w:fldCharType="end"/>
            </w:r>
          </w:hyperlink>
        </w:p>
        <w:p w14:paraId="797564F1" w14:textId="54123598"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0" w:history="1">
            <w:r w:rsidRPr="00B15586">
              <w:rPr>
                <w:rStyle w:val="Hyperlink"/>
                <w:noProof/>
              </w:rPr>
              <w:t>Potential Threats</w:t>
            </w:r>
            <w:r>
              <w:rPr>
                <w:noProof/>
                <w:webHidden/>
              </w:rPr>
              <w:tab/>
            </w:r>
            <w:r>
              <w:rPr>
                <w:noProof/>
                <w:webHidden/>
              </w:rPr>
              <w:fldChar w:fldCharType="begin"/>
            </w:r>
            <w:r>
              <w:rPr>
                <w:noProof/>
                <w:webHidden/>
              </w:rPr>
              <w:instrText xml:space="preserve"> PAGEREF _Toc208922680 \h </w:instrText>
            </w:r>
            <w:r>
              <w:rPr>
                <w:noProof/>
                <w:webHidden/>
              </w:rPr>
            </w:r>
            <w:r>
              <w:rPr>
                <w:noProof/>
                <w:webHidden/>
              </w:rPr>
              <w:fldChar w:fldCharType="separate"/>
            </w:r>
            <w:r>
              <w:rPr>
                <w:noProof/>
                <w:webHidden/>
              </w:rPr>
              <w:t>32</w:t>
            </w:r>
            <w:r>
              <w:rPr>
                <w:noProof/>
                <w:webHidden/>
              </w:rPr>
              <w:fldChar w:fldCharType="end"/>
            </w:r>
          </w:hyperlink>
        </w:p>
        <w:p w14:paraId="27AE63AB" w14:textId="3EF44F64"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1" w:history="1">
            <w:r w:rsidRPr="00B15586">
              <w:rPr>
                <w:rStyle w:val="Hyperlink"/>
                <w:noProof/>
              </w:rPr>
              <w:t>Primary Options in The Event of a Threat</w:t>
            </w:r>
            <w:r>
              <w:rPr>
                <w:noProof/>
                <w:webHidden/>
              </w:rPr>
              <w:tab/>
            </w:r>
            <w:r>
              <w:rPr>
                <w:noProof/>
                <w:webHidden/>
              </w:rPr>
              <w:fldChar w:fldCharType="begin"/>
            </w:r>
            <w:r>
              <w:rPr>
                <w:noProof/>
                <w:webHidden/>
              </w:rPr>
              <w:instrText xml:space="preserve"> PAGEREF _Toc208922681 \h </w:instrText>
            </w:r>
            <w:r>
              <w:rPr>
                <w:noProof/>
                <w:webHidden/>
              </w:rPr>
            </w:r>
            <w:r>
              <w:rPr>
                <w:noProof/>
                <w:webHidden/>
              </w:rPr>
              <w:fldChar w:fldCharType="separate"/>
            </w:r>
            <w:r>
              <w:rPr>
                <w:noProof/>
                <w:webHidden/>
              </w:rPr>
              <w:t>32</w:t>
            </w:r>
            <w:r>
              <w:rPr>
                <w:noProof/>
                <w:webHidden/>
              </w:rPr>
              <w:fldChar w:fldCharType="end"/>
            </w:r>
          </w:hyperlink>
        </w:p>
        <w:p w14:paraId="6832632C" w14:textId="506A0733"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2" w:history="1">
            <w:r w:rsidRPr="00B15586">
              <w:rPr>
                <w:rStyle w:val="Hyperlink"/>
                <w:noProof/>
              </w:rPr>
              <w:t>Officials and Personnel Required</w:t>
            </w:r>
            <w:r>
              <w:rPr>
                <w:noProof/>
                <w:webHidden/>
              </w:rPr>
              <w:tab/>
            </w:r>
            <w:r>
              <w:rPr>
                <w:noProof/>
                <w:webHidden/>
              </w:rPr>
              <w:fldChar w:fldCharType="begin"/>
            </w:r>
            <w:r>
              <w:rPr>
                <w:noProof/>
                <w:webHidden/>
              </w:rPr>
              <w:instrText xml:space="preserve"> PAGEREF _Toc208922682 \h </w:instrText>
            </w:r>
            <w:r>
              <w:rPr>
                <w:noProof/>
                <w:webHidden/>
              </w:rPr>
            </w:r>
            <w:r>
              <w:rPr>
                <w:noProof/>
                <w:webHidden/>
              </w:rPr>
              <w:fldChar w:fldCharType="separate"/>
            </w:r>
            <w:r>
              <w:rPr>
                <w:noProof/>
                <w:webHidden/>
              </w:rPr>
              <w:t>32</w:t>
            </w:r>
            <w:r>
              <w:rPr>
                <w:noProof/>
                <w:webHidden/>
              </w:rPr>
              <w:fldChar w:fldCharType="end"/>
            </w:r>
          </w:hyperlink>
        </w:p>
        <w:p w14:paraId="701376D5" w14:textId="2379A0FB"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3" w:history="1">
            <w:r w:rsidRPr="00B15586">
              <w:rPr>
                <w:rStyle w:val="Hyperlink"/>
                <w:noProof/>
              </w:rPr>
              <w:t>The Chain of Command and Decision Making</w:t>
            </w:r>
            <w:r>
              <w:rPr>
                <w:noProof/>
                <w:webHidden/>
              </w:rPr>
              <w:tab/>
            </w:r>
            <w:r>
              <w:rPr>
                <w:noProof/>
                <w:webHidden/>
              </w:rPr>
              <w:fldChar w:fldCharType="begin"/>
            </w:r>
            <w:r>
              <w:rPr>
                <w:noProof/>
                <w:webHidden/>
              </w:rPr>
              <w:instrText xml:space="preserve"> PAGEREF _Toc208922683 \h </w:instrText>
            </w:r>
            <w:r>
              <w:rPr>
                <w:noProof/>
                <w:webHidden/>
              </w:rPr>
            </w:r>
            <w:r>
              <w:rPr>
                <w:noProof/>
                <w:webHidden/>
              </w:rPr>
              <w:fldChar w:fldCharType="separate"/>
            </w:r>
            <w:r>
              <w:rPr>
                <w:noProof/>
                <w:webHidden/>
              </w:rPr>
              <w:t>32</w:t>
            </w:r>
            <w:r>
              <w:rPr>
                <w:noProof/>
                <w:webHidden/>
              </w:rPr>
              <w:fldChar w:fldCharType="end"/>
            </w:r>
          </w:hyperlink>
        </w:p>
        <w:p w14:paraId="35C2C024" w14:textId="7D360F2C"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4" w:history="1">
            <w:r w:rsidRPr="00B15586">
              <w:rPr>
                <w:rStyle w:val="Hyperlink"/>
                <w:noProof/>
              </w:rPr>
              <w:t>Outline Plan</w:t>
            </w:r>
            <w:r>
              <w:rPr>
                <w:noProof/>
                <w:webHidden/>
              </w:rPr>
              <w:tab/>
            </w:r>
            <w:r>
              <w:rPr>
                <w:noProof/>
                <w:webHidden/>
              </w:rPr>
              <w:fldChar w:fldCharType="begin"/>
            </w:r>
            <w:r>
              <w:rPr>
                <w:noProof/>
                <w:webHidden/>
              </w:rPr>
              <w:instrText xml:space="preserve"> PAGEREF _Toc208922684 \h </w:instrText>
            </w:r>
            <w:r>
              <w:rPr>
                <w:noProof/>
                <w:webHidden/>
              </w:rPr>
            </w:r>
            <w:r>
              <w:rPr>
                <w:noProof/>
                <w:webHidden/>
              </w:rPr>
              <w:fldChar w:fldCharType="separate"/>
            </w:r>
            <w:r>
              <w:rPr>
                <w:noProof/>
                <w:webHidden/>
              </w:rPr>
              <w:t>33</w:t>
            </w:r>
            <w:r>
              <w:rPr>
                <w:noProof/>
                <w:webHidden/>
              </w:rPr>
              <w:fldChar w:fldCharType="end"/>
            </w:r>
          </w:hyperlink>
        </w:p>
        <w:p w14:paraId="0B51FB2D" w14:textId="407B4250"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5" w:history="1">
            <w:r w:rsidRPr="00B15586">
              <w:rPr>
                <w:rStyle w:val="Hyperlink"/>
                <w:noProof/>
              </w:rPr>
              <w:t>Assessment of Conditions and Investigation of Alternative Venues</w:t>
            </w:r>
            <w:r>
              <w:rPr>
                <w:noProof/>
                <w:webHidden/>
              </w:rPr>
              <w:tab/>
            </w:r>
            <w:r>
              <w:rPr>
                <w:noProof/>
                <w:webHidden/>
              </w:rPr>
              <w:fldChar w:fldCharType="begin"/>
            </w:r>
            <w:r>
              <w:rPr>
                <w:noProof/>
                <w:webHidden/>
              </w:rPr>
              <w:instrText xml:space="preserve"> PAGEREF _Toc208922685 \h </w:instrText>
            </w:r>
            <w:r>
              <w:rPr>
                <w:noProof/>
                <w:webHidden/>
              </w:rPr>
            </w:r>
            <w:r>
              <w:rPr>
                <w:noProof/>
                <w:webHidden/>
              </w:rPr>
              <w:fldChar w:fldCharType="separate"/>
            </w:r>
            <w:r>
              <w:rPr>
                <w:noProof/>
                <w:webHidden/>
              </w:rPr>
              <w:t>33</w:t>
            </w:r>
            <w:r>
              <w:rPr>
                <w:noProof/>
                <w:webHidden/>
              </w:rPr>
              <w:fldChar w:fldCharType="end"/>
            </w:r>
          </w:hyperlink>
        </w:p>
        <w:p w14:paraId="631D9582" w14:textId="7FF5F10C" w:rsidR="00BF3602" w:rsidRDefault="00BF3602">
          <w:pPr>
            <w:pStyle w:val="TOC1"/>
            <w:tabs>
              <w:tab w:val="right" w:leader="dot" w:pos="9430"/>
            </w:tabs>
            <w:rPr>
              <w:rFonts w:asciiTheme="minorHAnsi" w:eastAsiaTheme="minorEastAsia" w:hAnsiTheme="minorHAnsi" w:cstheme="minorBidi"/>
              <w:b w:val="0"/>
              <w:bCs w:val="0"/>
              <w:noProof/>
              <w:kern w:val="2"/>
              <w:lang w:eastAsia="en-GB"/>
              <w14:ligatures w14:val="standardContextual"/>
            </w:rPr>
          </w:pPr>
          <w:hyperlink w:anchor="_Toc208922686" w:history="1">
            <w:r w:rsidRPr="00B15586">
              <w:rPr>
                <w:rStyle w:val="Hyperlink"/>
                <w:noProof/>
              </w:rPr>
              <w:t>Section B – Emergency Response Plans</w:t>
            </w:r>
            <w:r>
              <w:rPr>
                <w:noProof/>
                <w:webHidden/>
              </w:rPr>
              <w:tab/>
            </w:r>
            <w:r>
              <w:rPr>
                <w:noProof/>
                <w:webHidden/>
              </w:rPr>
              <w:fldChar w:fldCharType="begin"/>
            </w:r>
            <w:r>
              <w:rPr>
                <w:noProof/>
                <w:webHidden/>
              </w:rPr>
              <w:instrText xml:space="preserve"> PAGEREF _Toc208922686 \h </w:instrText>
            </w:r>
            <w:r>
              <w:rPr>
                <w:noProof/>
                <w:webHidden/>
              </w:rPr>
            </w:r>
            <w:r>
              <w:rPr>
                <w:noProof/>
                <w:webHidden/>
              </w:rPr>
              <w:fldChar w:fldCharType="separate"/>
            </w:r>
            <w:r>
              <w:rPr>
                <w:noProof/>
                <w:webHidden/>
              </w:rPr>
              <w:t>34</w:t>
            </w:r>
            <w:r>
              <w:rPr>
                <w:noProof/>
                <w:webHidden/>
              </w:rPr>
              <w:fldChar w:fldCharType="end"/>
            </w:r>
          </w:hyperlink>
        </w:p>
        <w:p w14:paraId="00FD83DB" w14:textId="78E37CBC"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87" w:history="1">
            <w:r w:rsidRPr="00B15586">
              <w:rPr>
                <w:rStyle w:val="Hyperlink"/>
                <w:noProof/>
              </w:rPr>
              <w:t>Bomb Threats</w:t>
            </w:r>
            <w:r>
              <w:rPr>
                <w:noProof/>
                <w:webHidden/>
              </w:rPr>
              <w:tab/>
            </w:r>
            <w:r>
              <w:rPr>
                <w:noProof/>
                <w:webHidden/>
              </w:rPr>
              <w:fldChar w:fldCharType="begin"/>
            </w:r>
            <w:r>
              <w:rPr>
                <w:noProof/>
                <w:webHidden/>
              </w:rPr>
              <w:instrText xml:space="preserve"> PAGEREF _Toc208922687 \h </w:instrText>
            </w:r>
            <w:r>
              <w:rPr>
                <w:noProof/>
                <w:webHidden/>
              </w:rPr>
            </w:r>
            <w:r>
              <w:rPr>
                <w:noProof/>
                <w:webHidden/>
              </w:rPr>
              <w:fldChar w:fldCharType="separate"/>
            </w:r>
            <w:r>
              <w:rPr>
                <w:noProof/>
                <w:webHidden/>
              </w:rPr>
              <w:t>34</w:t>
            </w:r>
            <w:r>
              <w:rPr>
                <w:noProof/>
                <w:webHidden/>
              </w:rPr>
              <w:fldChar w:fldCharType="end"/>
            </w:r>
          </w:hyperlink>
        </w:p>
        <w:p w14:paraId="18B8240E" w14:textId="76EAB67D"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8" w:history="1">
            <w:r w:rsidRPr="00B15586">
              <w:rPr>
                <w:rStyle w:val="Hyperlink"/>
                <w:noProof/>
              </w:rPr>
              <w:t>Initial Action:</w:t>
            </w:r>
            <w:r>
              <w:rPr>
                <w:noProof/>
                <w:webHidden/>
              </w:rPr>
              <w:tab/>
            </w:r>
            <w:r>
              <w:rPr>
                <w:noProof/>
                <w:webHidden/>
              </w:rPr>
              <w:fldChar w:fldCharType="begin"/>
            </w:r>
            <w:r>
              <w:rPr>
                <w:noProof/>
                <w:webHidden/>
              </w:rPr>
              <w:instrText xml:space="preserve"> PAGEREF _Toc208922688 \h </w:instrText>
            </w:r>
            <w:r>
              <w:rPr>
                <w:noProof/>
                <w:webHidden/>
              </w:rPr>
            </w:r>
            <w:r>
              <w:rPr>
                <w:noProof/>
                <w:webHidden/>
              </w:rPr>
              <w:fldChar w:fldCharType="separate"/>
            </w:r>
            <w:r>
              <w:rPr>
                <w:noProof/>
                <w:webHidden/>
              </w:rPr>
              <w:t>34</w:t>
            </w:r>
            <w:r>
              <w:rPr>
                <w:noProof/>
                <w:webHidden/>
              </w:rPr>
              <w:fldChar w:fldCharType="end"/>
            </w:r>
          </w:hyperlink>
        </w:p>
        <w:p w14:paraId="6B4BE91A" w14:textId="19BB68BD"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89" w:history="1">
            <w:r w:rsidRPr="00B15586">
              <w:rPr>
                <w:rStyle w:val="Hyperlink"/>
                <w:noProof/>
              </w:rPr>
              <w:t>At completion:</w:t>
            </w:r>
            <w:r>
              <w:rPr>
                <w:noProof/>
                <w:webHidden/>
              </w:rPr>
              <w:tab/>
            </w:r>
            <w:r>
              <w:rPr>
                <w:noProof/>
                <w:webHidden/>
              </w:rPr>
              <w:fldChar w:fldCharType="begin"/>
            </w:r>
            <w:r>
              <w:rPr>
                <w:noProof/>
                <w:webHidden/>
              </w:rPr>
              <w:instrText xml:space="preserve"> PAGEREF _Toc208922689 \h </w:instrText>
            </w:r>
            <w:r>
              <w:rPr>
                <w:noProof/>
                <w:webHidden/>
              </w:rPr>
            </w:r>
            <w:r>
              <w:rPr>
                <w:noProof/>
                <w:webHidden/>
              </w:rPr>
              <w:fldChar w:fldCharType="separate"/>
            </w:r>
            <w:r>
              <w:rPr>
                <w:noProof/>
                <w:webHidden/>
              </w:rPr>
              <w:t>35</w:t>
            </w:r>
            <w:r>
              <w:rPr>
                <w:noProof/>
                <w:webHidden/>
              </w:rPr>
              <w:fldChar w:fldCharType="end"/>
            </w:r>
          </w:hyperlink>
        </w:p>
        <w:p w14:paraId="5A3A82BE" w14:textId="3A50A94A"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90" w:history="1">
            <w:r w:rsidRPr="00B15586">
              <w:rPr>
                <w:rStyle w:val="Hyperlink"/>
                <w:noProof/>
              </w:rPr>
              <w:t>Death</w:t>
            </w:r>
            <w:r>
              <w:rPr>
                <w:noProof/>
                <w:webHidden/>
              </w:rPr>
              <w:tab/>
            </w:r>
            <w:r>
              <w:rPr>
                <w:noProof/>
                <w:webHidden/>
              </w:rPr>
              <w:fldChar w:fldCharType="begin"/>
            </w:r>
            <w:r>
              <w:rPr>
                <w:noProof/>
                <w:webHidden/>
              </w:rPr>
              <w:instrText xml:space="preserve"> PAGEREF _Toc208922690 \h </w:instrText>
            </w:r>
            <w:r>
              <w:rPr>
                <w:noProof/>
                <w:webHidden/>
              </w:rPr>
            </w:r>
            <w:r>
              <w:rPr>
                <w:noProof/>
                <w:webHidden/>
              </w:rPr>
              <w:fldChar w:fldCharType="separate"/>
            </w:r>
            <w:r>
              <w:rPr>
                <w:noProof/>
                <w:webHidden/>
              </w:rPr>
              <w:t>35</w:t>
            </w:r>
            <w:r>
              <w:rPr>
                <w:noProof/>
                <w:webHidden/>
              </w:rPr>
              <w:fldChar w:fldCharType="end"/>
            </w:r>
          </w:hyperlink>
        </w:p>
        <w:p w14:paraId="11B691A9" w14:textId="6C8917E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91" w:history="1">
            <w:r w:rsidRPr="00B15586">
              <w:rPr>
                <w:rStyle w:val="Hyperlink"/>
                <w:noProof/>
              </w:rPr>
              <w:t>Initial Action:</w:t>
            </w:r>
            <w:r>
              <w:rPr>
                <w:noProof/>
                <w:webHidden/>
              </w:rPr>
              <w:tab/>
            </w:r>
            <w:r>
              <w:rPr>
                <w:noProof/>
                <w:webHidden/>
              </w:rPr>
              <w:fldChar w:fldCharType="begin"/>
            </w:r>
            <w:r>
              <w:rPr>
                <w:noProof/>
                <w:webHidden/>
              </w:rPr>
              <w:instrText xml:space="preserve"> PAGEREF _Toc208922691 \h </w:instrText>
            </w:r>
            <w:r>
              <w:rPr>
                <w:noProof/>
                <w:webHidden/>
              </w:rPr>
            </w:r>
            <w:r>
              <w:rPr>
                <w:noProof/>
                <w:webHidden/>
              </w:rPr>
              <w:fldChar w:fldCharType="separate"/>
            </w:r>
            <w:r>
              <w:rPr>
                <w:noProof/>
                <w:webHidden/>
              </w:rPr>
              <w:t>35</w:t>
            </w:r>
            <w:r>
              <w:rPr>
                <w:noProof/>
                <w:webHidden/>
              </w:rPr>
              <w:fldChar w:fldCharType="end"/>
            </w:r>
          </w:hyperlink>
        </w:p>
        <w:p w14:paraId="23FEC3AF" w14:textId="23504D5C"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92" w:history="1">
            <w:r w:rsidRPr="00B15586">
              <w:rPr>
                <w:rStyle w:val="Hyperlink"/>
                <w:noProof/>
              </w:rPr>
              <w:t>At completion:</w:t>
            </w:r>
            <w:r>
              <w:rPr>
                <w:noProof/>
                <w:webHidden/>
              </w:rPr>
              <w:tab/>
            </w:r>
            <w:r>
              <w:rPr>
                <w:noProof/>
                <w:webHidden/>
              </w:rPr>
              <w:fldChar w:fldCharType="begin"/>
            </w:r>
            <w:r>
              <w:rPr>
                <w:noProof/>
                <w:webHidden/>
              </w:rPr>
              <w:instrText xml:space="preserve"> PAGEREF _Toc208922692 \h </w:instrText>
            </w:r>
            <w:r>
              <w:rPr>
                <w:noProof/>
                <w:webHidden/>
              </w:rPr>
            </w:r>
            <w:r>
              <w:rPr>
                <w:noProof/>
                <w:webHidden/>
              </w:rPr>
              <w:fldChar w:fldCharType="separate"/>
            </w:r>
            <w:r>
              <w:rPr>
                <w:noProof/>
                <w:webHidden/>
              </w:rPr>
              <w:t>37</w:t>
            </w:r>
            <w:r>
              <w:rPr>
                <w:noProof/>
                <w:webHidden/>
              </w:rPr>
              <w:fldChar w:fldCharType="end"/>
            </w:r>
          </w:hyperlink>
        </w:p>
        <w:p w14:paraId="7FA5C864" w14:textId="5915DEF9"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93" w:history="1">
            <w:r w:rsidRPr="00B15586">
              <w:rPr>
                <w:rStyle w:val="Hyperlink"/>
                <w:noProof/>
              </w:rPr>
              <w:t>Electrocution</w:t>
            </w:r>
            <w:r>
              <w:rPr>
                <w:noProof/>
                <w:webHidden/>
              </w:rPr>
              <w:tab/>
            </w:r>
            <w:r>
              <w:rPr>
                <w:noProof/>
                <w:webHidden/>
              </w:rPr>
              <w:fldChar w:fldCharType="begin"/>
            </w:r>
            <w:r>
              <w:rPr>
                <w:noProof/>
                <w:webHidden/>
              </w:rPr>
              <w:instrText xml:space="preserve"> PAGEREF _Toc208922693 \h </w:instrText>
            </w:r>
            <w:r>
              <w:rPr>
                <w:noProof/>
                <w:webHidden/>
              </w:rPr>
            </w:r>
            <w:r>
              <w:rPr>
                <w:noProof/>
                <w:webHidden/>
              </w:rPr>
              <w:fldChar w:fldCharType="separate"/>
            </w:r>
            <w:r>
              <w:rPr>
                <w:noProof/>
                <w:webHidden/>
              </w:rPr>
              <w:t>37</w:t>
            </w:r>
            <w:r>
              <w:rPr>
                <w:noProof/>
                <w:webHidden/>
              </w:rPr>
              <w:fldChar w:fldCharType="end"/>
            </w:r>
          </w:hyperlink>
        </w:p>
        <w:p w14:paraId="1605B0E5" w14:textId="2B507ABC"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94" w:history="1">
            <w:r w:rsidRPr="00B15586">
              <w:rPr>
                <w:rStyle w:val="Hyperlink"/>
                <w:noProof/>
              </w:rPr>
              <w:t>Initial Action:</w:t>
            </w:r>
            <w:r>
              <w:rPr>
                <w:noProof/>
                <w:webHidden/>
              </w:rPr>
              <w:tab/>
            </w:r>
            <w:r>
              <w:rPr>
                <w:noProof/>
                <w:webHidden/>
              </w:rPr>
              <w:fldChar w:fldCharType="begin"/>
            </w:r>
            <w:r>
              <w:rPr>
                <w:noProof/>
                <w:webHidden/>
              </w:rPr>
              <w:instrText xml:space="preserve"> PAGEREF _Toc208922694 \h </w:instrText>
            </w:r>
            <w:r>
              <w:rPr>
                <w:noProof/>
                <w:webHidden/>
              </w:rPr>
            </w:r>
            <w:r>
              <w:rPr>
                <w:noProof/>
                <w:webHidden/>
              </w:rPr>
              <w:fldChar w:fldCharType="separate"/>
            </w:r>
            <w:r>
              <w:rPr>
                <w:noProof/>
                <w:webHidden/>
              </w:rPr>
              <w:t>37</w:t>
            </w:r>
            <w:r>
              <w:rPr>
                <w:noProof/>
                <w:webHidden/>
              </w:rPr>
              <w:fldChar w:fldCharType="end"/>
            </w:r>
          </w:hyperlink>
        </w:p>
        <w:p w14:paraId="736011BD" w14:textId="0016BFCD"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95" w:history="1">
            <w:r w:rsidRPr="00B15586">
              <w:rPr>
                <w:rStyle w:val="Hyperlink"/>
                <w:noProof/>
              </w:rPr>
              <w:t>At completion:</w:t>
            </w:r>
            <w:r>
              <w:rPr>
                <w:noProof/>
                <w:webHidden/>
              </w:rPr>
              <w:tab/>
            </w:r>
            <w:r>
              <w:rPr>
                <w:noProof/>
                <w:webHidden/>
              </w:rPr>
              <w:fldChar w:fldCharType="begin"/>
            </w:r>
            <w:r>
              <w:rPr>
                <w:noProof/>
                <w:webHidden/>
              </w:rPr>
              <w:instrText xml:space="preserve"> PAGEREF _Toc208922695 \h </w:instrText>
            </w:r>
            <w:r>
              <w:rPr>
                <w:noProof/>
                <w:webHidden/>
              </w:rPr>
            </w:r>
            <w:r>
              <w:rPr>
                <w:noProof/>
                <w:webHidden/>
              </w:rPr>
              <w:fldChar w:fldCharType="separate"/>
            </w:r>
            <w:r>
              <w:rPr>
                <w:noProof/>
                <w:webHidden/>
              </w:rPr>
              <w:t>38</w:t>
            </w:r>
            <w:r>
              <w:rPr>
                <w:noProof/>
                <w:webHidden/>
              </w:rPr>
              <w:fldChar w:fldCharType="end"/>
            </w:r>
          </w:hyperlink>
        </w:p>
        <w:p w14:paraId="4795639D" w14:textId="46739796"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96" w:history="1">
            <w:r w:rsidRPr="00B15586">
              <w:rPr>
                <w:rStyle w:val="Hyperlink"/>
                <w:noProof/>
              </w:rPr>
              <w:t>Fire</w:t>
            </w:r>
            <w:r>
              <w:rPr>
                <w:noProof/>
                <w:webHidden/>
              </w:rPr>
              <w:tab/>
            </w:r>
            <w:r>
              <w:rPr>
                <w:noProof/>
                <w:webHidden/>
              </w:rPr>
              <w:fldChar w:fldCharType="begin"/>
            </w:r>
            <w:r>
              <w:rPr>
                <w:noProof/>
                <w:webHidden/>
              </w:rPr>
              <w:instrText xml:space="preserve"> PAGEREF _Toc208922696 \h </w:instrText>
            </w:r>
            <w:r>
              <w:rPr>
                <w:noProof/>
                <w:webHidden/>
              </w:rPr>
            </w:r>
            <w:r>
              <w:rPr>
                <w:noProof/>
                <w:webHidden/>
              </w:rPr>
              <w:fldChar w:fldCharType="separate"/>
            </w:r>
            <w:r>
              <w:rPr>
                <w:noProof/>
                <w:webHidden/>
              </w:rPr>
              <w:t>39</w:t>
            </w:r>
            <w:r>
              <w:rPr>
                <w:noProof/>
                <w:webHidden/>
              </w:rPr>
              <w:fldChar w:fldCharType="end"/>
            </w:r>
          </w:hyperlink>
        </w:p>
        <w:p w14:paraId="491B63B6" w14:textId="035CD3C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97" w:history="1">
            <w:r w:rsidRPr="00B15586">
              <w:rPr>
                <w:rStyle w:val="Hyperlink"/>
                <w:noProof/>
              </w:rPr>
              <w:t>Initial Action:</w:t>
            </w:r>
            <w:r>
              <w:rPr>
                <w:noProof/>
                <w:webHidden/>
              </w:rPr>
              <w:tab/>
            </w:r>
            <w:r>
              <w:rPr>
                <w:noProof/>
                <w:webHidden/>
              </w:rPr>
              <w:fldChar w:fldCharType="begin"/>
            </w:r>
            <w:r>
              <w:rPr>
                <w:noProof/>
                <w:webHidden/>
              </w:rPr>
              <w:instrText xml:space="preserve"> PAGEREF _Toc208922697 \h </w:instrText>
            </w:r>
            <w:r>
              <w:rPr>
                <w:noProof/>
                <w:webHidden/>
              </w:rPr>
            </w:r>
            <w:r>
              <w:rPr>
                <w:noProof/>
                <w:webHidden/>
              </w:rPr>
              <w:fldChar w:fldCharType="separate"/>
            </w:r>
            <w:r>
              <w:rPr>
                <w:noProof/>
                <w:webHidden/>
              </w:rPr>
              <w:t>39</w:t>
            </w:r>
            <w:r>
              <w:rPr>
                <w:noProof/>
                <w:webHidden/>
              </w:rPr>
              <w:fldChar w:fldCharType="end"/>
            </w:r>
          </w:hyperlink>
        </w:p>
        <w:p w14:paraId="3ACD299D" w14:textId="43AC70AD"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698" w:history="1">
            <w:r w:rsidRPr="00B15586">
              <w:rPr>
                <w:rStyle w:val="Hyperlink"/>
                <w:noProof/>
              </w:rPr>
              <w:t>At completion:</w:t>
            </w:r>
            <w:r>
              <w:rPr>
                <w:noProof/>
                <w:webHidden/>
              </w:rPr>
              <w:tab/>
            </w:r>
            <w:r>
              <w:rPr>
                <w:noProof/>
                <w:webHidden/>
              </w:rPr>
              <w:fldChar w:fldCharType="begin"/>
            </w:r>
            <w:r>
              <w:rPr>
                <w:noProof/>
                <w:webHidden/>
              </w:rPr>
              <w:instrText xml:space="preserve"> PAGEREF _Toc208922698 \h </w:instrText>
            </w:r>
            <w:r>
              <w:rPr>
                <w:noProof/>
                <w:webHidden/>
              </w:rPr>
            </w:r>
            <w:r>
              <w:rPr>
                <w:noProof/>
                <w:webHidden/>
              </w:rPr>
              <w:fldChar w:fldCharType="separate"/>
            </w:r>
            <w:r>
              <w:rPr>
                <w:noProof/>
                <w:webHidden/>
              </w:rPr>
              <w:t>40</w:t>
            </w:r>
            <w:r>
              <w:rPr>
                <w:noProof/>
                <w:webHidden/>
              </w:rPr>
              <w:fldChar w:fldCharType="end"/>
            </w:r>
          </w:hyperlink>
        </w:p>
        <w:p w14:paraId="6BC24679" w14:textId="3C197F93"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699" w:history="1">
            <w:r w:rsidRPr="00B15586">
              <w:rPr>
                <w:rStyle w:val="Hyperlink"/>
                <w:noProof/>
              </w:rPr>
              <w:t>Aircraft Accident</w:t>
            </w:r>
            <w:r>
              <w:rPr>
                <w:noProof/>
                <w:webHidden/>
              </w:rPr>
              <w:tab/>
            </w:r>
            <w:r>
              <w:rPr>
                <w:noProof/>
                <w:webHidden/>
              </w:rPr>
              <w:fldChar w:fldCharType="begin"/>
            </w:r>
            <w:r>
              <w:rPr>
                <w:noProof/>
                <w:webHidden/>
              </w:rPr>
              <w:instrText xml:space="preserve"> PAGEREF _Toc208922699 \h </w:instrText>
            </w:r>
            <w:r>
              <w:rPr>
                <w:noProof/>
                <w:webHidden/>
              </w:rPr>
            </w:r>
            <w:r>
              <w:rPr>
                <w:noProof/>
                <w:webHidden/>
              </w:rPr>
              <w:fldChar w:fldCharType="separate"/>
            </w:r>
            <w:r>
              <w:rPr>
                <w:noProof/>
                <w:webHidden/>
              </w:rPr>
              <w:t>41</w:t>
            </w:r>
            <w:r>
              <w:rPr>
                <w:noProof/>
                <w:webHidden/>
              </w:rPr>
              <w:fldChar w:fldCharType="end"/>
            </w:r>
          </w:hyperlink>
        </w:p>
        <w:p w14:paraId="17167304" w14:textId="6606E62E"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0" w:history="1">
            <w:r w:rsidRPr="00B15586">
              <w:rPr>
                <w:rStyle w:val="Hyperlink"/>
                <w:noProof/>
              </w:rPr>
              <w:t>Initial Action:</w:t>
            </w:r>
            <w:r>
              <w:rPr>
                <w:noProof/>
                <w:webHidden/>
              </w:rPr>
              <w:tab/>
            </w:r>
            <w:r>
              <w:rPr>
                <w:noProof/>
                <w:webHidden/>
              </w:rPr>
              <w:fldChar w:fldCharType="begin"/>
            </w:r>
            <w:r>
              <w:rPr>
                <w:noProof/>
                <w:webHidden/>
              </w:rPr>
              <w:instrText xml:space="preserve"> PAGEREF _Toc208922700 \h </w:instrText>
            </w:r>
            <w:r>
              <w:rPr>
                <w:noProof/>
                <w:webHidden/>
              </w:rPr>
            </w:r>
            <w:r>
              <w:rPr>
                <w:noProof/>
                <w:webHidden/>
              </w:rPr>
              <w:fldChar w:fldCharType="separate"/>
            </w:r>
            <w:r>
              <w:rPr>
                <w:noProof/>
                <w:webHidden/>
              </w:rPr>
              <w:t>41</w:t>
            </w:r>
            <w:r>
              <w:rPr>
                <w:noProof/>
                <w:webHidden/>
              </w:rPr>
              <w:fldChar w:fldCharType="end"/>
            </w:r>
          </w:hyperlink>
        </w:p>
        <w:p w14:paraId="534718E0" w14:textId="2E2A7E58"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1" w:history="1">
            <w:r w:rsidRPr="00B15586">
              <w:rPr>
                <w:rStyle w:val="Hyperlink"/>
                <w:noProof/>
              </w:rPr>
              <w:t>At completion:</w:t>
            </w:r>
            <w:r>
              <w:rPr>
                <w:noProof/>
                <w:webHidden/>
              </w:rPr>
              <w:tab/>
            </w:r>
            <w:r>
              <w:rPr>
                <w:noProof/>
                <w:webHidden/>
              </w:rPr>
              <w:fldChar w:fldCharType="begin"/>
            </w:r>
            <w:r>
              <w:rPr>
                <w:noProof/>
                <w:webHidden/>
              </w:rPr>
              <w:instrText xml:space="preserve"> PAGEREF _Toc208922701 \h </w:instrText>
            </w:r>
            <w:r>
              <w:rPr>
                <w:noProof/>
                <w:webHidden/>
              </w:rPr>
            </w:r>
            <w:r>
              <w:rPr>
                <w:noProof/>
                <w:webHidden/>
              </w:rPr>
              <w:fldChar w:fldCharType="separate"/>
            </w:r>
            <w:r>
              <w:rPr>
                <w:noProof/>
                <w:webHidden/>
              </w:rPr>
              <w:t>43</w:t>
            </w:r>
            <w:r>
              <w:rPr>
                <w:noProof/>
                <w:webHidden/>
              </w:rPr>
              <w:fldChar w:fldCharType="end"/>
            </w:r>
          </w:hyperlink>
        </w:p>
        <w:p w14:paraId="69921A98" w14:textId="6CF8FC4E"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702" w:history="1">
            <w:r w:rsidRPr="00B15586">
              <w:rPr>
                <w:rStyle w:val="Hyperlink"/>
                <w:noProof/>
              </w:rPr>
              <w:t>Major Incident</w:t>
            </w:r>
            <w:r>
              <w:rPr>
                <w:noProof/>
                <w:webHidden/>
              </w:rPr>
              <w:tab/>
            </w:r>
            <w:r>
              <w:rPr>
                <w:noProof/>
                <w:webHidden/>
              </w:rPr>
              <w:fldChar w:fldCharType="begin"/>
            </w:r>
            <w:r>
              <w:rPr>
                <w:noProof/>
                <w:webHidden/>
              </w:rPr>
              <w:instrText xml:space="preserve"> PAGEREF _Toc208922702 \h </w:instrText>
            </w:r>
            <w:r>
              <w:rPr>
                <w:noProof/>
                <w:webHidden/>
              </w:rPr>
            </w:r>
            <w:r>
              <w:rPr>
                <w:noProof/>
                <w:webHidden/>
              </w:rPr>
              <w:fldChar w:fldCharType="separate"/>
            </w:r>
            <w:r>
              <w:rPr>
                <w:noProof/>
                <w:webHidden/>
              </w:rPr>
              <w:t>43</w:t>
            </w:r>
            <w:r>
              <w:rPr>
                <w:noProof/>
                <w:webHidden/>
              </w:rPr>
              <w:fldChar w:fldCharType="end"/>
            </w:r>
          </w:hyperlink>
        </w:p>
        <w:p w14:paraId="25133587" w14:textId="0216D3A5"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3" w:history="1">
            <w:r w:rsidRPr="00B15586">
              <w:rPr>
                <w:rStyle w:val="Hyperlink"/>
                <w:noProof/>
              </w:rPr>
              <w:t>Initial Action:</w:t>
            </w:r>
            <w:r>
              <w:rPr>
                <w:noProof/>
                <w:webHidden/>
              </w:rPr>
              <w:tab/>
            </w:r>
            <w:r>
              <w:rPr>
                <w:noProof/>
                <w:webHidden/>
              </w:rPr>
              <w:fldChar w:fldCharType="begin"/>
            </w:r>
            <w:r>
              <w:rPr>
                <w:noProof/>
                <w:webHidden/>
              </w:rPr>
              <w:instrText xml:space="preserve"> PAGEREF _Toc208922703 \h </w:instrText>
            </w:r>
            <w:r>
              <w:rPr>
                <w:noProof/>
                <w:webHidden/>
              </w:rPr>
            </w:r>
            <w:r>
              <w:rPr>
                <w:noProof/>
                <w:webHidden/>
              </w:rPr>
              <w:fldChar w:fldCharType="separate"/>
            </w:r>
            <w:r>
              <w:rPr>
                <w:noProof/>
                <w:webHidden/>
              </w:rPr>
              <w:t>43</w:t>
            </w:r>
            <w:r>
              <w:rPr>
                <w:noProof/>
                <w:webHidden/>
              </w:rPr>
              <w:fldChar w:fldCharType="end"/>
            </w:r>
          </w:hyperlink>
        </w:p>
        <w:p w14:paraId="6CF93CA1" w14:textId="6E5FD805"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4" w:history="1">
            <w:r w:rsidRPr="00B15586">
              <w:rPr>
                <w:rStyle w:val="Hyperlink"/>
                <w:noProof/>
              </w:rPr>
              <w:t>At completion:</w:t>
            </w:r>
            <w:r>
              <w:rPr>
                <w:noProof/>
                <w:webHidden/>
              </w:rPr>
              <w:tab/>
            </w:r>
            <w:r>
              <w:rPr>
                <w:noProof/>
                <w:webHidden/>
              </w:rPr>
              <w:fldChar w:fldCharType="begin"/>
            </w:r>
            <w:r>
              <w:rPr>
                <w:noProof/>
                <w:webHidden/>
              </w:rPr>
              <w:instrText xml:space="preserve"> PAGEREF _Toc208922704 \h </w:instrText>
            </w:r>
            <w:r>
              <w:rPr>
                <w:noProof/>
                <w:webHidden/>
              </w:rPr>
            </w:r>
            <w:r>
              <w:rPr>
                <w:noProof/>
                <w:webHidden/>
              </w:rPr>
              <w:fldChar w:fldCharType="separate"/>
            </w:r>
            <w:r>
              <w:rPr>
                <w:noProof/>
                <w:webHidden/>
              </w:rPr>
              <w:t>45</w:t>
            </w:r>
            <w:r>
              <w:rPr>
                <w:noProof/>
                <w:webHidden/>
              </w:rPr>
              <w:fldChar w:fldCharType="end"/>
            </w:r>
          </w:hyperlink>
        </w:p>
        <w:p w14:paraId="3097DC5C" w14:textId="0BD4FA1F"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705" w:history="1">
            <w:r w:rsidRPr="00B15586">
              <w:rPr>
                <w:rStyle w:val="Hyperlink"/>
                <w:noProof/>
              </w:rPr>
              <w:t>Missing Person</w:t>
            </w:r>
            <w:r>
              <w:rPr>
                <w:noProof/>
                <w:webHidden/>
              </w:rPr>
              <w:tab/>
            </w:r>
            <w:r>
              <w:rPr>
                <w:noProof/>
                <w:webHidden/>
              </w:rPr>
              <w:fldChar w:fldCharType="begin"/>
            </w:r>
            <w:r>
              <w:rPr>
                <w:noProof/>
                <w:webHidden/>
              </w:rPr>
              <w:instrText xml:space="preserve"> PAGEREF _Toc208922705 \h </w:instrText>
            </w:r>
            <w:r>
              <w:rPr>
                <w:noProof/>
                <w:webHidden/>
              </w:rPr>
            </w:r>
            <w:r>
              <w:rPr>
                <w:noProof/>
                <w:webHidden/>
              </w:rPr>
              <w:fldChar w:fldCharType="separate"/>
            </w:r>
            <w:r>
              <w:rPr>
                <w:noProof/>
                <w:webHidden/>
              </w:rPr>
              <w:t>45</w:t>
            </w:r>
            <w:r>
              <w:rPr>
                <w:noProof/>
                <w:webHidden/>
              </w:rPr>
              <w:fldChar w:fldCharType="end"/>
            </w:r>
          </w:hyperlink>
        </w:p>
        <w:p w14:paraId="4CED703D" w14:textId="0FDD6B82"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6" w:history="1">
            <w:r w:rsidRPr="00B15586">
              <w:rPr>
                <w:rStyle w:val="Hyperlink"/>
                <w:noProof/>
              </w:rPr>
              <w:t>Initial Action:</w:t>
            </w:r>
            <w:r>
              <w:rPr>
                <w:noProof/>
                <w:webHidden/>
              </w:rPr>
              <w:tab/>
            </w:r>
            <w:r>
              <w:rPr>
                <w:noProof/>
                <w:webHidden/>
              </w:rPr>
              <w:fldChar w:fldCharType="begin"/>
            </w:r>
            <w:r>
              <w:rPr>
                <w:noProof/>
                <w:webHidden/>
              </w:rPr>
              <w:instrText xml:space="preserve"> PAGEREF _Toc208922706 \h </w:instrText>
            </w:r>
            <w:r>
              <w:rPr>
                <w:noProof/>
                <w:webHidden/>
              </w:rPr>
            </w:r>
            <w:r>
              <w:rPr>
                <w:noProof/>
                <w:webHidden/>
              </w:rPr>
              <w:fldChar w:fldCharType="separate"/>
            </w:r>
            <w:r>
              <w:rPr>
                <w:noProof/>
                <w:webHidden/>
              </w:rPr>
              <w:t>45</w:t>
            </w:r>
            <w:r>
              <w:rPr>
                <w:noProof/>
                <w:webHidden/>
              </w:rPr>
              <w:fldChar w:fldCharType="end"/>
            </w:r>
          </w:hyperlink>
        </w:p>
        <w:p w14:paraId="4BF7C48D" w14:textId="0028312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7" w:history="1">
            <w:r w:rsidRPr="00B15586">
              <w:rPr>
                <w:rStyle w:val="Hyperlink"/>
                <w:noProof/>
              </w:rPr>
              <w:t>At completion:</w:t>
            </w:r>
            <w:r>
              <w:rPr>
                <w:noProof/>
                <w:webHidden/>
              </w:rPr>
              <w:tab/>
            </w:r>
            <w:r>
              <w:rPr>
                <w:noProof/>
                <w:webHidden/>
              </w:rPr>
              <w:fldChar w:fldCharType="begin"/>
            </w:r>
            <w:r>
              <w:rPr>
                <w:noProof/>
                <w:webHidden/>
              </w:rPr>
              <w:instrText xml:space="preserve"> PAGEREF _Toc208922707 \h </w:instrText>
            </w:r>
            <w:r>
              <w:rPr>
                <w:noProof/>
                <w:webHidden/>
              </w:rPr>
            </w:r>
            <w:r>
              <w:rPr>
                <w:noProof/>
                <w:webHidden/>
              </w:rPr>
              <w:fldChar w:fldCharType="separate"/>
            </w:r>
            <w:r>
              <w:rPr>
                <w:noProof/>
                <w:webHidden/>
              </w:rPr>
              <w:t>49</w:t>
            </w:r>
            <w:r>
              <w:rPr>
                <w:noProof/>
                <w:webHidden/>
              </w:rPr>
              <w:fldChar w:fldCharType="end"/>
            </w:r>
          </w:hyperlink>
        </w:p>
        <w:p w14:paraId="7B3C40BE" w14:textId="3BFDDDB9"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8" w:history="1">
            <w:r w:rsidRPr="00B15586">
              <w:rPr>
                <w:rStyle w:val="Hyperlink"/>
                <w:noProof/>
              </w:rPr>
              <w:t>Initial Action:</w:t>
            </w:r>
            <w:r>
              <w:rPr>
                <w:noProof/>
                <w:webHidden/>
              </w:rPr>
              <w:tab/>
            </w:r>
            <w:r>
              <w:rPr>
                <w:noProof/>
                <w:webHidden/>
              </w:rPr>
              <w:fldChar w:fldCharType="begin"/>
            </w:r>
            <w:r>
              <w:rPr>
                <w:noProof/>
                <w:webHidden/>
              </w:rPr>
              <w:instrText xml:space="preserve"> PAGEREF _Toc208922708 \h </w:instrText>
            </w:r>
            <w:r>
              <w:rPr>
                <w:noProof/>
                <w:webHidden/>
              </w:rPr>
            </w:r>
            <w:r>
              <w:rPr>
                <w:noProof/>
                <w:webHidden/>
              </w:rPr>
              <w:fldChar w:fldCharType="separate"/>
            </w:r>
            <w:r>
              <w:rPr>
                <w:noProof/>
                <w:webHidden/>
              </w:rPr>
              <w:t>49</w:t>
            </w:r>
            <w:r>
              <w:rPr>
                <w:noProof/>
                <w:webHidden/>
              </w:rPr>
              <w:fldChar w:fldCharType="end"/>
            </w:r>
          </w:hyperlink>
        </w:p>
        <w:p w14:paraId="518CABF6" w14:textId="65D4E42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09" w:history="1">
            <w:r w:rsidRPr="00B15586">
              <w:rPr>
                <w:rStyle w:val="Hyperlink"/>
                <w:noProof/>
              </w:rPr>
              <w:t>At completion:</w:t>
            </w:r>
            <w:r>
              <w:rPr>
                <w:noProof/>
                <w:webHidden/>
              </w:rPr>
              <w:tab/>
            </w:r>
            <w:r>
              <w:rPr>
                <w:noProof/>
                <w:webHidden/>
              </w:rPr>
              <w:fldChar w:fldCharType="begin"/>
            </w:r>
            <w:r>
              <w:rPr>
                <w:noProof/>
                <w:webHidden/>
              </w:rPr>
              <w:instrText xml:space="preserve"> PAGEREF _Toc208922709 \h </w:instrText>
            </w:r>
            <w:r>
              <w:rPr>
                <w:noProof/>
                <w:webHidden/>
              </w:rPr>
            </w:r>
            <w:r>
              <w:rPr>
                <w:noProof/>
                <w:webHidden/>
              </w:rPr>
              <w:fldChar w:fldCharType="separate"/>
            </w:r>
            <w:r>
              <w:rPr>
                <w:noProof/>
                <w:webHidden/>
              </w:rPr>
              <w:t>50</w:t>
            </w:r>
            <w:r>
              <w:rPr>
                <w:noProof/>
                <w:webHidden/>
              </w:rPr>
              <w:fldChar w:fldCharType="end"/>
            </w:r>
          </w:hyperlink>
        </w:p>
        <w:p w14:paraId="1CADEEA3" w14:textId="77B29ED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10" w:history="1">
            <w:r w:rsidRPr="00B15586">
              <w:rPr>
                <w:rStyle w:val="Hyperlink"/>
                <w:noProof/>
              </w:rPr>
              <w:t>Initial Action:</w:t>
            </w:r>
            <w:r>
              <w:rPr>
                <w:noProof/>
                <w:webHidden/>
              </w:rPr>
              <w:tab/>
            </w:r>
            <w:r>
              <w:rPr>
                <w:noProof/>
                <w:webHidden/>
              </w:rPr>
              <w:fldChar w:fldCharType="begin"/>
            </w:r>
            <w:r>
              <w:rPr>
                <w:noProof/>
                <w:webHidden/>
              </w:rPr>
              <w:instrText xml:space="preserve"> PAGEREF _Toc208922710 \h </w:instrText>
            </w:r>
            <w:r>
              <w:rPr>
                <w:noProof/>
                <w:webHidden/>
              </w:rPr>
            </w:r>
            <w:r>
              <w:rPr>
                <w:noProof/>
                <w:webHidden/>
              </w:rPr>
              <w:fldChar w:fldCharType="separate"/>
            </w:r>
            <w:r>
              <w:rPr>
                <w:noProof/>
                <w:webHidden/>
              </w:rPr>
              <w:t>51</w:t>
            </w:r>
            <w:r>
              <w:rPr>
                <w:noProof/>
                <w:webHidden/>
              </w:rPr>
              <w:fldChar w:fldCharType="end"/>
            </w:r>
          </w:hyperlink>
        </w:p>
        <w:p w14:paraId="57A896C4" w14:textId="1BBAB117"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11" w:history="1">
            <w:r w:rsidRPr="00B15586">
              <w:rPr>
                <w:rStyle w:val="Hyperlink"/>
                <w:noProof/>
                <w:w w:val="105"/>
              </w:rPr>
              <w:t>At completion:</w:t>
            </w:r>
            <w:r>
              <w:rPr>
                <w:noProof/>
                <w:webHidden/>
              </w:rPr>
              <w:tab/>
            </w:r>
            <w:r>
              <w:rPr>
                <w:noProof/>
                <w:webHidden/>
              </w:rPr>
              <w:fldChar w:fldCharType="begin"/>
            </w:r>
            <w:r>
              <w:rPr>
                <w:noProof/>
                <w:webHidden/>
              </w:rPr>
              <w:instrText xml:space="preserve"> PAGEREF _Toc208922711 \h </w:instrText>
            </w:r>
            <w:r>
              <w:rPr>
                <w:noProof/>
                <w:webHidden/>
              </w:rPr>
            </w:r>
            <w:r>
              <w:rPr>
                <w:noProof/>
                <w:webHidden/>
              </w:rPr>
              <w:fldChar w:fldCharType="separate"/>
            </w:r>
            <w:r>
              <w:rPr>
                <w:noProof/>
                <w:webHidden/>
              </w:rPr>
              <w:t>54</w:t>
            </w:r>
            <w:r>
              <w:rPr>
                <w:noProof/>
                <w:webHidden/>
              </w:rPr>
              <w:fldChar w:fldCharType="end"/>
            </w:r>
          </w:hyperlink>
        </w:p>
        <w:p w14:paraId="79ACB5D7" w14:textId="01ACE5D1"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712" w:history="1">
            <w:r w:rsidRPr="00B15586">
              <w:rPr>
                <w:rStyle w:val="Hyperlink"/>
                <w:noProof/>
              </w:rPr>
              <w:t>Search and Rescue – Standard Operating</w:t>
            </w:r>
            <w:r w:rsidRPr="00B15586">
              <w:rPr>
                <w:rStyle w:val="Hyperlink"/>
                <w:noProof/>
                <w:spacing w:val="-61"/>
              </w:rPr>
              <w:t xml:space="preserve"> </w:t>
            </w:r>
            <w:r w:rsidRPr="00B15586">
              <w:rPr>
                <w:rStyle w:val="Hyperlink"/>
                <w:noProof/>
              </w:rPr>
              <w:t>Procedures</w:t>
            </w:r>
            <w:r>
              <w:rPr>
                <w:noProof/>
                <w:webHidden/>
              </w:rPr>
              <w:tab/>
            </w:r>
            <w:r>
              <w:rPr>
                <w:noProof/>
                <w:webHidden/>
              </w:rPr>
              <w:fldChar w:fldCharType="begin"/>
            </w:r>
            <w:r>
              <w:rPr>
                <w:noProof/>
                <w:webHidden/>
              </w:rPr>
              <w:instrText xml:space="preserve"> PAGEREF _Toc208922712 \h </w:instrText>
            </w:r>
            <w:r>
              <w:rPr>
                <w:noProof/>
                <w:webHidden/>
              </w:rPr>
            </w:r>
            <w:r>
              <w:rPr>
                <w:noProof/>
                <w:webHidden/>
              </w:rPr>
              <w:fldChar w:fldCharType="separate"/>
            </w:r>
            <w:r>
              <w:rPr>
                <w:noProof/>
                <w:webHidden/>
              </w:rPr>
              <w:t>54</w:t>
            </w:r>
            <w:r>
              <w:rPr>
                <w:noProof/>
                <w:webHidden/>
              </w:rPr>
              <w:fldChar w:fldCharType="end"/>
            </w:r>
          </w:hyperlink>
        </w:p>
        <w:p w14:paraId="71C8F4BC" w14:textId="55D965DF"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13" w:history="1">
            <w:r w:rsidRPr="00B15586">
              <w:rPr>
                <w:rStyle w:val="Hyperlink"/>
                <w:noProof/>
              </w:rPr>
              <w:t>Background</w:t>
            </w:r>
            <w:r>
              <w:rPr>
                <w:noProof/>
                <w:webHidden/>
              </w:rPr>
              <w:tab/>
            </w:r>
            <w:r>
              <w:rPr>
                <w:noProof/>
                <w:webHidden/>
              </w:rPr>
              <w:fldChar w:fldCharType="begin"/>
            </w:r>
            <w:r>
              <w:rPr>
                <w:noProof/>
                <w:webHidden/>
              </w:rPr>
              <w:instrText xml:space="preserve"> PAGEREF _Toc208922713 \h </w:instrText>
            </w:r>
            <w:r>
              <w:rPr>
                <w:noProof/>
                <w:webHidden/>
              </w:rPr>
            </w:r>
            <w:r>
              <w:rPr>
                <w:noProof/>
                <w:webHidden/>
              </w:rPr>
              <w:fldChar w:fldCharType="separate"/>
            </w:r>
            <w:r>
              <w:rPr>
                <w:noProof/>
                <w:webHidden/>
              </w:rPr>
              <w:t>54</w:t>
            </w:r>
            <w:r>
              <w:rPr>
                <w:noProof/>
                <w:webHidden/>
              </w:rPr>
              <w:fldChar w:fldCharType="end"/>
            </w:r>
          </w:hyperlink>
        </w:p>
        <w:p w14:paraId="4561C543" w14:textId="1F045373"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14" w:history="1">
            <w:r w:rsidRPr="00B15586">
              <w:rPr>
                <w:rStyle w:val="Hyperlink"/>
                <w:noProof/>
              </w:rPr>
              <w:t>In shore / white water SAR procedures</w:t>
            </w:r>
            <w:r>
              <w:rPr>
                <w:noProof/>
                <w:webHidden/>
              </w:rPr>
              <w:tab/>
            </w:r>
            <w:r>
              <w:rPr>
                <w:noProof/>
                <w:webHidden/>
              </w:rPr>
              <w:fldChar w:fldCharType="begin"/>
            </w:r>
            <w:r>
              <w:rPr>
                <w:noProof/>
                <w:webHidden/>
              </w:rPr>
              <w:instrText xml:space="preserve"> PAGEREF _Toc208922714 \h </w:instrText>
            </w:r>
            <w:r>
              <w:rPr>
                <w:noProof/>
                <w:webHidden/>
              </w:rPr>
            </w:r>
            <w:r>
              <w:rPr>
                <w:noProof/>
                <w:webHidden/>
              </w:rPr>
              <w:fldChar w:fldCharType="separate"/>
            </w:r>
            <w:r>
              <w:rPr>
                <w:noProof/>
                <w:webHidden/>
              </w:rPr>
              <w:t>54</w:t>
            </w:r>
            <w:r>
              <w:rPr>
                <w:noProof/>
                <w:webHidden/>
              </w:rPr>
              <w:fldChar w:fldCharType="end"/>
            </w:r>
          </w:hyperlink>
        </w:p>
        <w:p w14:paraId="52D963A5" w14:textId="63721B5D"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15" w:history="1">
            <w:r w:rsidRPr="00B15586">
              <w:rPr>
                <w:rStyle w:val="Hyperlink"/>
                <w:noProof/>
              </w:rPr>
              <w:t>Response, Commencement, and order of events</w:t>
            </w:r>
            <w:r>
              <w:rPr>
                <w:noProof/>
                <w:webHidden/>
              </w:rPr>
              <w:tab/>
            </w:r>
            <w:r>
              <w:rPr>
                <w:noProof/>
                <w:webHidden/>
              </w:rPr>
              <w:fldChar w:fldCharType="begin"/>
            </w:r>
            <w:r>
              <w:rPr>
                <w:noProof/>
                <w:webHidden/>
              </w:rPr>
              <w:instrText xml:space="preserve"> PAGEREF _Toc208922715 \h </w:instrText>
            </w:r>
            <w:r>
              <w:rPr>
                <w:noProof/>
                <w:webHidden/>
              </w:rPr>
            </w:r>
            <w:r>
              <w:rPr>
                <w:noProof/>
                <w:webHidden/>
              </w:rPr>
              <w:fldChar w:fldCharType="separate"/>
            </w:r>
            <w:r>
              <w:rPr>
                <w:noProof/>
                <w:webHidden/>
              </w:rPr>
              <w:t>55</w:t>
            </w:r>
            <w:r>
              <w:rPr>
                <w:noProof/>
                <w:webHidden/>
              </w:rPr>
              <w:fldChar w:fldCharType="end"/>
            </w:r>
          </w:hyperlink>
        </w:p>
        <w:p w14:paraId="78D095A4" w14:textId="683E6123" w:rsidR="00BF3602" w:rsidRDefault="00BF3602">
          <w:pPr>
            <w:pStyle w:val="TOC1"/>
            <w:tabs>
              <w:tab w:val="right" w:leader="dot" w:pos="9430"/>
            </w:tabs>
            <w:rPr>
              <w:rFonts w:asciiTheme="minorHAnsi" w:eastAsiaTheme="minorEastAsia" w:hAnsiTheme="minorHAnsi" w:cstheme="minorBidi"/>
              <w:b w:val="0"/>
              <w:bCs w:val="0"/>
              <w:noProof/>
              <w:kern w:val="2"/>
              <w:lang w:eastAsia="en-GB"/>
              <w14:ligatures w14:val="standardContextual"/>
            </w:rPr>
          </w:pPr>
          <w:hyperlink w:anchor="_Toc208922716" w:history="1">
            <w:r w:rsidRPr="00B15586">
              <w:rPr>
                <w:rStyle w:val="Hyperlink"/>
                <w:noProof/>
              </w:rPr>
              <w:t>Section C – Risk Assessments</w:t>
            </w:r>
            <w:r>
              <w:rPr>
                <w:noProof/>
                <w:webHidden/>
              </w:rPr>
              <w:tab/>
            </w:r>
            <w:r>
              <w:rPr>
                <w:noProof/>
                <w:webHidden/>
              </w:rPr>
              <w:fldChar w:fldCharType="begin"/>
            </w:r>
            <w:r>
              <w:rPr>
                <w:noProof/>
                <w:webHidden/>
              </w:rPr>
              <w:instrText xml:space="preserve"> PAGEREF _Toc208922716 \h </w:instrText>
            </w:r>
            <w:r>
              <w:rPr>
                <w:noProof/>
                <w:webHidden/>
              </w:rPr>
            </w:r>
            <w:r>
              <w:rPr>
                <w:noProof/>
                <w:webHidden/>
              </w:rPr>
              <w:fldChar w:fldCharType="separate"/>
            </w:r>
            <w:r>
              <w:rPr>
                <w:noProof/>
                <w:webHidden/>
              </w:rPr>
              <w:t>58</w:t>
            </w:r>
            <w:r>
              <w:rPr>
                <w:noProof/>
                <w:webHidden/>
              </w:rPr>
              <w:fldChar w:fldCharType="end"/>
            </w:r>
          </w:hyperlink>
        </w:p>
        <w:p w14:paraId="7509B993" w14:textId="67012D11"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717" w:history="1">
            <w:r w:rsidRPr="00B15586">
              <w:rPr>
                <w:rStyle w:val="Hyperlink"/>
                <w:noProof/>
              </w:rPr>
              <w:t>Introduction</w:t>
            </w:r>
            <w:r>
              <w:rPr>
                <w:noProof/>
                <w:webHidden/>
              </w:rPr>
              <w:tab/>
            </w:r>
            <w:r>
              <w:rPr>
                <w:noProof/>
                <w:webHidden/>
              </w:rPr>
              <w:fldChar w:fldCharType="begin"/>
            </w:r>
            <w:r>
              <w:rPr>
                <w:noProof/>
                <w:webHidden/>
              </w:rPr>
              <w:instrText xml:space="preserve"> PAGEREF _Toc208922717 \h </w:instrText>
            </w:r>
            <w:r>
              <w:rPr>
                <w:noProof/>
                <w:webHidden/>
              </w:rPr>
            </w:r>
            <w:r>
              <w:rPr>
                <w:noProof/>
                <w:webHidden/>
              </w:rPr>
              <w:fldChar w:fldCharType="separate"/>
            </w:r>
            <w:r>
              <w:rPr>
                <w:noProof/>
                <w:webHidden/>
              </w:rPr>
              <w:t>58</w:t>
            </w:r>
            <w:r>
              <w:rPr>
                <w:noProof/>
                <w:webHidden/>
              </w:rPr>
              <w:fldChar w:fldCharType="end"/>
            </w:r>
          </w:hyperlink>
        </w:p>
        <w:p w14:paraId="11212621" w14:textId="0A1CCC0F"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718" w:history="1">
            <w:r w:rsidRPr="00B15586">
              <w:rPr>
                <w:rStyle w:val="Hyperlink"/>
                <w:noProof/>
              </w:rPr>
              <w:t>Water Safety Risk Assessments</w:t>
            </w:r>
            <w:r>
              <w:rPr>
                <w:noProof/>
                <w:webHidden/>
              </w:rPr>
              <w:tab/>
            </w:r>
            <w:r>
              <w:rPr>
                <w:noProof/>
                <w:webHidden/>
              </w:rPr>
              <w:fldChar w:fldCharType="begin"/>
            </w:r>
            <w:r>
              <w:rPr>
                <w:noProof/>
                <w:webHidden/>
              </w:rPr>
              <w:instrText xml:space="preserve"> PAGEREF _Toc208922718 \h </w:instrText>
            </w:r>
            <w:r>
              <w:rPr>
                <w:noProof/>
                <w:webHidden/>
              </w:rPr>
            </w:r>
            <w:r>
              <w:rPr>
                <w:noProof/>
                <w:webHidden/>
              </w:rPr>
              <w:fldChar w:fldCharType="separate"/>
            </w:r>
            <w:r>
              <w:rPr>
                <w:noProof/>
                <w:webHidden/>
              </w:rPr>
              <w:t>58</w:t>
            </w:r>
            <w:r>
              <w:rPr>
                <w:noProof/>
                <w:webHidden/>
              </w:rPr>
              <w:fldChar w:fldCharType="end"/>
            </w:r>
          </w:hyperlink>
        </w:p>
        <w:p w14:paraId="3FC07EDA" w14:textId="104F19ED"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19" w:history="1">
            <w:r w:rsidRPr="00B15586">
              <w:rPr>
                <w:rStyle w:val="Hyperlink"/>
                <w:noProof/>
              </w:rPr>
              <w:t>Risk Assessment Process</w:t>
            </w:r>
            <w:r>
              <w:rPr>
                <w:noProof/>
                <w:webHidden/>
              </w:rPr>
              <w:tab/>
            </w:r>
            <w:r>
              <w:rPr>
                <w:noProof/>
                <w:webHidden/>
              </w:rPr>
              <w:fldChar w:fldCharType="begin"/>
            </w:r>
            <w:r>
              <w:rPr>
                <w:noProof/>
                <w:webHidden/>
              </w:rPr>
              <w:instrText xml:space="preserve"> PAGEREF _Toc208922719 \h </w:instrText>
            </w:r>
            <w:r>
              <w:rPr>
                <w:noProof/>
                <w:webHidden/>
              </w:rPr>
            </w:r>
            <w:r>
              <w:rPr>
                <w:noProof/>
                <w:webHidden/>
              </w:rPr>
              <w:fldChar w:fldCharType="separate"/>
            </w:r>
            <w:r>
              <w:rPr>
                <w:noProof/>
                <w:webHidden/>
              </w:rPr>
              <w:t>59</w:t>
            </w:r>
            <w:r>
              <w:rPr>
                <w:noProof/>
                <w:webHidden/>
              </w:rPr>
              <w:fldChar w:fldCharType="end"/>
            </w:r>
          </w:hyperlink>
        </w:p>
        <w:p w14:paraId="56CF5A3E" w14:textId="7F51EA35"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20" w:history="1">
            <w:r w:rsidRPr="00B15586">
              <w:rPr>
                <w:rStyle w:val="Hyperlink"/>
                <w:noProof/>
              </w:rPr>
              <w:t>Risk Identification</w:t>
            </w:r>
            <w:r>
              <w:rPr>
                <w:noProof/>
                <w:webHidden/>
              </w:rPr>
              <w:tab/>
            </w:r>
            <w:r>
              <w:rPr>
                <w:noProof/>
                <w:webHidden/>
              </w:rPr>
              <w:fldChar w:fldCharType="begin"/>
            </w:r>
            <w:r>
              <w:rPr>
                <w:noProof/>
                <w:webHidden/>
              </w:rPr>
              <w:instrText xml:space="preserve"> PAGEREF _Toc208922720 \h </w:instrText>
            </w:r>
            <w:r>
              <w:rPr>
                <w:noProof/>
                <w:webHidden/>
              </w:rPr>
            </w:r>
            <w:r>
              <w:rPr>
                <w:noProof/>
                <w:webHidden/>
              </w:rPr>
              <w:fldChar w:fldCharType="separate"/>
            </w:r>
            <w:r>
              <w:rPr>
                <w:noProof/>
                <w:webHidden/>
              </w:rPr>
              <w:t>59</w:t>
            </w:r>
            <w:r>
              <w:rPr>
                <w:noProof/>
                <w:webHidden/>
              </w:rPr>
              <w:fldChar w:fldCharType="end"/>
            </w:r>
          </w:hyperlink>
        </w:p>
        <w:p w14:paraId="6BC5EFB0" w14:textId="145EE395" w:rsidR="00BF3602" w:rsidRDefault="00BF3602">
          <w:pPr>
            <w:pStyle w:val="TOC3"/>
            <w:tabs>
              <w:tab w:val="right" w:leader="dot" w:pos="9430"/>
            </w:tabs>
            <w:rPr>
              <w:rFonts w:asciiTheme="minorHAnsi" w:eastAsiaTheme="minorEastAsia" w:hAnsiTheme="minorHAnsi" w:cstheme="minorBidi"/>
              <w:noProof/>
              <w:kern w:val="2"/>
              <w:sz w:val="24"/>
              <w:szCs w:val="24"/>
              <w:lang w:eastAsia="en-GB"/>
              <w14:ligatures w14:val="standardContextual"/>
            </w:rPr>
          </w:pPr>
          <w:hyperlink w:anchor="_Toc208922721" w:history="1">
            <w:r w:rsidRPr="00B15586">
              <w:rPr>
                <w:rStyle w:val="Hyperlink"/>
                <w:noProof/>
              </w:rPr>
              <w:t>Risk Assessment and Evaluation</w:t>
            </w:r>
            <w:r>
              <w:rPr>
                <w:noProof/>
                <w:webHidden/>
              </w:rPr>
              <w:tab/>
            </w:r>
            <w:r>
              <w:rPr>
                <w:noProof/>
                <w:webHidden/>
              </w:rPr>
              <w:fldChar w:fldCharType="begin"/>
            </w:r>
            <w:r>
              <w:rPr>
                <w:noProof/>
                <w:webHidden/>
              </w:rPr>
              <w:instrText xml:space="preserve"> PAGEREF _Toc208922721 \h </w:instrText>
            </w:r>
            <w:r>
              <w:rPr>
                <w:noProof/>
                <w:webHidden/>
              </w:rPr>
            </w:r>
            <w:r>
              <w:rPr>
                <w:noProof/>
                <w:webHidden/>
              </w:rPr>
              <w:fldChar w:fldCharType="separate"/>
            </w:r>
            <w:r>
              <w:rPr>
                <w:noProof/>
                <w:webHidden/>
              </w:rPr>
              <w:t>60</w:t>
            </w:r>
            <w:r>
              <w:rPr>
                <w:noProof/>
                <w:webHidden/>
              </w:rPr>
              <w:fldChar w:fldCharType="end"/>
            </w:r>
          </w:hyperlink>
        </w:p>
        <w:p w14:paraId="238913BF" w14:textId="13972B21" w:rsidR="00BF3602" w:rsidRDefault="00BF3602">
          <w:pPr>
            <w:pStyle w:val="TOC2"/>
            <w:tabs>
              <w:tab w:val="right" w:leader="dot" w:pos="9430"/>
            </w:tabs>
            <w:rPr>
              <w:rFonts w:asciiTheme="minorHAnsi" w:eastAsiaTheme="minorEastAsia" w:hAnsiTheme="minorHAnsi" w:cstheme="minorBidi"/>
              <w:b w:val="0"/>
              <w:bCs w:val="0"/>
              <w:noProof/>
              <w:kern w:val="2"/>
              <w:sz w:val="24"/>
              <w:szCs w:val="24"/>
              <w:lang w:eastAsia="en-GB"/>
              <w14:ligatures w14:val="standardContextual"/>
            </w:rPr>
          </w:pPr>
          <w:hyperlink w:anchor="_Toc208922722" w:history="1">
            <w:r w:rsidRPr="00B15586">
              <w:rPr>
                <w:rStyle w:val="Hyperlink"/>
                <w:noProof/>
              </w:rPr>
              <w:t>FACTORS THAT MAY CONTRIBUTE TO RISK</w:t>
            </w:r>
            <w:r>
              <w:rPr>
                <w:noProof/>
                <w:webHidden/>
              </w:rPr>
              <w:tab/>
            </w:r>
            <w:r>
              <w:rPr>
                <w:noProof/>
                <w:webHidden/>
              </w:rPr>
              <w:fldChar w:fldCharType="begin"/>
            </w:r>
            <w:r>
              <w:rPr>
                <w:noProof/>
                <w:webHidden/>
              </w:rPr>
              <w:instrText xml:space="preserve"> PAGEREF _Toc208922722 \h </w:instrText>
            </w:r>
            <w:r>
              <w:rPr>
                <w:noProof/>
                <w:webHidden/>
              </w:rPr>
            </w:r>
            <w:r>
              <w:rPr>
                <w:noProof/>
                <w:webHidden/>
              </w:rPr>
              <w:fldChar w:fldCharType="separate"/>
            </w:r>
            <w:r>
              <w:rPr>
                <w:noProof/>
                <w:webHidden/>
              </w:rPr>
              <w:t>63</w:t>
            </w:r>
            <w:r>
              <w:rPr>
                <w:noProof/>
                <w:webHidden/>
              </w:rPr>
              <w:fldChar w:fldCharType="end"/>
            </w:r>
          </w:hyperlink>
        </w:p>
        <w:p w14:paraId="7C29EC54" w14:textId="5CC753F0" w:rsidR="008541E3" w:rsidRDefault="008541E3">
          <w:r w:rsidRPr="00A5407B">
            <w:rPr>
              <w:b/>
              <w:bCs/>
              <w:noProof/>
              <w:sz w:val="21"/>
              <w:szCs w:val="21"/>
            </w:rPr>
            <w:fldChar w:fldCharType="end"/>
          </w:r>
        </w:p>
      </w:sdtContent>
    </w:sdt>
    <w:p w14:paraId="085BFC2F" w14:textId="77777777" w:rsidR="005D0DA1" w:rsidRPr="006B5E10" w:rsidRDefault="005D0DA1">
      <w:pPr>
        <w:sectPr w:rsidR="005D0DA1" w:rsidRPr="006B5E10">
          <w:type w:val="continuous"/>
          <w:pgSz w:w="11920" w:h="16850"/>
          <w:pgMar w:top="1981" w:right="1200" w:bottom="1489" w:left="1280" w:header="720" w:footer="720" w:gutter="0"/>
          <w:cols w:space="720"/>
        </w:sectPr>
      </w:pPr>
    </w:p>
    <w:p w14:paraId="4BE64441" w14:textId="77777777" w:rsidR="005D0DA1" w:rsidRPr="006B5E10" w:rsidRDefault="005D0DA1">
      <w:pPr>
        <w:pStyle w:val="BodyText"/>
        <w:rPr>
          <w:b/>
          <w:sz w:val="20"/>
        </w:rPr>
      </w:pPr>
    </w:p>
    <w:p w14:paraId="5BD55FC2" w14:textId="77777777" w:rsidR="005D0DA1" w:rsidRPr="006B5E10" w:rsidRDefault="005D0DA1">
      <w:pPr>
        <w:pStyle w:val="BodyText"/>
        <w:rPr>
          <w:b/>
          <w:sz w:val="20"/>
        </w:rPr>
      </w:pPr>
    </w:p>
    <w:p w14:paraId="23C76FC4" w14:textId="77777777" w:rsidR="005D0DA1" w:rsidRDefault="005D0DA1">
      <w:pPr>
        <w:pStyle w:val="BodyText"/>
        <w:rPr>
          <w:b/>
          <w:sz w:val="20"/>
        </w:rPr>
      </w:pPr>
    </w:p>
    <w:p w14:paraId="65FED062" w14:textId="77777777" w:rsidR="00EA1B17" w:rsidRDefault="00EA1B17">
      <w:pPr>
        <w:pStyle w:val="BodyText"/>
        <w:rPr>
          <w:b/>
          <w:sz w:val="20"/>
        </w:rPr>
      </w:pPr>
    </w:p>
    <w:p w14:paraId="7226926A" w14:textId="77777777" w:rsidR="00EA1B17" w:rsidRDefault="00EA1B17">
      <w:pPr>
        <w:pStyle w:val="BodyText"/>
        <w:rPr>
          <w:b/>
          <w:sz w:val="20"/>
        </w:rPr>
      </w:pPr>
    </w:p>
    <w:p w14:paraId="44566A1C" w14:textId="77777777" w:rsidR="00EA1B17" w:rsidRDefault="00EA1B17">
      <w:pPr>
        <w:pStyle w:val="BodyText"/>
        <w:rPr>
          <w:b/>
          <w:sz w:val="20"/>
        </w:rPr>
      </w:pPr>
    </w:p>
    <w:p w14:paraId="0019922D" w14:textId="77777777" w:rsidR="00EA1B17" w:rsidRDefault="00EA1B17">
      <w:pPr>
        <w:pStyle w:val="BodyText"/>
        <w:rPr>
          <w:b/>
          <w:sz w:val="20"/>
        </w:rPr>
      </w:pPr>
    </w:p>
    <w:p w14:paraId="339BA4F6" w14:textId="77777777" w:rsidR="00EA1B17" w:rsidRDefault="00EA1B17">
      <w:pPr>
        <w:pStyle w:val="BodyText"/>
        <w:rPr>
          <w:b/>
          <w:sz w:val="20"/>
        </w:rPr>
      </w:pPr>
    </w:p>
    <w:p w14:paraId="24515C0D" w14:textId="77777777" w:rsidR="00EA1B17" w:rsidRDefault="00EA1B17">
      <w:pPr>
        <w:pStyle w:val="BodyText"/>
        <w:rPr>
          <w:b/>
          <w:sz w:val="20"/>
        </w:rPr>
      </w:pPr>
    </w:p>
    <w:p w14:paraId="58CBD2AD" w14:textId="77777777" w:rsidR="00EA1B17" w:rsidRDefault="00EA1B17">
      <w:pPr>
        <w:pStyle w:val="BodyText"/>
        <w:rPr>
          <w:b/>
          <w:sz w:val="20"/>
        </w:rPr>
      </w:pPr>
    </w:p>
    <w:p w14:paraId="1AB5B5F9" w14:textId="77777777" w:rsidR="00EA1B17" w:rsidRDefault="00EA1B17">
      <w:pPr>
        <w:pStyle w:val="BodyText"/>
        <w:rPr>
          <w:b/>
          <w:sz w:val="20"/>
        </w:rPr>
      </w:pPr>
    </w:p>
    <w:p w14:paraId="14F1414A" w14:textId="77777777" w:rsidR="00EA1B17" w:rsidRDefault="00EA1B17">
      <w:pPr>
        <w:pStyle w:val="BodyText"/>
        <w:rPr>
          <w:b/>
          <w:sz w:val="20"/>
        </w:rPr>
      </w:pPr>
    </w:p>
    <w:p w14:paraId="0A462D87" w14:textId="77777777" w:rsidR="00EA1B17" w:rsidRDefault="00EA1B17">
      <w:pPr>
        <w:pStyle w:val="BodyText"/>
        <w:rPr>
          <w:b/>
          <w:sz w:val="20"/>
        </w:rPr>
      </w:pPr>
    </w:p>
    <w:p w14:paraId="4A50A6EC" w14:textId="77777777" w:rsidR="00EA1B17" w:rsidRDefault="00EA1B17">
      <w:pPr>
        <w:pStyle w:val="BodyText"/>
        <w:rPr>
          <w:b/>
          <w:sz w:val="20"/>
        </w:rPr>
      </w:pPr>
    </w:p>
    <w:p w14:paraId="62CADD66" w14:textId="77777777" w:rsidR="00EA1B17" w:rsidRDefault="00EA1B17">
      <w:pPr>
        <w:pStyle w:val="BodyText"/>
        <w:rPr>
          <w:b/>
          <w:sz w:val="20"/>
        </w:rPr>
      </w:pPr>
    </w:p>
    <w:p w14:paraId="5D8A6357" w14:textId="77777777" w:rsidR="00EA1B17" w:rsidRDefault="00EA1B17">
      <w:pPr>
        <w:pStyle w:val="BodyText"/>
        <w:rPr>
          <w:b/>
          <w:sz w:val="20"/>
        </w:rPr>
      </w:pPr>
    </w:p>
    <w:p w14:paraId="489F2EED" w14:textId="77777777" w:rsidR="00EA1B17" w:rsidRDefault="00EA1B17">
      <w:pPr>
        <w:pStyle w:val="BodyText"/>
        <w:rPr>
          <w:b/>
          <w:sz w:val="20"/>
        </w:rPr>
      </w:pPr>
    </w:p>
    <w:p w14:paraId="0553B1EF" w14:textId="77777777" w:rsidR="00EA1B17" w:rsidRDefault="00EA1B17">
      <w:pPr>
        <w:pStyle w:val="BodyText"/>
        <w:rPr>
          <w:b/>
          <w:sz w:val="20"/>
        </w:rPr>
      </w:pPr>
    </w:p>
    <w:p w14:paraId="35041C0B" w14:textId="77777777" w:rsidR="00EA1B17" w:rsidRDefault="00EA1B17">
      <w:pPr>
        <w:pStyle w:val="BodyText"/>
        <w:rPr>
          <w:b/>
          <w:sz w:val="20"/>
        </w:rPr>
      </w:pPr>
    </w:p>
    <w:p w14:paraId="23C67BB1" w14:textId="77777777" w:rsidR="00EA1B17" w:rsidRDefault="00EA1B17">
      <w:pPr>
        <w:pStyle w:val="BodyText"/>
        <w:rPr>
          <w:b/>
          <w:sz w:val="20"/>
        </w:rPr>
      </w:pPr>
    </w:p>
    <w:p w14:paraId="31DBD111" w14:textId="77777777" w:rsidR="00EA1B17" w:rsidRDefault="00EA1B17">
      <w:pPr>
        <w:pStyle w:val="BodyText"/>
        <w:rPr>
          <w:b/>
          <w:sz w:val="20"/>
        </w:rPr>
      </w:pPr>
    </w:p>
    <w:p w14:paraId="14A269AA" w14:textId="77777777" w:rsidR="00EA1B17" w:rsidRDefault="00EA1B17">
      <w:pPr>
        <w:pStyle w:val="BodyText"/>
        <w:rPr>
          <w:b/>
          <w:sz w:val="20"/>
        </w:rPr>
      </w:pPr>
    </w:p>
    <w:p w14:paraId="17C4F5C7" w14:textId="77777777" w:rsidR="00EA1B17" w:rsidRDefault="00EA1B17">
      <w:pPr>
        <w:pStyle w:val="BodyText"/>
        <w:rPr>
          <w:b/>
          <w:sz w:val="20"/>
        </w:rPr>
      </w:pPr>
    </w:p>
    <w:p w14:paraId="28D42EBD" w14:textId="77777777" w:rsidR="00EA1B17" w:rsidRDefault="00EA1B17">
      <w:pPr>
        <w:pStyle w:val="BodyText"/>
        <w:rPr>
          <w:b/>
          <w:sz w:val="20"/>
        </w:rPr>
      </w:pPr>
    </w:p>
    <w:p w14:paraId="182048BB" w14:textId="77777777" w:rsidR="00EA1B17" w:rsidRDefault="00EA1B17">
      <w:pPr>
        <w:pStyle w:val="BodyText"/>
        <w:rPr>
          <w:b/>
          <w:sz w:val="20"/>
        </w:rPr>
      </w:pPr>
    </w:p>
    <w:p w14:paraId="06AF9ED9" w14:textId="77777777" w:rsidR="00EA1B17" w:rsidRDefault="00EA1B17">
      <w:pPr>
        <w:pStyle w:val="BodyText"/>
        <w:rPr>
          <w:b/>
          <w:sz w:val="20"/>
        </w:rPr>
      </w:pPr>
    </w:p>
    <w:p w14:paraId="7D0B2F97" w14:textId="77777777" w:rsidR="00EA1B17" w:rsidRPr="006B5E10" w:rsidRDefault="00EA1B17">
      <w:pPr>
        <w:pStyle w:val="BodyText"/>
        <w:rPr>
          <w:b/>
          <w:sz w:val="20"/>
        </w:rPr>
      </w:pPr>
    </w:p>
    <w:p w14:paraId="35178753" w14:textId="77777777" w:rsidR="005D0DA1" w:rsidRPr="006B5E10" w:rsidRDefault="005D0DA1">
      <w:pPr>
        <w:pStyle w:val="BodyText"/>
        <w:rPr>
          <w:b/>
          <w:sz w:val="20"/>
        </w:rPr>
      </w:pPr>
    </w:p>
    <w:p w14:paraId="62AF3BD0" w14:textId="77777777" w:rsidR="005D0DA1" w:rsidRPr="006B5E10" w:rsidRDefault="005D0DA1">
      <w:pPr>
        <w:pStyle w:val="BodyText"/>
        <w:rPr>
          <w:b/>
          <w:sz w:val="20"/>
        </w:rPr>
      </w:pPr>
    </w:p>
    <w:p w14:paraId="77969165" w14:textId="77777777" w:rsidR="005D0DA1" w:rsidRPr="006B5E10" w:rsidRDefault="005D0DA1">
      <w:pPr>
        <w:pStyle w:val="BodyText"/>
        <w:spacing w:before="11"/>
        <w:rPr>
          <w:b/>
          <w:sz w:val="14"/>
        </w:rPr>
      </w:pPr>
    </w:p>
    <w:p w14:paraId="47817966" w14:textId="77777777" w:rsidR="005D0DA1" w:rsidRPr="006B5E10" w:rsidRDefault="005D0DA1">
      <w:pPr>
        <w:rPr>
          <w:sz w:val="18"/>
        </w:rPr>
        <w:sectPr w:rsidR="005D0DA1" w:rsidRPr="006B5E10">
          <w:type w:val="continuous"/>
          <w:pgSz w:w="11920" w:h="16850"/>
          <w:pgMar w:top="1960" w:right="1200" w:bottom="1240" w:left="1280" w:header="720" w:footer="720" w:gutter="0"/>
          <w:cols w:space="720"/>
        </w:sectPr>
      </w:pPr>
    </w:p>
    <w:p w14:paraId="4D1B09F5" w14:textId="77777777" w:rsidR="005D0DA1" w:rsidRPr="006B5E10" w:rsidRDefault="005D0DA1">
      <w:pPr>
        <w:pStyle w:val="BodyText"/>
        <w:rPr>
          <w:b/>
          <w:sz w:val="20"/>
        </w:rPr>
      </w:pPr>
    </w:p>
    <w:p w14:paraId="2159D5EC" w14:textId="77777777" w:rsidR="005D0DA1" w:rsidRPr="006B5E10" w:rsidRDefault="005D0DA1">
      <w:pPr>
        <w:pStyle w:val="BodyText"/>
        <w:rPr>
          <w:b/>
          <w:sz w:val="20"/>
        </w:rPr>
      </w:pPr>
    </w:p>
    <w:p w14:paraId="0E707104" w14:textId="77777777" w:rsidR="005D0DA1" w:rsidRPr="006B5E10" w:rsidRDefault="005D0DA1">
      <w:pPr>
        <w:pStyle w:val="BodyText"/>
        <w:spacing w:before="5"/>
        <w:rPr>
          <w:b/>
        </w:rPr>
      </w:pPr>
    </w:p>
    <w:p w14:paraId="0AAC555D" w14:textId="77777777" w:rsidR="005D0DA1" w:rsidRPr="000625DA" w:rsidRDefault="006B5E10" w:rsidP="000625DA">
      <w:pPr>
        <w:pStyle w:val="Heading2"/>
        <w:spacing w:before="91"/>
        <w:ind w:left="160"/>
        <w:rPr>
          <w:color w:val="666666"/>
        </w:rPr>
      </w:pPr>
      <w:bookmarkStart w:id="1" w:name="_Toc208922634"/>
      <w:r w:rsidRPr="000625DA">
        <w:rPr>
          <w:color w:val="666666"/>
        </w:rPr>
        <w:t>Distribution</w:t>
      </w:r>
      <w:bookmarkEnd w:id="1"/>
    </w:p>
    <w:p w14:paraId="10537906" w14:textId="77777777" w:rsidR="005D0DA1" w:rsidRPr="006B5E10" w:rsidRDefault="005D0DA1">
      <w:pPr>
        <w:pStyle w:val="BodyText"/>
        <w:spacing w:before="9"/>
        <w:rPr>
          <w:sz w:val="19"/>
        </w:rPr>
      </w:pPr>
    </w:p>
    <w:p w14:paraId="6D56A368" w14:textId="5DBB4AD1" w:rsidR="005D0DA1" w:rsidRPr="006B5E10" w:rsidRDefault="00C71B54">
      <w:pPr>
        <w:pStyle w:val="BodyText"/>
        <w:spacing w:line="276" w:lineRule="auto"/>
        <w:ind w:left="160" w:right="277"/>
      </w:pPr>
      <w:r>
        <w:rPr>
          <w:color w:val="000000" w:themeColor="text1"/>
          <w:w w:val="105"/>
        </w:rPr>
        <w:t>&lt;&lt;Club Name&gt;&gt;</w:t>
      </w:r>
      <w:r w:rsidR="00AA1076" w:rsidRPr="00AA1076">
        <w:rPr>
          <w:color w:val="000000" w:themeColor="text1"/>
          <w:w w:val="105"/>
        </w:rPr>
        <w:t xml:space="preserve"> SLSC</w:t>
      </w:r>
      <w:r w:rsidR="006B5E10" w:rsidRPr="00AA1076">
        <w:rPr>
          <w:color w:val="000000" w:themeColor="text1"/>
          <w:spacing w:val="-8"/>
          <w:w w:val="105"/>
        </w:rPr>
        <w:t xml:space="preserve"> </w:t>
      </w:r>
      <w:r w:rsidR="006B5E10" w:rsidRPr="006B5E10">
        <w:rPr>
          <w:w w:val="105"/>
        </w:rPr>
        <w:t>has</w:t>
      </w:r>
      <w:r w:rsidR="006B5E10" w:rsidRPr="006B5E10">
        <w:rPr>
          <w:spacing w:val="-11"/>
          <w:w w:val="105"/>
        </w:rPr>
        <w:t xml:space="preserve"> </w:t>
      </w:r>
      <w:r w:rsidR="006B5E10" w:rsidRPr="006B5E10">
        <w:rPr>
          <w:w w:val="105"/>
        </w:rPr>
        <w:t>given</w:t>
      </w:r>
      <w:r w:rsidR="006B5E10" w:rsidRPr="006B5E10">
        <w:rPr>
          <w:spacing w:val="-8"/>
          <w:w w:val="105"/>
        </w:rPr>
        <w:t xml:space="preserve"> </w:t>
      </w:r>
      <w:r w:rsidR="006B5E10" w:rsidRPr="006B5E10">
        <w:rPr>
          <w:w w:val="105"/>
        </w:rPr>
        <w:t>approval</w:t>
      </w:r>
      <w:r w:rsidR="006B5E10" w:rsidRPr="006B5E10">
        <w:rPr>
          <w:spacing w:val="-8"/>
          <w:w w:val="105"/>
        </w:rPr>
        <w:t xml:space="preserve"> </w:t>
      </w:r>
      <w:r w:rsidR="006B5E10" w:rsidRPr="006B5E10">
        <w:rPr>
          <w:w w:val="105"/>
        </w:rPr>
        <w:t>for</w:t>
      </w:r>
      <w:r w:rsidR="006B5E10" w:rsidRPr="006B5E10">
        <w:rPr>
          <w:spacing w:val="-13"/>
          <w:w w:val="105"/>
        </w:rPr>
        <w:t xml:space="preserve"> </w:t>
      </w:r>
      <w:r w:rsidR="006B5E10" w:rsidRPr="006B5E10">
        <w:rPr>
          <w:w w:val="105"/>
        </w:rPr>
        <w:t>this</w:t>
      </w:r>
      <w:r w:rsidR="006B5E10" w:rsidRPr="006B5E10">
        <w:rPr>
          <w:spacing w:val="-9"/>
          <w:w w:val="105"/>
        </w:rPr>
        <w:t xml:space="preserve"> </w:t>
      </w:r>
      <w:r w:rsidR="006B5E10" w:rsidRPr="006B5E10">
        <w:rPr>
          <w:w w:val="105"/>
        </w:rPr>
        <w:t>document</w:t>
      </w:r>
      <w:r w:rsidR="006B5E10" w:rsidRPr="006B5E10">
        <w:rPr>
          <w:spacing w:val="-10"/>
          <w:w w:val="105"/>
        </w:rPr>
        <w:t xml:space="preserve"> </w:t>
      </w:r>
      <w:r w:rsidR="006B5E10" w:rsidRPr="006B5E10">
        <w:rPr>
          <w:w w:val="105"/>
        </w:rPr>
        <w:t>to</w:t>
      </w:r>
      <w:r w:rsidR="006B5E10" w:rsidRPr="006B5E10">
        <w:rPr>
          <w:spacing w:val="-13"/>
          <w:w w:val="105"/>
        </w:rPr>
        <w:t xml:space="preserve"> </w:t>
      </w:r>
      <w:r w:rsidR="006B5E10" w:rsidRPr="006B5E10">
        <w:rPr>
          <w:w w:val="105"/>
        </w:rPr>
        <w:t>be</w:t>
      </w:r>
      <w:r w:rsidR="006B5E10" w:rsidRPr="006B5E10">
        <w:rPr>
          <w:spacing w:val="-9"/>
          <w:w w:val="105"/>
        </w:rPr>
        <w:t xml:space="preserve"> </w:t>
      </w:r>
      <w:r w:rsidR="006B5E10" w:rsidRPr="006B5E10">
        <w:rPr>
          <w:w w:val="105"/>
        </w:rPr>
        <w:t>distributed</w:t>
      </w:r>
      <w:r w:rsidR="006B5E10" w:rsidRPr="006B5E10">
        <w:rPr>
          <w:spacing w:val="-13"/>
          <w:w w:val="105"/>
        </w:rPr>
        <w:t xml:space="preserve"> </w:t>
      </w:r>
      <w:r w:rsidR="006B5E10" w:rsidRPr="006B5E10">
        <w:rPr>
          <w:w w:val="105"/>
        </w:rPr>
        <w:t>electronically. When printed this copy shall NOT be</w:t>
      </w:r>
      <w:r w:rsidR="006B5E10" w:rsidRPr="006B5E10">
        <w:rPr>
          <w:spacing w:val="-41"/>
          <w:w w:val="105"/>
        </w:rPr>
        <w:t xml:space="preserve"> </w:t>
      </w:r>
      <w:r w:rsidR="006B5E10" w:rsidRPr="006B5E10">
        <w:rPr>
          <w:w w:val="105"/>
        </w:rPr>
        <w:t>controlled.</w:t>
      </w:r>
    </w:p>
    <w:p w14:paraId="2FC7D0E2" w14:textId="77777777" w:rsidR="005D0DA1" w:rsidRPr="006B5E10" w:rsidRDefault="005D0DA1">
      <w:pPr>
        <w:pStyle w:val="BodyText"/>
        <w:spacing w:before="9"/>
        <w:rPr>
          <w:sz w:val="20"/>
        </w:rPr>
      </w:pPr>
    </w:p>
    <w:p w14:paraId="1FA52A92" w14:textId="77777777" w:rsidR="005D0DA1" w:rsidRPr="006B5E10" w:rsidRDefault="006B5E10">
      <w:pPr>
        <w:pStyle w:val="BodyText"/>
        <w:spacing w:before="1" w:line="276" w:lineRule="auto"/>
        <w:ind w:left="160" w:right="277"/>
      </w:pPr>
      <w:r w:rsidRPr="006B5E10">
        <w:rPr>
          <w:w w:val="105"/>
        </w:rPr>
        <w:t>This</w:t>
      </w:r>
      <w:r w:rsidRPr="006B5E10">
        <w:rPr>
          <w:spacing w:val="-13"/>
          <w:w w:val="105"/>
        </w:rPr>
        <w:t xml:space="preserve"> </w:t>
      </w:r>
      <w:r w:rsidRPr="006B5E10">
        <w:rPr>
          <w:w w:val="105"/>
        </w:rPr>
        <w:t>document</w:t>
      </w:r>
      <w:r w:rsidRPr="006B5E10">
        <w:rPr>
          <w:spacing w:val="-9"/>
          <w:w w:val="105"/>
        </w:rPr>
        <w:t xml:space="preserve"> </w:t>
      </w:r>
      <w:r w:rsidRPr="006B5E10">
        <w:rPr>
          <w:w w:val="105"/>
        </w:rPr>
        <w:t>is</w:t>
      </w:r>
      <w:r w:rsidRPr="006B5E10">
        <w:rPr>
          <w:spacing w:val="-10"/>
          <w:w w:val="105"/>
        </w:rPr>
        <w:t xml:space="preserve"> </w:t>
      </w:r>
      <w:r w:rsidRPr="006B5E10">
        <w:rPr>
          <w:w w:val="105"/>
        </w:rPr>
        <w:t>current</w:t>
      </w:r>
      <w:r w:rsidRPr="006B5E10">
        <w:rPr>
          <w:spacing w:val="-7"/>
          <w:w w:val="105"/>
        </w:rPr>
        <w:t xml:space="preserve"> </w:t>
      </w:r>
      <w:r w:rsidRPr="006B5E10">
        <w:rPr>
          <w:w w:val="105"/>
        </w:rPr>
        <w:t>only</w:t>
      </w:r>
      <w:r w:rsidRPr="006B5E10">
        <w:rPr>
          <w:spacing w:val="-6"/>
          <w:w w:val="105"/>
        </w:rPr>
        <w:t xml:space="preserve"> </w:t>
      </w:r>
      <w:r w:rsidRPr="006B5E10">
        <w:rPr>
          <w:w w:val="105"/>
        </w:rPr>
        <w:t>at</w:t>
      </w:r>
      <w:r w:rsidRPr="006B5E10">
        <w:rPr>
          <w:spacing w:val="-8"/>
          <w:w w:val="105"/>
        </w:rPr>
        <w:t xml:space="preserve"> </w:t>
      </w:r>
      <w:r w:rsidRPr="006B5E10">
        <w:rPr>
          <w:w w:val="105"/>
        </w:rPr>
        <w:t>the</w:t>
      </w:r>
      <w:r w:rsidRPr="006B5E10">
        <w:rPr>
          <w:spacing w:val="-10"/>
          <w:w w:val="105"/>
        </w:rPr>
        <w:t xml:space="preserve"> </w:t>
      </w:r>
      <w:r w:rsidRPr="006B5E10">
        <w:rPr>
          <w:w w:val="105"/>
        </w:rPr>
        <w:t>date</w:t>
      </w:r>
      <w:r w:rsidRPr="006B5E10">
        <w:rPr>
          <w:spacing w:val="-8"/>
          <w:w w:val="105"/>
        </w:rPr>
        <w:t xml:space="preserve"> </w:t>
      </w:r>
      <w:r w:rsidRPr="006B5E10">
        <w:rPr>
          <w:w w:val="105"/>
        </w:rPr>
        <w:t>of</w:t>
      </w:r>
      <w:r w:rsidRPr="006B5E10">
        <w:rPr>
          <w:spacing w:val="-12"/>
          <w:w w:val="105"/>
        </w:rPr>
        <w:t xml:space="preserve"> </w:t>
      </w:r>
      <w:r w:rsidRPr="006B5E10">
        <w:rPr>
          <w:w w:val="105"/>
        </w:rPr>
        <w:t>printing</w:t>
      </w:r>
      <w:r w:rsidRPr="006B5E10">
        <w:rPr>
          <w:spacing w:val="-8"/>
          <w:w w:val="105"/>
        </w:rPr>
        <w:t xml:space="preserve"> </w:t>
      </w:r>
      <w:r w:rsidRPr="006B5E10">
        <w:rPr>
          <w:w w:val="105"/>
        </w:rPr>
        <w:t>and</w:t>
      </w:r>
      <w:r w:rsidRPr="006B5E10">
        <w:rPr>
          <w:spacing w:val="-4"/>
          <w:w w:val="105"/>
        </w:rPr>
        <w:t xml:space="preserve"> </w:t>
      </w:r>
      <w:r w:rsidRPr="006B5E10">
        <w:rPr>
          <w:w w:val="105"/>
        </w:rPr>
        <w:t>is</w:t>
      </w:r>
      <w:r w:rsidRPr="006B5E10">
        <w:rPr>
          <w:spacing w:val="-12"/>
          <w:w w:val="105"/>
        </w:rPr>
        <w:t xml:space="preserve"> </w:t>
      </w:r>
      <w:r w:rsidRPr="006B5E10">
        <w:rPr>
          <w:w w:val="105"/>
        </w:rPr>
        <w:t>subject</w:t>
      </w:r>
      <w:r w:rsidRPr="006B5E10">
        <w:rPr>
          <w:spacing w:val="-10"/>
          <w:w w:val="105"/>
        </w:rPr>
        <w:t xml:space="preserve"> </w:t>
      </w:r>
      <w:r w:rsidRPr="006B5E10">
        <w:rPr>
          <w:w w:val="105"/>
        </w:rPr>
        <w:t>to</w:t>
      </w:r>
      <w:r w:rsidRPr="006B5E10">
        <w:rPr>
          <w:spacing w:val="-10"/>
          <w:w w:val="105"/>
        </w:rPr>
        <w:t xml:space="preserve"> </w:t>
      </w:r>
      <w:r w:rsidRPr="006B5E10">
        <w:rPr>
          <w:w w:val="105"/>
        </w:rPr>
        <w:t>regular</w:t>
      </w:r>
      <w:r w:rsidRPr="006B5E10">
        <w:rPr>
          <w:spacing w:val="-6"/>
          <w:w w:val="105"/>
        </w:rPr>
        <w:t xml:space="preserve"> </w:t>
      </w:r>
      <w:r w:rsidRPr="006B5E10">
        <w:rPr>
          <w:w w:val="105"/>
        </w:rPr>
        <w:t>review</w:t>
      </w:r>
      <w:r w:rsidRPr="006B5E10">
        <w:rPr>
          <w:spacing w:val="-2"/>
          <w:w w:val="105"/>
        </w:rPr>
        <w:t xml:space="preserve"> </w:t>
      </w:r>
      <w:r w:rsidRPr="006B5E10">
        <w:rPr>
          <w:w w:val="105"/>
        </w:rPr>
        <w:t>by</w:t>
      </w:r>
      <w:r w:rsidRPr="006B5E10">
        <w:rPr>
          <w:spacing w:val="-7"/>
          <w:w w:val="105"/>
        </w:rPr>
        <w:t xml:space="preserve"> </w:t>
      </w:r>
      <w:r w:rsidRPr="006B5E10">
        <w:rPr>
          <w:w w:val="105"/>
        </w:rPr>
        <w:t>the relevant committee. It is the responsibility of a person who possesses a copy of this document to ensure it is the most current version on a regular</w:t>
      </w:r>
      <w:r w:rsidRPr="006B5E10">
        <w:rPr>
          <w:spacing w:val="-6"/>
          <w:w w:val="105"/>
        </w:rPr>
        <w:t xml:space="preserve"> </w:t>
      </w:r>
      <w:r w:rsidRPr="006B5E10">
        <w:rPr>
          <w:w w:val="105"/>
        </w:rPr>
        <w:t>basis.</w:t>
      </w:r>
    </w:p>
    <w:p w14:paraId="1E5EECEC" w14:textId="77777777" w:rsidR="005D0DA1" w:rsidRPr="006B5E10" w:rsidRDefault="005D0DA1">
      <w:pPr>
        <w:pStyle w:val="BodyText"/>
        <w:spacing w:before="11"/>
      </w:pPr>
    </w:p>
    <w:p w14:paraId="3AB3D0F5" w14:textId="77777777" w:rsidR="005D0DA1" w:rsidRPr="006B5E10" w:rsidRDefault="006B5E10">
      <w:pPr>
        <w:pStyle w:val="Heading3"/>
        <w:ind w:left="160"/>
      </w:pPr>
      <w:bookmarkStart w:id="2" w:name="_Toc208922635"/>
      <w:r w:rsidRPr="006B5E10">
        <w:rPr>
          <w:color w:val="666666"/>
        </w:rPr>
        <w:t>Distribution List:</w:t>
      </w:r>
      <w:bookmarkEnd w:id="2"/>
    </w:p>
    <w:p w14:paraId="1F641BD3" w14:textId="77777777" w:rsidR="005D0DA1" w:rsidRPr="006B5E10" w:rsidRDefault="005D0DA1">
      <w:pPr>
        <w:pStyle w:val="BodyText"/>
        <w:rPr>
          <w:b/>
          <w:sz w:val="20"/>
        </w:rPr>
      </w:pPr>
    </w:p>
    <w:p w14:paraId="5E8C38CE" w14:textId="77777777" w:rsidR="005D0DA1" w:rsidRPr="006B5E10" w:rsidRDefault="005D0DA1">
      <w:pPr>
        <w:pStyle w:val="BodyText"/>
        <w:rPr>
          <w:b/>
          <w:sz w:val="20"/>
        </w:rPr>
      </w:pPr>
    </w:p>
    <w:p w14:paraId="446C17CB" w14:textId="77777777" w:rsidR="005D0DA1" w:rsidRPr="006B5E10" w:rsidRDefault="005D0DA1">
      <w:pPr>
        <w:pStyle w:val="BodyText"/>
        <w:spacing w:before="2" w:after="1"/>
        <w:rPr>
          <w:b/>
          <w:sz w:val="14"/>
        </w:rPr>
      </w:pPr>
    </w:p>
    <w:tbl>
      <w:tblPr>
        <w:tblW w:w="0" w:type="auto"/>
        <w:tblInd w:w="17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5072"/>
        <w:gridCol w:w="2012"/>
        <w:gridCol w:w="1985"/>
      </w:tblGrid>
      <w:tr w:rsidR="005D0DA1" w:rsidRPr="006B5E10" w14:paraId="18F28440" w14:textId="77777777">
        <w:trPr>
          <w:trHeight w:val="640"/>
        </w:trPr>
        <w:tc>
          <w:tcPr>
            <w:tcW w:w="5072" w:type="dxa"/>
            <w:shd w:val="clear" w:color="auto" w:fill="666666"/>
          </w:tcPr>
          <w:p w14:paraId="01D9A23D" w14:textId="77777777" w:rsidR="005D0DA1" w:rsidRPr="006B5E10" w:rsidRDefault="005D0DA1">
            <w:pPr>
              <w:pStyle w:val="TableParagraph"/>
              <w:ind w:left="0"/>
              <w:rPr>
                <w:b/>
                <w:sz w:val="17"/>
              </w:rPr>
            </w:pPr>
          </w:p>
          <w:p w14:paraId="1531A952" w14:textId="77777777" w:rsidR="005D0DA1" w:rsidRPr="006B5E10" w:rsidRDefault="006B5E10">
            <w:pPr>
              <w:pStyle w:val="TableParagraph"/>
              <w:ind w:left="2109" w:right="2101"/>
              <w:jc w:val="center"/>
              <w:rPr>
                <w:b/>
                <w:sz w:val="18"/>
              </w:rPr>
            </w:pPr>
            <w:r w:rsidRPr="006B5E10">
              <w:rPr>
                <w:b/>
                <w:sz w:val="18"/>
              </w:rPr>
              <w:t>Recipient</w:t>
            </w:r>
          </w:p>
        </w:tc>
        <w:tc>
          <w:tcPr>
            <w:tcW w:w="2012" w:type="dxa"/>
            <w:shd w:val="clear" w:color="auto" w:fill="666666"/>
          </w:tcPr>
          <w:p w14:paraId="2D397A3F" w14:textId="77777777" w:rsidR="005D0DA1" w:rsidRPr="006B5E10" w:rsidRDefault="006B5E10">
            <w:pPr>
              <w:pStyle w:val="TableParagraph"/>
              <w:spacing w:before="47"/>
              <w:ind w:left="556"/>
              <w:rPr>
                <w:b/>
                <w:sz w:val="18"/>
              </w:rPr>
            </w:pPr>
            <w:r w:rsidRPr="006B5E10">
              <w:rPr>
                <w:b/>
                <w:sz w:val="18"/>
              </w:rPr>
              <w:t>Number of</w:t>
            </w:r>
          </w:p>
          <w:p w14:paraId="111389FF" w14:textId="77777777" w:rsidR="005D0DA1" w:rsidRPr="006B5E10" w:rsidRDefault="006B5E10">
            <w:pPr>
              <w:pStyle w:val="TableParagraph"/>
              <w:spacing w:before="88"/>
              <w:ind w:left="475"/>
              <w:rPr>
                <w:b/>
                <w:sz w:val="18"/>
              </w:rPr>
            </w:pPr>
            <w:r w:rsidRPr="006B5E10">
              <w:rPr>
                <w:b/>
                <w:sz w:val="18"/>
              </w:rPr>
              <w:t>Hard Copies</w:t>
            </w:r>
          </w:p>
        </w:tc>
        <w:tc>
          <w:tcPr>
            <w:tcW w:w="1985" w:type="dxa"/>
            <w:shd w:val="clear" w:color="auto" w:fill="666666"/>
          </w:tcPr>
          <w:p w14:paraId="35A1BD93" w14:textId="77777777" w:rsidR="005D0DA1" w:rsidRPr="006B5E10" w:rsidRDefault="006B5E10">
            <w:pPr>
              <w:pStyle w:val="TableParagraph"/>
              <w:spacing w:before="71" w:line="285" w:lineRule="auto"/>
              <w:ind w:left="230" w:right="204" w:firstLine="309"/>
              <w:rPr>
                <w:b/>
                <w:sz w:val="18"/>
              </w:rPr>
            </w:pPr>
            <w:r w:rsidRPr="006B5E10">
              <w:rPr>
                <w:b/>
                <w:sz w:val="18"/>
              </w:rPr>
              <w:t>Number of Electronic Copies</w:t>
            </w:r>
          </w:p>
        </w:tc>
      </w:tr>
      <w:tr w:rsidR="005D0DA1" w:rsidRPr="006B5E10" w14:paraId="45DD6ECC" w14:textId="77777777">
        <w:trPr>
          <w:trHeight w:val="333"/>
        </w:trPr>
        <w:tc>
          <w:tcPr>
            <w:tcW w:w="5072" w:type="dxa"/>
          </w:tcPr>
          <w:p w14:paraId="171ABEEB" w14:textId="635BC6D2" w:rsidR="005D0DA1" w:rsidRPr="000625DA" w:rsidRDefault="00FC0BFC">
            <w:pPr>
              <w:pStyle w:val="TableParagraph"/>
              <w:spacing w:before="47"/>
              <w:rPr>
                <w:sz w:val="18"/>
              </w:rPr>
            </w:pPr>
            <w:r>
              <w:rPr>
                <w:sz w:val="18"/>
              </w:rPr>
              <w:t>Coordinator</w:t>
            </w:r>
            <w:r w:rsidR="006B5E10" w:rsidRPr="000625DA">
              <w:rPr>
                <w:sz w:val="18"/>
              </w:rPr>
              <w:t xml:space="preserve"> – </w:t>
            </w:r>
            <w:r>
              <w:rPr>
                <w:sz w:val="18"/>
              </w:rPr>
              <w:t>Surf Awareness</w:t>
            </w:r>
            <w:r w:rsidR="006B5E10" w:rsidRPr="000625DA">
              <w:rPr>
                <w:sz w:val="18"/>
              </w:rPr>
              <w:t xml:space="preserve"> Committee</w:t>
            </w:r>
          </w:p>
        </w:tc>
        <w:tc>
          <w:tcPr>
            <w:tcW w:w="2012" w:type="dxa"/>
          </w:tcPr>
          <w:p w14:paraId="781B07C6" w14:textId="41A153A9" w:rsidR="005D0DA1" w:rsidRPr="006B5E10" w:rsidRDefault="005D0DA1">
            <w:pPr>
              <w:pStyle w:val="TableParagraph"/>
              <w:spacing w:before="47"/>
              <w:ind w:left="8"/>
              <w:jc w:val="center"/>
              <w:rPr>
                <w:sz w:val="18"/>
              </w:rPr>
            </w:pPr>
          </w:p>
        </w:tc>
        <w:tc>
          <w:tcPr>
            <w:tcW w:w="1985" w:type="dxa"/>
          </w:tcPr>
          <w:p w14:paraId="40061EEE" w14:textId="169DDFD9" w:rsidR="005D0DA1" w:rsidRPr="006B5E10" w:rsidRDefault="005D0DA1">
            <w:pPr>
              <w:pStyle w:val="TableParagraph"/>
              <w:spacing w:before="47"/>
              <w:ind w:left="6"/>
              <w:jc w:val="center"/>
              <w:rPr>
                <w:sz w:val="18"/>
              </w:rPr>
            </w:pPr>
          </w:p>
        </w:tc>
      </w:tr>
      <w:tr w:rsidR="000625DA" w:rsidRPr="006B5E10" w14:paraId="358959EB" w14:textId="77777777">
        <w:trPr>
          <w:trHeight w:val="333"/>
        </w:trPr>
        <w:tc>
          <w:tcPr>
            <w:tcW w:w="5072" w:type="dxa"/>
          </w:tcPr>
          <w:p w14:paraId="12831CA0" w14:textId="423512EC" w:rsidR="000625DA" w:rsidRPr="000625DA" w:rsidRDefault="000625DA">
            <w:pPr>
              <w:pStyle w:val="TableParagraph"/>
              <w:spacing w:before="47"/>
              <w:rPr>
                <w:sz w:val="18"/>
              </w:rPr>
            </w:pPr>
            <w:r w:rsidRPr="000625DA">
              <w:rPr>
                <w:sz w:val="18"/>
              </w:rPr>
              <w:t>SLSS President</w:t>
            </w:r>
          </w:p>
        </w:tc>
        <w:tc>
          <w:tcPr>
            <w:tcW w:w="2012" w:type="dxa"/>
          </w:tcPr>
          <w:p w14:paraId="4AEDE3CA" w14:textId="77777777" w:rsidR="000625DA" w:rsidRPr="006B5E10" w:rsidRDefault="000625DA">
            <w:pPr>
              <w:pStyle w:val="TableParagraph"/>
              <w:ind w:left="0"/>
              <w:rPr>
                <w:sz w:val="18"/>
              </w:rPr>
            </w:pPr>
          </w:p>
        </w:tc>
        <w:tc>
          <w:tcPr>
            <w:tcW w:w="1985" w:type="dxa"/>
          </w:tcPr>
          <w:p w14:paraId="2348A908" w14:textId="77777777" w:rsidR="000625DA" w:rsidRPr="006B5E10" w:rsidRDefault="000625DA">
            <w:pPr>
              <w:pStyle w:val="TableParagraph"/>
              <w:spacing w:before="47"/>
              <w:ind w:left="6"/>
              <w:jc w:val="center"/>
              <w:rPr>
                <w:sz w:val="18"/>
              </w:rPr>
            </w:pPr>
          </w:p>
        </w:tc>
      </w:tr>
      <w:tr w:rsidR="005D0DA1" w:rsidRPr="006B5E10" w14:paraId="75AF8CB3" w14:textId="77777777">
        <w:trPr>
          <w:trHeight w:val="333"/>
        </w:trPr>
        <w:tc>
          <w:tcPr>
            <w:tcW w:w="5072" w:type="dxa"/>
          </w:tcPr>
          <w:p w14:paraId="5AF055E2" w14:textId="2F1C5BB7" w:rsidR="005D0DA1" w:rsidRPr="000625DA" w:rsidRDefault="006B5E10">
            <w:pPr>
              <w:pStyle w:val="TableParagraph"/>
              <w:spacing w:before="47"/>
              <w:rPr>
                <w:sz w:val="18"/>
              </w:rPr>
            </w:pPr>
            <w:r w:rsidRPr="000625DA">
              <w:rPr>
                <w:sz w:val="18"/>
              </w:rPr>
              <w:t xml:space="preserve">SLSS Director of </w:t>
            </w:r>
            <w:r w:rsidR="00E81395">
              <w:rPr>
                <w:sz w:val="18"/>
              </w:rPr>
              <w:t>Member Services</w:t>
            </w:r>
          </w:p>
        </w:tc>
        <w:tc>
          <w:tcPr>
            <w:tcW w:w="2012" w:type="dxa"/>
          </w:tcPr>
          <w:p w14:paraId="511BADC5" w14:textId="77777777" w:rsidR="005D0DA1" w:rsidRPr="006B5E10" w:rsidRDefault="005D0DA1">
            <w:pPr>
              <w:pStyle w:val="TableParagraph"/>
              <w:ind w:left="0"/>
              <w:rPr>
                <w:sz w:val="18"/>
              </w:rPr>
            </w:pPr>
          </w:p>
        </w:tc>
        <w:tc>
          <w:tcPr>
            <w:tcW w:w="1985" w:type="dxa"/>
          </w:tcPr>
          <w:p w14:paraId="2DE64345" w14:textId="65134D57" w:rsidR="005D0DA1" w:rsidRPr="006B5E10" w:rsidRDefault="005D0DA1">
            <w:pPr>
              <w:pStyle w:val="TableParagraph"/>
              <w:spacing w:before="47"/>
              <w:ind w:left="6"/>
              <w:jc w:val="center"/>
              <w:rPr>
                <w:sz w:val="18"/>
              </w:rPr>
            </w:pPr>
          </w:p>
        </w:tc>
      </w:tr>
      <w:tr w:rsidR="005D0DA1" w:rsidRPr="006B5E10" w14:paraId="0A134681" w14:textId="77777777">
        <w:trPr>
          <w:trHeight w:val="336"/>
        </w:trPr>
        <w:tc>
          <w:tcPr>
            <w:tcW w:w="5072" w:type="dxa"/>
          </w:tcPr>
          <w:p w14:paraId="6AB598AD" w14:textId="10F5B728" w:rsidR="005D0DA1" w:rsidRPr="000625DA" w:rsidRDefault="006B5E10">
            <w:pPr>
              <w:pStyle w:val="TableParagraph"/>
              <w:spacing w:before="47"/>
              <w:rPr>
                <w:sz w:val="18"/>
              </w:rPr>
            </w:pPr>
            <w:r w:rsidRPr="000625DA">
              <w:rPr>
                <w:sz w:val="18"/>
              </w:rPr>
              <w:t>SLSS Director of Lifesaving</w:t>
            </w:r>
          </w:p>
        </w:tc>
        <w:tc>
          <w:tcPr>
            <w:tcW w:w="2012" w:type="dxa"/>
          </w:tcPr>
          <w:p w14:paraId="53AF032E" w14:textId="77777777" w:rsidR="005D0DA1" w:rsidRPr="006B5E10" w:rsidRDefault="005D0DA1">
            <w:pPr>
              <w:pStyle w:val="TableParagraph"/>
              <w:ind w:left="0"/>
              <w:rPr>
                <w:sz w:val="18"/>
              </w:rPr>
            </w:pPr>
          </w:p>
        </w:tc>
        <w:tc>
          <w:tcPr>
            <w:tcW w:w="1985" w:type="dxa"/>
          </w:tcPr>
          <w:p w14:paraId="7C19EFD9" w14:textId="308ADF5E" w:rsidR="005D0DA1" w:rsidRPr="006B5E10" w:rsidRDefault="005D0DA1">
            <w:pPr>
              <w:pStyle w:val="TableParagraph"/>
              <w:spacing w:before="47"/>
              <w:ind w:left="6"/>
              <w:jc w:val="center"/>
              <w:rPr>
                <w:sz w:val="18"/>
              </w:rPr>
            </w:pPr>
          </w:p>
        </w:tc>
      </w:tr>
      <w:tr w:rsidR="005D0DA1" w:rsidRPr="006B5E10" w14:paraId="747240E6" w14:textId="77777777">
        <w:trPr>
          <w:trHeight w:val="333"/>
        </w:trPr>
        <w:tc>
          <w:tcPr>
            <w:tcW w:w="5072" w:type="dxa"/>
          </w:tcPr>
          <w:p w14:paraId="20848148" w14:textId="77777777" w:rsidR="005D0DA1" w:rsidRPr="000625DA" w:rsidRDefault="006B5E10">
            <w:pPr>
              <w:pStyle w:val="TableParagraph"/>
              <w:spacing w:before="47"/>
              <w:rPr>
                <w:sz w:val="18"/>
              </w:rPr>
            </w:pPr>
            <w:r w:rsidRPr="000625DA">
              <w:rPr>
                <w:sz w:val="18"/>
              </w:rPr>
              <w:t>SLSS Support Operations Manager</w:t>
            </w:r>
          </w:p>
        </w:tc>
        <w:tc>
          <w:tcPr>
            <w:tcW w:w="2012" w:type="dxa"/>
          </w:tcPr>
          <w:p w14:paraId="16606666" w14:textId="77777777" w:rsidR="005D0DA1" w:rsidRPr="006B5E10" w:rsidRDefault="005D0DA1">
            <w:pPr>
              <w:pStyle w:val="TableParagraph"/>
              <w:ind w:left="0"/>
              <w:rPr>
                <w:sz w:val="18"/>
              </w:rPr>
            </w:pPr>
          </w:p>
        </w:tc>
        <w:tc>
          <w:tcPr>
            <w:tcW w:w="1985" w:type="dxa"/>
          </w:tcPr>
          <w:p w14:paraId="0B451639" w14:textId="5AA7EE0A" w:rsidR="005D0DA1" w:rsidRPr="006B5E10" w:rsidRDefault="005D0DA1">
            <w:pPr>
              <w:pStyle w:val="TableParagraph"/>
              <w:spacing w:before="47"/>
              <w:ind w:left="6"/>
              <w:jc w:val="center"/>
              <w:rPr>
                <w:sz w:val="18"/>
              </w:rPr>
            </w:pPr>
          </w:p>
        </w:tc>
      </w:tr>
      <w:tr w:rsidR="005D0DA1" w:rsidRPr="006B5E10" w14:paraId="3D09C435" w14:textId="77777777">
        <w:trPr>
          <w:trHeight w:val="333"/>
        </w:trPr>
        <w:tc>
          <w:tcPr>
            <w:tcW w:w="5072" w:type="dxa"/>
          </w:tcPr>
          <w:p w14:paraId="5E30C099" w14:textId="77777777" w:rsidR="005D0DA1" w:rsidRPr="000625DA" w:rsidRDefault="006B5E10">
            <w:pPr>
              <w:pStyle w:val="TableParagraph"/>
              <w:spacing w:before="47"/>
              <w:rPr>
                <w:sz w:val="18"/>
              </w:rPr>
            </w:pPr>
            <w:r w:rsidRPr="000625DA">
              <w:rPr>
                <w:sz w:val="18"/>
              </w:rPr>
              <w:t>Safety and Emergency Management Coordinator</w:t>
            </w:r>
          </w:p>
        </w:tc>
        <w:tc>
          <w:tcPr>
            <w:tcW w:w="2012" w:type="dxa"/>
          </w:tcPr>
          <w:p w14:paraId="0F598FF7" w14:textId="4FB2D1BC" w:rsidR="005D0DA1" w:rsidRPr="006B5E10" w:rsidRDefault="005D0DA1">
            <w:pPr>
              <w:pStyle w:val="TableParagraph"/>
              <w:spacing w:before="47"/>
              <w:ind w:left="8"/>
              <w:jc w:val="center"/>
              <w:rPr>
                <w:sz w:val="18"/>
              </w:rPr>
            </w:pPr>
          </w:p>
        </w:tc>
        <w:tc>
          <w:tcPr>
            <w:tcW w:w="1985" w:type="dxa"/>
          </w:tcPr>
          <w:p w14:paraId="79F4BD29" w14:textId="7763EE1D" w:rsidR="005D0DA1" w:rsidRPr="006B5E10" w:rsidRDefault="005D0DA1">
            <w:pPr>
              <w:pStyle w:val="TableParagraph"/>
              <w:spacing w:before="47"/>
              <w:ind w:left="6"/>
              <w:jc w:val="center"/>
              <w:rPr>
                <w:sz w:val="18"/>
              </w:rPr>
            </w:pPr>
          </w:p>
        </w:tc>
      </w:tr>
      <w:tr w:rsidR="00AC39B7" w:rsidRPr="006B5E10" w14:paraId="09CE8734" w14:textId="77777777" w:rsidTr="00A81F80">
        <w:trPr>
          <w:trHeight w:val="333"/>
        </w:trPr>
        <w:tc>
          <w:tcPr>
            <w:tcW w:w="5072" w:type="dxa"/>
          </w:tcPr>
          <w:p w14:paraId="605FD362" w14:textId="77777777" w:rsidR="00AC39B7" w:rsidRPr="000625DA" w:rsidRDefault="00AC39B7" w:rsidP="00A81F80">
            <w:pPr>
              <w:pStyle w:val="TableParagraph"/>
              <w:spacing w:before="47"/>
              <w:rPr>
                <w:sz w:val="18"/>
              </w:rPr>
            </w:pPr>
            <w:r w:rsidRPr="00AC39B7">
              <w:rPr>
                <w:sz w:val="18"/>
              </w:rPr>
              <w:t>Safety &amp; Emergency Management Officers</w:t>
            </w:r>
          </w:p>
        </w:tc>
        <w:tc>
          <w:tcPr>
            <w:tcW w:w="2012" w:type="dxa"/>
          </w:tcPr>
          <w:p w14:paraId="573D4079" w14:textId="77777777" w:rsidR="00AC39B7" w:rsidRPr="006B5E10" w:rsidRDefault="00AC39B7" w:rsidP="00A81F80">
            <w:pPr>
              <w:pStyle w:val="TableParagraph"/>
              <w:spacing w:before="47"/>
              <w:ind w:left="8"/>
              <w:jc w:val="center"/>
              <w:rPr>
                <w:sz w:val="18"/>
              </w:rPr>
            </w:pPr>
          </w:p>
        </w:tc>
        <w:tc>
          <w:tcPr>
            <w:tcW w:w="1985" w:type="dxa"/>
          </w:tcPr>
          <w:p w14:paraId="63DF550C" w14:textId="77777777" w:rsidR="00AC39B7" w:rsidRPr="006B5E10" w:rsidRDefault="00AC39B7" w:rsidP="00A81F80">
            <w:pPr>
              <w:pStyle w:val="TableParagraph"/>
              <w:spacing w:before="47"/>
              <w:ind w:left="6"/>
              <w:jc w:val="center"/>
              <w:rPr>
                <w:sz w:val="18"/>
              </w:rPr>
            </w:pPr>
          </w:p>
        </w:tc>
      </w:tr>
      <w:tr w:rsidR="000625DA" w:rsidRPr="006B5E10" w14:paraId="6AEA86BB" w14:textId="77777777">
        <w:trPr>
          <w:trHeight w:val="333"/>
        </w:trPr>
        <w:tc>
          <w:tcPr>
            <w:tcW w:w="5072" w:type="dxa"/>
          </w:tcPr>
          <w:p w14:paraId="50456AD3" w14:textId="4B7AA821" w:rsidR="000625DA" w:rsidRPr="000625DA" w:rsidRDefault="000625DA">
            <w:pPr>
              <w:pStyle w:val="TableParagraph"/>
              <w:spacing w:before="47"/>
              <w:rPr>
                <w:sz w:val="18"/>
              </w:rPr>
            </w:pPr>
            <w:r>
              <w:rPr>
                <w:sz w:val="18"/>
              </w:rPr>
              <w:t>State Operations Centre (Belrose)</w:t>
            </w:r>
          </w:p>
        </w:tc>
        <w:tc>
          <w:tcPr>
            <w:tcW w:w="2012" w:type="dxa"/>
          </w:tcPr>
          <w:p w14:paraId="12200A4E" w14:textId="77777777" w:rsidR="000625DA" w:rsidRPr="006B5E10" w:rsidRDefault="000625DA">
            <w:pPr>
              <w:pStyle w:val="TableParagraph"/>
              <w:spacing w:before="47"/>
              <w:ind w:left="8"/>
              <w:jc w:val="center"/>
              <w:rPr>
                <w:sz w:val="18"/>
              </w:rPr>
            </w:pPr>
          </w:p>
        </w:tc>
        <w:tc>
          <w:tcPr>
            <w:tcW w:w="1985" w:type="dxa"/>
          </w:tcPr>
          <w:p w14:paraId="72380A28" w14:textId="77777777" w:rsidR="000625DA" w:rsidRPr="006B5E10" w:rsidRDefault="000625DA">
            <w:pPr>
              <w:pStyle w:val="TableParagraph"/>
              <w:spacing w:before="47"/>
              <w:ind w:left="6"/>
              <w:jc w:val="center"/>
              <w:rPr>
                <w:sz w:val="18"/>
              </w:rPr>
            </w:pPr>
          </w:p>
        </w:tc>
      </w:tr>
      <w:tr w:rsidR="005D0DA1" w:rsidRPr="006B5E10" w14:paraId="3B563C19" w14:textId="77777777">
        <w:trPr>
          <w:trHeight w:val="335"/>
        </w:trPr>
        <w:tc>
          <w:tcPr>
            <w:tcW w:w="5072" w:type="dxa"/>
          </w:tcPr>
          <w:p w14:paraId="09ABB905" w14:textId="77777777" w:rsidR="005D0DA1" w:rsidRPr="000625DA" w:rsidRDefault="006B5E10">
            <w:pPr>
              <w:pStyle w:val="TableParagraph"/>
              <w:spacing w:before="47"/>
              <w:rPr>
                <w:sz w:val="18"/>
              </w:rPr>
            </w:pPr>
            <w:r w:rsidRPr="000625DA">
              <w:rPr>
                <w:sz w:val="18"/>
              </w:rPr>
              <w:t>First Aid Coordinator</w:t>
            </w:r>
          </w:p>
        </w:tc>
        <w:tc>
          <w:tcPr>
            <w:tcW w:w="2012" w:type="dxa"/>
          </w:tcPr>
          <w:p w14:paraId="1BE5B675" w14:textId="4DC9719A" w:rsidR="005D0DA1" w:rsidRPr="006B5E10" w:rsidRDefault="005D0DA1">
            <w:pPr>
              <w:pStyle w:val="TableParagraph"/>
              <w:spacing w:before="47"/>
              <w:ind w:left="8"/>
              <w:jc w:val="center"/>
              <w:rPr>
                <w:sz w:val="18"/>
              </w:rPr>
            </w:pPr>
          </w:p>
        </w:tc>
        <w:tc>
          <w:tcPr>
            <w:tcW w:w="1985" w:type="dxa"/>
          </w:tcPr>
          <w:p w14:paraId="56955E79" w14:textId="77777777" w:rsidR="005D0DA1" w:rsidRPr="006B5E10" w:rsidRDefault="005D0DA1">
            <w:pPr>
              <w:pStyle w:val="TableParagraph"/>
              <w:ind w:left="0"/>
              <w:rPr>
                <w:sz w:val="18"/>
              </w:rPr>
            </w:pPr>
          </w:p>
        </w:tc>
      </w:tr>
      <w:tr w:rsidR="005D0DA1" w:rsidRPr="006B5E10" w14:paraId="0F4644C4" w14:textId="77777777">
        <w:trPr>
          <w:trHeight w:val="333"/>
        </w:trPr>
        <w:tc>
          <w:tcPr>
            <w:tcW w:w="5072" w:type="dxa"/>
          </w:tcPr>
          <w:p w14:paraId="764C5363" w14:textId="77777777" w:rsidR="005D0DA1" w:rsidRPr="000625DA" w:rsidRDefault="006B5E10">
            <w:pPr>
              <w:pStyle w:val="TableParagraph"/>
              <w:spacing w:before="47"/>
              <w:rPr>
                <w:sz w:val="18"/>
              </w:rPr>
            </w:pPr>
            <w:r w:rsidRPr="000625DA">
              <w:rPr>
                <w:sz w:val="18"/>
              </w:rPr>
              <w:t>Powercraft Coordinator</w:t>
            </w:r>
          </w:p>
        </w:tc>
        <w:tc>
          <w:tcPr>
            <w:tcW w:w="2012" w:type="dxa"/>
          </w:tcPr>
          <w:p w14:paraId="6927E1AB" w14:textId="77777777" w:rsidR="005D0DA1" w:rsidRPr="006B5E10" w:rsidRDefault="005D0DA1">
            <w:pPr>
              <w:pStyle w:val="TableParagraph"/>
              <w:ind w:left="0"/>
              <w:rPr>
                <w:sz w:val="18"/>
              </w:rPr>
            </w:pPr>
          </w:p>
        </w:tc>
        <w:tc>
          <w:tcPr>
            <w:tcW w:w="1985" w:type="dxa"/>
          </w:tcPr>
          <w:p w14:paraId="3A093BC2" w14:textId="441811CA" w:rsidR="005D0DA1" w:rsidRPr="006B5E10" w:rsidRDefault="005D0DA1">
            <w:pPr>
              <w:pStyle w:val="TableParagraph"/>
              <w:spacing w:before="47"/>
              <w:ind w:left="6"/>
              <w:jc w:val="center"/>
              <w:rPr>
                <w:sz w:val="18"/>
              </w:rPr>
            </w:pPr>
          </w:p>
        </w:tc>
      </w:tr>
      <w:tr w:rsidR="005D0DA1" w:rsidRPr="006B5E10" w14:paraId="470538C2" w14:textId="77777777">
        <w:trPr>
          <w:trHeight w:val="333"/>
        </w:trPr>
        <w:tc>
          <w:tcPr>
            <w:tcW w:w="5072" w:type="dxa"/>
          </w:tcPr>
          <w:p w14:paraId="15C8CB07" w14:textId="77777777" w:rsidR="005D0DA1" w:rsidRPr="000625DA" w:rsidRDefault="006B5E10">
            <w:pPr>
              <w:pStyle w:val="TableParagraph"/>
              <w:spacing w:before="47"/>
              <w:rPr>
                <w:sz w:val="18"/>
              </w:rPr>
            </w:pPr>
            <w:r w:rsidRPr="000625DA">
              <w:rPr>
                <w:sz w:val="18"/>
              </w:rPr>
              <w:t>UAV Coordinator</w:t>
            </w:r>
          </w:p>
        </w:tc>
        <w:tc>
          <w:tcPr>
            <w:tcW w:w="2012" w:type="dxa"/>
          </w:tcPr>
          <w:p w14:paraId="53218B62" w14:textId="77777777" w:rsidR="005D0DA1" w:rsidRPr="006B5E10" w:rsidRDefault="005D0DA1">
            <w:pPr>
              <w:pStyle w:val="TableParagraph"/>
              <w:ind w:left="0"/>
              <w:rPr>
                <w:sz w:val="18"/>
              </w:rPr>
            </w:pPr>
          </w:p>
        </w:tc>
        <w:tc>
          <w:tcPr>
            <w:tcW w:w="1985" w:type="dxa"/>
          </w:tcPr>
          <w:p w14:paraId="48ECFF26" w14:textId="6A6F3AFC" w:rsidR="005D0DA1" w:rsidRPr="006B5E10" w:rsidRDefault="005D0DA1">
            <w:pPr>
              <w:pStyle w:val="TableParagraph"/>
              <w:spacing w:before="47"/>
              <w:ind w:left="6"/>
              <w:jc w:val="center"/>
              <w:rPr>
                <w:sz w:val="18"/>
              </w:rPr>
            </w:pPr>
          </w:p>
        </w:tc>
      </w:tr>
      <w:tr w:rsidR="005D0DA1" w:rsidRPr="006B5E10" w14:paraId="4F455938" w14:textId="77777777">
        <w:trPr>
          <w:trHeight w:val="335"/>
        </w:trPr>
        <w:tc>
          <w:tcPr>
            <w:tcW w:w="5072" w:type="dxa"/>
          </w:tcPr>
          <w:p w14:paraId="2E5F5028" w14:textId="77777777" w:rsidR="005D0DA1" w:rsidRPr="000625DA" w:rsidRDefault="006B5E10">
            <w:pPr>
              <w:pStyle w:val="TableParagraph"/>
              <w:spacing w:before="49"/>
              <w:rPr>
                <w:sz w:val="18"/>
              </w:rPr>
            </w:pPr>
            <w:r w:rsidRPr="000625DA">
              <w:rPr>
                <w:sz w:val="18"/>
              </w:rPr>
              <w:t>Water Safety Coordinator</w:t>
            </w:r>
          </w:p>
        </w:tc>
        <w:tc>
          <w:tcPr>
            <w:tcW w:w="2012" w:type="dxa"/>
          </w:tcPr>
          <w:p w14:paraId="1992D4AB" w14:textId="77777777" w:rsidR="005D0DA1" w:rsidRPr="006B5E10" w:rsidRDefault="005D0DA1">
            <w:pPr>
              <w:pStyle w:val="TableParagraph"/>
              <w:ind w:left="0"/>
              <w:rPr>
                <w:sz w:val="18"/>
              </w:rPr>
            </w:pPr>
          </w:p>
        </w:tc>
        <w:tc>
          <w:tcPr>
            <w:tcW w:w="1985" w:type="dxa"/>
          </w:tcPr>
          <w:p w14:paraId="30F55833" w14:textId="4836D620" w:rsidR="005D0DA1" w:rsidRPr="006B5E10" w:rsidRDefault="005D0DA1">
            <w:pPr>
              <w:pStyle w:val="TableParagraph"/>
              <w:spacing w:before="49"/>
              <w:ind w:left="6"/>
              <w:jc w:val="center"/>
              <w:rPr>
                <w:sz w:val="18"/>
              </w:rPr>
            </w:pPr>
          </w:p>
        </w:tc>
      </w:tr>
      <w:tr w:rsidR="005D0DA1" w:rsidRPr="006B5E10" w14:paraId="030280FB" w14:textId="77777777">
        <w:trPr>
          <w:trHeight w:val="333"/>
        </w:trPr>
        <w:tc>
          <w:tcPr>
            <w:tcW w:w="5072" w:type="dxa"/>
          </w:tcPr>
          <w:p w14:paraId="327C9821" w14:textId="0494C0E9" w:rsidR="005D0DA1" w:rsidRPr="000625DA" w:rsidRDefault="001F1DC1">
            <w:pPr>
              <w:pStyle w:val="TableParagraph"/>
              <w:spacing w:before="47"/>
              <w:rPr>
                <w:sz w:val="18"/>
              </w:rPr>
            </w:pPr>
            <w:r>
              <w:rPr>
                <w:sz w:val="18"/>
              </w:rPr>
              <w:t>SAC Coordinator</w:t>
            </w:r>
          </w:p>
        </w:tc>
        <w:tc>
          <w:tcPr>
            <w:tcW w:w="2012" w:type="dxa"/>
          </w:tcPr>
          <w:p w14:paraId="70E4FB35" w14:textId="7AC157C6" w:rsidR="005D0DA1" w:rsidRPr="006B5E10" w:rsidRDefault="005D0DA1">
            <w:pPr>
              <w:pStyle w:val="TableParagraph"/>
              <w:spacing w:before="47"/>
              <w:ind w:left="8"/>
              <w:jc w:val="center"/>
              <w:rPr>
                <w:sz w:val="18"/>
              </w:rPr>
            </w:pPr>
          </w:p>
        </w:tc>
        <w:tc>
          <w:tcPr>
            <w:tcW w:w="1985" w:type="dxa"/>
          </w:tcPr>
          <w:p w14:paraId="1B861C90" w14:textId="77777777" w:rsidR="005D0DA1" w:rsidRPr="006B5E10" w:rsidRDefault="005D0DA1">
            <w:pPr>
              <w:pStyle w:val="TableParagraph"/>
              <w:ind w:left="0"/>
              <w:rPr>
                <w:sz w:val="18"/>
              </w:rPr>
            </w:pPr>
          </w:p>
        </w:tc>
      </w:tr>
      <w:tr w:rsidR="005D0DA1" w:rsidRPr="006B5E10" w14:paraId="7231A5D9" w14:textId="77777777">
        <w:trPr>
          <w:trHeight w:val="333"/>
        </w:trPr>
        <w:tc>
          <w:tcPr>
            <w:tcW w:w="5072" w:type="dxa"/>
          </w:tcPr>
          <w:p w14:paraId="121AC74C" w14:textId="656F8564" w:rsidR="005D0DA1" w:rsidRPr="000625DA" w:rsidRDefault="00AC39B7">
            <w:pPr>
              <w:pStyle w:val="TableParagraph"/>
              <w:spacing w:before="47"/>
              <w:rPr>
                <w:sz w:val="18"/>
              </w:rPr>
            </w:pPr>
            <w:r>
              <w:rPr>
                <w:sz w:val="18"/>
              </w:rPr>
              <w:t>SAC</w:t>
            </w:r>
            <w:r w:rsidR="006B5E10" w:rsidRPr="000625DA">
              <w:rPr>
                <w:sz w:val="18"/>
              </w:rPr>
              <w:t xml:space="preserve"> Deputy </w:t>
            </w:r>
            <w:r w:rsidR="00AB123C">
              <w:rPr>
                <w:sz w:val="18"/>
              </w:rPr>
              <w:t>Coordinator</w:t>
            </w:r>
          </w:p>
        </w:tc>
        <w:tc>
          <w:tcPr>
            <w:tcW w:w="2012" w:type="dxa"/>
          </w:tcPr>
          <w:p w14:paraId="285C653C" w14:textId="66513213" w:rsidR="005D0DA1" w:rsidRPr="006B5E10" w:rsidRDefault="005D0DA1">
            <w:pPr>
              <w:pStyle w:val="TableParagraph"/>
              <w:spacing w:before="47"/>
              <w:ind w:left="8"/>
              <w:jc w:val="center"/>
              <w:rPr>
                <w:sz w:val="18"/>
              </w:rPr>
            </w:pPr>
          </w:p>
        </w:tc>
        <w:tc>
          <w:tcPr>
            <w:tcW w:w="1985" w:type="dxa"/>
          </w:tcPr>
          <w:p w14:paraId="7BA4893B" w14:textId="77777777" w:rsidR="005D0DA1" w:rsidRPr="006B5E10" w:rsidRDefault="005D0DA1">
            <w:pPr>
              <w:pStyle w:val="TableParagraph"/>
              <w:ind w:left="0"/>
              <w:rPr>
                <w:sz w:val="18"/>
              </w:rPr>
            </w:pPr>
          </w:p>
        </w:tc>
      </w:tr>
      <w:tr w:rsidR="005D0DA1" w:rsidRPr="006B5E10" w14:paraId="22E42954" w14:textId="77777777">
        <w:trPr>
          <w:trHeight w:val="335"/>
        </w:trPr>
        <w:tc>
          <w:tcPr>
            <w:tcW w:w="5072" w:type="dxa"/>
          </w:tcPr>
          <w:p w14:paraId="75B47B20" w14:textId="1E4F3278" w:rsidR="005D0DA1" w:rsidRPr="001B56F0" w:rsidRDefault="00C71B54">
            <w:pPr>
              <w:pStyle w:val="TableParagraph"/>
              <w:spacing w:before="49"/>
              <w:rPr>
                <w:color w:val="000000" w:themeColor="text1"/>
                <w:sz w:val="18"/>
              </w:rPr>
            </w:pPr>
            <w:r>
              <w:rPr>
                <w:color w:val="000000" w:themeColor="text1"/>
                <w:w w:val="105"/>
                <w:sz w:val="18"/>
              </w:rPr>
              <w:t>&lt;&lt;Club Name&gt;&gt;</w:t>
            </w:r>
            <w:r w:rsidR="001B56F0" w:rsidRPr="001B56F0">
              <w:rPr>
                <w:color w:val="000000" w:themeColor="text1"/>
                <w:w w:val="105"/>
                <w:sz w:val="18"/>
              </w:rPr>
              <w:t xml:space="preserve"> SLSC</w:t>
            </w:r>
          </w:p>
        </w:tc>
        <w:tc>
          <w:tcPr>
            <w:tcW w:w="2012" w:type="dxa"/>
          </w:tcPr>
          <w:p w14:paraId="27E48039" w14:textId="77777777" w:rsidR="005D0DA1" w:rsidRPr="006B5E10" w:rsidRDefault="005D0DA1">
            <w:pPr>
              <w:pStyle w:val="TableParagraph"/>
              <w:ind w:left="0"/>
              <w:rPr>
                <w:sz w:val="18"/>
              </w:rPr>
            </w:pPr>
          </w:p>
        </w:tc>
        <w:tc>
          <w:tcPr>
            <w:tcW w:w="1985" w:type="dxa"/>
          </w:tcPr>
          <w:p w14:paraId="0417DF74" w14:textId="69EFBB48" w:rsidR="005D0DA1" w:rsidRPr="006B5E10" w:rsidRDefault="005D0DA1">
            <w:pPr>
              <w:pStyle w:val="TableParagraph"/>
              <w:spacing w:before="49"/>
              <w:ind w:left="6"/>
              <w:jc w:val="center"/>
              <w:rPr>
                <w:sz w:val="18"/>
              </w:rPr>
            </w:pPr>
          </w:p>
        </w:tc>
      </w:tr>
      <w:tr w:rsidR="005D0DA1" w:rsidRPr="006B5E10" w14:paraId="0932F2E7" w14:textId="77777777">
        <w:trPr>
          <w:trHeight w:val="333"/>
        </w:trPr>
        <w:tc>
          <w:tcPr>
            <w:tcW w:w="5072" w:type="dxa"/>
          </w:tcPr>
          <w:p w14:paraId="74E384F9" w14:textId="26C62C3B" w:rsidR="005D0DA1" w:rsidRPr="001B56F0" w:rsidRDefault="001B56F0">
            <w:pPr>
              <w:pStyle w:val="TableParagraph"/>
              <w:spacing w:before="47"/>
              <w:rPr>
                <w:color w:val="000000" w:themeColor="text1"/>
                <w:sz w:val="18"/>
              </w:rPr>
            </w:pPr>
            <w:r w:rsidRPr="001B56F0">
              <w:rPr>
                <w:color w:val="000000" w:themeColor="text1"/>
                <w:sz w:val="18"/>
              </w:rPr>
              <w:t>Sutherland Lifeguards</w:t>
            </w:r>
            <w:r w:rsidR="006B5E10" w:rsidRPr="001B56F0">
              <w:rPr>
                <w:color w:val="000000" w:themeColor="text1"/>
                <w:sz w:val="18"/>
              </w:rPr>
              <w:t>, if required</w:t>
            </w:r>
          </w:p>
        </w:tc>
        <w:tc>
          <w:tcPr>
            <w:tcW w:w="2012" w:type="dxa"/>
          </w:tcPr>
          <w:p w14:paraId="57713C1E" w14:textId="77777777" w:rsidR="005D0DA1" w:rsidRPr="006B5E10" w:rsidRDefault="005D0DA1">
            <w:pPr>
              <w:pStyle w:val="TableParagraph"/>
              <w:ind w:left="0"/>
              <w:rPr>
                <w:sz w:val="18"/>
              </w:rPr>
            </w:pPr>
          </w:p>
        </w:tc>
        <w:tc>
          <w:tcPr>
            <w:tcW w:w="1985" w:type="dxa"/>
          </w:tcPr>
          <w:p w14:paraId="2E1C27E3" w14:textId="2CF0BAC9" w:rsidR="005D0DA1" w:rsidRPr="006B5E10" w:rsidRDefault="005D0DA1">
            <w:pPr>
              <w:pStyle w:val="TableParagraph"/>
              <w:spacing w:before="47"/>
              <w:ind w:left="6"/>
              <w:jc w:val="center"/>
              <w:rPr>
                <w:sz w:val="18"/>
              </w:rPr>
            </w:pPr>
          </w:p>
        </w:tc>
      </w:tr>
      <w:tr w:rsidR="005D0DA1" w:rsidRPr="006B5E10" w14:paraId="0EA1D50E" w14:textId="77777777">
        <w:trPr>
          <w:trHeight w:val="345"/>
        </w:trPr>
        <w:tc>
          <w:tcPr>
            <w:tcW w:w="5072" w:type="dxa"/>
          </w:tcPr>
          <w:p w14:paraId="029D4DAE" w14:textId="52E7637E" w:rsidR="005D0DA1" w:rsidRPr="006B5E10" w:rsidRDefault="00C44921" w:rsidP="00C44921">
            <w:pPr>
              <w:pStyle w:val="TableParagraph"/>
              <w:spacing w:before="47"/>
              <w:rPr>
                <w:sz w:val="18"/>
              </w:rPr>
            </w:pPr>
            <w:r w:rsidRPr="00C44921">
              <w:rPr>
                <w:sz w:val="18"/>
              </w:rPr>
              <w:t>Rostered SLSS Rescue Coordinator (Sydney 10)</w:t>
            </w:r>
          </w:p>
        </w:tc>
        <w:tc>
          <w:tcPr>
            <w:tcW w:w="2012" w:type="dxa"/>
          </w:tcPr>
          <w:p w14:paraId="67B9C3CE" w14:textId="77777777" w:rsidR="005D0DA1" w:rsidRPr="006B5E10" w:rsidRDefault="005D0DA1">
            <w:pPr>
              <w:pStyle w:val="TableParagraph"/>
              <w:ind w:left="0"/>
              <w:rPr>
                <w:sz w:val="18"/>
              </w:rPr>
            </w:pPr>
          </w:p>
        </w:tc>
        <w:tc>
          <w:tcPr>
            <w:tcW w:w="1985" w:type="dxa"/>
          </w:tcPr>
          <w:p w14:paraId="5C99AD7F" w14:textId="2A3A6DA3" w:rsidR="005D0DA1" w:rsidRPr="006B5E10" w:rsidRDefault="005D0DA1">
            <w:pPr>
              <w:pStyle w:val="TableParagraph"/>
              <w:spacing w:before="49"/>
              <w:ind w:left="6"/>
              <w:jc w:val="center"/>
              <w:rPr>
                <w:sz w:val="18"/>
              </w:rPr>
            </w:pPr>
          </w:p>
        </w:tc>
      </w:tr>
    </w:tbl>
    <w:p w14:paraId="71772D7C" w14:textId="77777777" w:rsidR="005D0DA1" w:rsidRPr="006B5E10" w:rsidRDefault="005D0DA1">
      <w:pPr>
        <w:jc w:val="center"/>
        <w:rPr>
          <w:sz w:val="18"/>
        </w:rPr>
        <w:sectPr w:rsidR="005D0DA1" w:rsidRPr="006B5E10">
          <w:pgSz w:w="11920" w:h="16850"/>
          <w:pgMar w:top="1960" w:right="1200" w:bottom="1240" w:left="1280" w:header="1027" w:footer="1045" w:gutter="0"/>
          <w:cols w:space="720"/>
        </w:sectPr>
      </w:pPr>
    </w:p>
    <w:p w14:paraId="179B03C9" w14:textId="77777777" w:rsidR="005D0DA1" w:rsidRPr="006B5E10" w:rsidRDefault="006B5E10">
      <w:pPr>
        <w:pStyle w:val="Heading2"/>
        <w:spacing w:before="91"/>
        <w:ind w:left="160"/>
      </w:pPr>
      <w:bookmarkStart w:id="3" w:name="_Toc208922636"/>
      <w:r w:rsidRPr="006B5E10">
        <w:rPr>
          <w:color w:val="666666"/>
        </w:rPr>
        <w:lastRenderedPageBreak/>
        <w:t>Definitions</w:t>
      </w:r>
      <w:bookmarkEnd w:id="3"/>
    </w:p>
    <w:p w14:paraId="30ECF0B1" w14:textId="77777777" w:rsidR="005D0DA1" w:rsidRPr="006B5E10" w:rsidRDefault="005D0DA1">
      <w:pPr>
        <w:pStyle w:val="BodyText"/>
        <w:spacing w:before="10"/>
        <w:rPr>
          <w:b/>
          <w:sz w:val="23"/>
        </w:rPr>
      </w:pPr>
    </w:p>
    <w:p w14:paraId="0CDA7266" w14:textId="77777777" w:rsidR="005D0DA1" w:rsidRPr="006B5E10" w:rsidRDefault="006B5E10">
      <w:pPr>
        <w:pStyle w:val="Heading3"/>
        <w:spacing w:before="1"/>
        <w:ind w:left="160"/>
      </w:pPr>
      <w:bookmarkStart w:id="4" w:name="_Toc208922637"/>
      <w:r w:rsidRPr="006B5E10">
        <w:rPr>
          <w:color w:val="666666"/>
        </w:rPr>
        <w:t>Table 1: Definitions of key terms.</w:t>
      </w:r>
      <w:bookmarkEnd w:id="4"/>
    </w:p>
    <w:p w14:paraId="33635A18" w14:textId="77777777" w:rsidR="005D0DA1" w:rsidRPr="006B5E10" w:rsidRDefault="005D0DA1">
      <w:pPr>
        <w:pStyle w:val="BodyText"/>
        <w:spacing w:before="2"/>
        <w:rPr>
          <w:b/>
          <w:sz w:val="11"/>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2"/>
        <w:gridCol w:w="6220"/>
      </w:tblGrid>
      <w:tr w:rsidR="005D0DA1" w:rsidRPr="006B5E10" w14:paraId="3DD47A99" w14:textId="77777777" w:rsidTr="00891D28">
        <w:tc>
          <w:tcPr>
            <w:tcW w:w="2802" w:type="dxa"/>
          </w:tcPr>
          <w:p w14:paraId="0584168D" w14:textId="77777777" w:rsidR="005D0DA1" w:rsidRPr="006B5E10" w:rsidRDefault="006B5E10" w:rsidP="00891D28">
            <w:pPr>
              <w:pStyle w:val="TableParagraph"/>
              <w:spacing w:before="20" w:after="60"/>
              <w:ind w:left="57"/>
              <w:rPr>
                <w:b/>
                <w:sz w:val="21"/>
              </w:rPr>
            </w:pPr>
            <w:r w:rsidRPr="006B5E10">
              <w:rPr>
                <w:b/>
                <w:w w:val="105"/>
                <w:sz w:val="21"/>
              </w:rPr>
              <w:t>ARRO</w:t>
            </w:r>
          </w:p>
        </w:tc>
        <w:tc>
          <w:tcPr>
            <w:tcW w:w="6220" w:type="dxa"/>
          </w:tcPr>
          <w:p w14:paraId="3761CBCE" w14:textId="77777777" w:rsidR="005D0DA1" w:rsidRPr="006B5E10" w:rsidRDefault="006B5E10" w:rsidP="00891D28">
            <w:pPr>
              <w:pStyle w:val="TableParagraph"/>
              <w:spacing w:before="20" w:after="60"/>
              <w:ind w:left="57"/>
              <w:rPr>
                <w:sz w:val="21"/>
              </w:rPr>
            </w:pPr>
            <w:r w:rsidRPr="006B5E10">
              <w:rPr>
                <w:w w:val="105"/>
                <w:sz w:val="21"/>
              </w:rPr>
              <w:t>is the acronym for Area Risk Response Officer</w:t>
            </w:r>
          </w:p>
        </w:tc>
      </w:tr>
      <w:tr w:rsidR="005D0DA1" w:rsidRPr="006B5E10" w14:paraId="118BED6E" w14:textId="77777777" w:rsidTr="00891D28">
        <w:tc>
          <w:tcPr>
            <w:tcW w:w="2802" w:type="dxa"/>
          </w:tcPr>
          <w:p w14:paraId="18F1E6C7" w14:textId="77777777" w:rsidR="005D0DA1" w:rsidRPr="006B5E10" w:rsidRDefault="006B5E10" w:rsidP="00891D28">
            <w:pPr>
              <w:pStyle w:val="TableParagraph"/>
              <w:spacing w:before="20" w:after="60"/>
              <w:ind w:left="57"/>
              <w:rPr>
                <w:b/>
                <w:sz w:val="21"/>
              </w:rPr>
            </w:pPr>
            <w:r w:rsidRPr="006B5E10">
              <w:rPr>
                <w:b/>
                <w:w w:val="105"/>
                <w:sz w:val="21"/>
              </w:rPr>
              <w:t>Emergency</w:t>
            </w:r>
          </w:p>
        </w:tc>
        <w:tc>
          <w:tcPr>
            <w:tcW w:w="6220" w:type="dxa"/>
          </w:tcPr>
          <w:p w14:paraId="132F1D83" w14:textId="77777777" w:rsidR="005D0DA1" w:rsidRPr="006B5E10" w:rsidRDefault="006B5E10" w:rsidP="00891D28">
            <w:pPr>
              <w:pStyle w:val="TableParagraph"/>
              <w:spacing w:before="20" w:after="60" w:line="290" w:lineRule="auto"/>
              <w:ind w:left="57"/>
              <w:rPr>
                <w:sz w:val="21"/>
              </w:rPr>
            </w:pPr>
            <w:r w:rsidRPr="006B5E10">
              <w:rPr>
                <w:w w:val="105"/>
                <w:sz w:val="21"/>
              </w:rPr>
              <w:t>means any event, which arises internally or from external sources, and which may adversely affect persons or the community generally, and requires immediate response</w:t>
            </w:r>
          </w:p>
        </w:tc>
      </w:tr>
      <w:tr w:rsidR="005D0DA1" w:rsidRPr="006B5E10" w14:paraId="6B85137F" w14:textId="77777777" w:rsidTr="00891D28">
        <w:tc>
          <w:tcPr>
            <w:tcW w:w="2802" w:type="dxa"/>
          </w:tcPr>
          <w:p w14:paraId="40204956" w14:textId="77777777" w:rsidR="005D0DA1" w:rsidRPr="006B5E10" w:rsidRDefault="006B5E10" w:rsidP="00891D28">
            <w:pPr>
              <w:pStyle w:val="TableParagraph"/>
              <w:spacing w:before="20" w:after="60"/>
              <w:ind w:left="57"/>
              <w:rPr>
                <w:b/>
                <w:sz w:val="21"/>
              </w:rPr>
            </w:pPr>
            <w:r w:rsidRPr="006B5E10">
              <w:rPr>
                <w:b/>
                <w:w w:val="105"/>
                <w:sz w:val="21"/>
              </w:rPr>
              <w:t>Emergency Control Centre</w:t>
            </w:r>
          </w:p>
        </w:tc>
        <w:tc>
          <w:tcPr>
            <w:tcW w:w="6220" w:type="dxa"/>
          </w:tcPr>
          <w:p w14:paraId="31AA40CF" w14:textId="77777777" w:rsidR="005D0DA1" w:rsidRPr="006B5E10" w:rsidRDefault="006B5E10" w:rsidP="00891D28">
            <w:pPr>
              <w:pStyle w:val="TableParagraph"/>
              <w:spacing w:before="20" w:after="60"/>
              <w:ind w:left="57"/>
              <w:rPr>
                <w:sz w:val="21"/>
              </w:rPr>
            </w:pPr>
            <w:r w:rsidRPr="006B5E10">
              <w:rPr>
                <w:w w:val="105"/>
                <w:sz w:val="21"/>
              </w:rPr>
              <w:t>means the coordination centre during an Emergency</w:t>
            </w:r>
          </w:p>
        </w:tc>
      </w:tr>
      <w:tr w:rsidR="005D0DA1" w:rsidRPr="006B5E10" w14:paraId="015C67A6" w14:textId="77777777" w:rsidTr="00891D28">
        <w:tc>
          <w:tcPr>
            <w:tcW w:w="2802" w:type="dxa"/>
          </w:tcPr>
          <w:p w14:paraId="6B49E838" w14:textId="77777777" w:rsidR="005D0DA1" w:rsidRPr="006B5E10" w:rsidRDefault="006B5E10" w:rsidP="00891D28">
            <w:pPr>
              <w:pStyle w:val="TableParagraph"/>
              <w:spacing w:before="20" w:after="60"/>
              <w:ind w:left="57"/>
              <w:rPr>
                <w:b/>
                <w:sz w:val="21"/>
              </w:rPr>
            </w:pPr>
            <w:r w:rsidRPr="006B5E10">
              <w:rPr>
                <w:b/>
                <w:w w:val="105"/>
                <w:sz w:val="21"/>
              </w:rPr>
              <w:t>Emergency Response Plan</w:t>
            </w:r>
          </w:p>
        </w:tc>
        <w:tc>
          <w:tcPr>
            <w:tcW w:w="6220" w:type="dxa"/>
          </w:tcPr>
          <w:p w14:paraId="0D5E9A91" w14:textId="77777777" w:rsidR="005D0DA1" w:rsidRPr="006B5E10" w:rsidRDefault="006B5E10" w:rsidP="00891D28">
            <w:pPr>
              <w:pStyle w:val="TableParagraph"/>
              <w:spacing w:before="20" w:after="60" w:line="290" w:lineRule="auto"/>
              <w:ind w:left="57" w:right="254"/>
              <w:rPr>
                <w:sz w:val="21"/>
              </w:rPr>
            </w:pPr>
            <w:r w:rsidRPr="006B5E10">
              <w:rPr>
                <w:w w:val="105"/>
                <w:sz w:val="21"/>
              </w:rPr>
              <w:t>means a documented scheme of assigned responsibilities, actions and procedures required in the event of an Emergency</w:t>
            </w:r>
          </w:p>
        </w:tc>
      </w:tr>
      <w:tr w:rsidR="005D0DA1" w:rsidRPr="006B5E10" w14:paraId="660DF41A" w14:textId="77777777" w:rsidTr="00891D28">
        <w:tc>
          <w:tcPr>
            <w:tcW w:w="2802" w:type="dxa"/>
          </w:tcPr>
          <w:p w14:paraId="5100FCE8" w14:textId="77777777" w:rsidR="005D0DA1" w:rsidRPr="006B5E10" w:rsidRDefault="006B5E10" w:rsidP="00891D28">
            <w:pPr>
              <w:pStyle w:val="TableParagraph"/>
              <w:spacing w:before="20" w:after="60"/>
              <w:ind w:left="57"/>
              <w:rPr>
                <w:b/>
                <w:sz w:val="21"/>
              </w:rPr>
            </w:pPr>
            <w:r w:rsidRPr="006B5E10">
              <w:rPr>
                <w:b/>
                <w:w w:val="105"/>
                <w:sz w:val="21"/>
              </w:rPr>
              <w:t>Evacuation Point</w:t>
            </w:r>
          </w:p>
        </w:tc>
        <w:tc>
          <w:tcPr>
            <w:tcW w:w="6220" w:type="dxa"/>
          </w:tcPr>
          <w:p w14:paraId="2DF33390" w14:textId="77777777" w:rsidR="005D0DA1" w:rsidRPr="006B5E10" w:rsidRDefault="006B5E10" w:rsidP="00891D28">
            <w:pPr>
              <w:pStyle w:val="TableParagraph"/>
              <w:spacing w:before="20" w:after="60" w:line="288" w:lineRule="auto"/>
              <w:ind w:left="57" w:right="193"/>
              <w:rPr>
                <w:sz w:val="21"/>
              </w:rPr>
            </w:pPr>
            <w:r w:rsidRPr="006B5E10">
              <w:rPr>
                <w:w w:val="105"/>
                <w:sz w:val="21"/>
              </w:rPr>
              <w:t xml:space="preserve">means </w:t>
            </w:r>
            <w:proofErr w:type="gramStart"/>
            <w:r w:rsidRPr="006B5E10">
              <w:rPr>
                <w:w w:val="105"/>
                <w:sz w:val="21"/>
              </w:rPr>
              <w:t>a number of</w:t>
            </w:r>
            <w:proofErr w:type="gramEnd"/>
            <w:r w:rsidRPr="006B5E10">
              <w:rPr>
                <w:w w:val="105"/>
                <w:sz w:val="21"/>
              </w:rPr>
              <w:t xml:space="preserve"> designated places where patients, visitors and staff may be taken/assembled in the event of an Emergency</w:t>
            </w:r>
          </w:p>
        </w:tc>
      </w:tr>
      <w:tr w:rsidR="005D0DA1" w:rsidRPr="006B5E10" w14:paraId="70F21A85" w14:textId="77777777" w:rsidTr="00891D28">
        <w:tc>
          <w:tcPr>
            <w:tcW w:w="2802" w:type="dxa"/>
          </w:tcPr>
          <w:p w14:paraId="405A6CA7" w14:textId="77777777" w:rsidR="005D0DA1" w:rsidRPr="006B5E10" w:rsidRDefault="006B5E10" w:rsidP="00891D28">
            <w:pPr>
              <w:pStyle w:val="TableParagraph"/>
              <w:spacing w:before="20" w:after="60"/>
              <w:ind w:left="57"/>
              <w:rPr>
                <w:b/>
                <w:sz w:val="21"/>
              </w:rPr>
            </w:pPr>
            <w:r w:rsidRPr="006B5E10">
              <w:rPr>
                <w:b/>
                <w:w w:val="105"/>
                <w:sz w:val="21"/>
              </w:rPr>
              <w:t>Hazard</w:t>
            </w:r>
          </w:p>
        </w:tc>
        <w:tc>
          <w:tcPr>
            <w:tcW w:w="6220" w:type="dxa"/>
          </w:tcPr>
          <w:p w14:paraId="68070906" w14:textId="77777777" w:rsidR="005D0DA1" w:rsidRPr="006B5E10" w:rsidRDefault="006B5E10" w:rsidP="00891D28">
            <w:pPr>
              <w:pStyle w:val="TableParagraph"/>
              <w:spacing w:before="20" w:after="60"/>
              <w:ind w:left="57" w:right="254"/>
              <w:rPr>
                <w:sz w:val="21"/>
              </w:rPr>
            </w:pPr>
            <w:r w:rsidRPr="006B5E10">
              <w:rPr>
                <w:w w:val="105"/>
                <w:sz w:val="21"/>
              </w:rPr>
              <w:t>means a source of potential harm (ISO Guide 73:2009</w:t>
            </w:r>
          </w:p>
        </w:tc>
      </w:tr>
      <w:tr w:rsidR="005D0DA1" w:rsidRPr="006B5E10" w14:paraId="308306C4" w14:textId="77777777" w:rsidTr="00891D28">
        <w:tc>
          <w:tcPr>
            <w:tcW w:w="2802" w:type="dxa"/>
          </w:tcPr>
          <w:p w14:paraId="12F05D60" w14:textId="77777777" w:rsidR="005D0DA1" w:rsidRPr="006B5E10" w:rsidRDefault="006B5E10" w:rsidP="00891D28">
            <w:pPr>
              <w:pStyle w:val="TableParagraph"/>
              <w:spacing w:before="20" w:after="60"/>
              <w:ind w:left="57"/>
              <w:rPr>
                <w:b/>
                <w:sz w:val="21"/>
              </w:rPr>
            </w:pPr>
            <w:r w:rsidRPr="006B5E10">
              <w:rPr>
                <w:b/>
                <w:w w:val="105"/>
                <w:sz w:val="21"/>
              </w:rPr>
              <w:t>May</w:t>
            </w:r>
          </w:p>
        </w:tc>
        <w:tc>
          <w:tcPr>
            <w:tcW w:w="6220" w:type="dxa"/>
          </w:tcPr>
          <w:p w14:paraId="2A3AE57F" w14:textId="77777777" w:rsidR="005D0DA1" w:rsidRPr="006B5E10" w:rsidRDefault="006B5E10" w:rsidP="00891D28">
            <w:pPr>
              <w:pStyle w:val="TableParagraph"/>
              <w:spacing w:before="20" w:after="60"/>
              <w:ind w:left="57"/>
              <w:rPr>
                <w:sz w:val="21"/>
              </w:rPr>
            </w:pPr>
            <w:r w:rsidRPr="006B5E10">
              <w:rPr>
                <w:w w:val="105"/>
                <w:sz w:val="21"/>
              </w:rPr>
              <w:t>indicates the existence of an option</w:t>
            </w:r>
          </w:p>
        </w:tc>
      </w:tr>
      <w:tr w:rsidR="005D0DA1" w:rsidRPr="006B5E10" w14:paraId="7206D96E" w14:textId="77777777" w:rsidTr="00891D28">
        <w:tc>
          <w:tcPr>
            <w:tcW w:w="2802" w:type="dxa"/>
          </w:tcPr>
          <w:p w14:paraId="2DA74793" w14:textId="77777777" w:rsidR="005D0DA1" w:rsidRPr="006B5E10" w:rsidRDefault="006B5E10" w:rsidP="00891D28">
            <w:pPr>
              <w:pStyle w:val="TableParagraph"/>
              <w:spacing w:before="20" w:after="60"/>
              <w:ind w:left="57"/>
              <w:rPr>
                <w:b/>
                <w:sz w:val="21"/>
              </w:rPr>
            </w:pPr>
            <w:r w:rsidRPr="006B5E10">
              <w:rPr>
                <w:b/>
                <w:w w:val="105"/>
                <w:sz w:val="21"/>
              </w:rPr>
              <w:t>MLO</w:t>
            </w:r>
          </w:p>
        </w:tc>
        <w:tc>
          <w:tcPr>
            <w:tcW w:w="6220" w:type="dxa"/>
          </w:tcPr>
          <w:p w14:paraId="057198FD" w14:textId="77777777" w:rsidR="005D0DA1" w:rsidRPr="006B5E10" w:rsidRDefault="006B5E10" w:rsidP="00891D28">
            <w:pPr>
              <w:pStyle w:val="TableParagraph"/>
              <w:spacing w:before="20" w:after="60"/>
              <w:ind w:left="57"/>
              <w:rPr>
                <w:sz w:val="21"/>
              </w:rPr>
            </w:pPr>
            <w:r w:rsidRPr="006B5E10">
              <w:rPr>
                <w:w w:val="105"/>
                <w:sz w:val="21"/>
              </w:rPr>
              <w:t>Is the acronym for Media Liaison Officer</w:t>
            </w:r>
          </w:p>
        </w:tc>
      </w:tr>
      <w:tr w:rsidR="005D0DA1" w:rsidRPr="006B5E10" w14:paraId="1DB6A97C" w14:textId="77777777" w:rsidTr="00891D28">
        <w:tc>
          <w:tcPr>
            <w:tcW w:w="2802" w:type="dxa"/>
          </w:tcPr>
          <w:p w14:paraId="0BD041A8" w14:textId="77777777" w:rsidR="005D0DA1" w:rsidRPr="006B5E10" w:rsidRDefault="006B5E10" w:rsidP="00891D28">
            <w:pPr>
              <w:pStyle w:val="TableParagraph"/>
              <w:spacing w:before="20" w:after="60"/>
              <w:ind w:left="57"/>
              <w:rPr>
                <w:b/>
                <w:sz w:val="21"/>
              </w:rPr>
            </w:pPr>
            <w:r w:rsidRPr="006B5E10">
              <w:rPr>
                <w:b/>
                <w:w w:val="105"/>
                <w:sz w:val="21"/>
              </w:rPr>
              <w:t>Medical Emergency</w:t>
            </w:r>
          </w:p>
        </w:tc>
        <w:tc>
          <w:tcPr>
            <w:tcW w:w="6220" w:type="dxa"/>
          </w:tcPr>
          <w:p w14:paraId="4F7384B3" w14:textId="65D6E593" w:rsidR="005D0DA1" w:rsidRPr="006B5E10" w:rsidRDefault="006B5E10" w:rsidP="00891D28">
            <w:pPr>
              <w:pStyle w:val="TableParagraph"/>
              <w:spacing w:before="20" w:after="60"/>
              <w:ind w:left="57" w:right="340"/>
              <w:rPr>
                <w:sz w:val="21"/>
              </w:rPr>
            </w:pPr>
            <w:r w:rsidRPr="006B5E10">
              <w:rPr>
                <w:w w:val="105"/>
                <w:sz w:val="21"/>
              </w:rPr>
              <w:t xml:space="preserve">means any event in which trained personnel are required to respond effectively to a medical crisis within or beyond the accepted routine of the </w:t>
            </w:r>
            <w:r w:rsidR="00ED5B64">
              <w:rPr>
                <w:w w:val="105"/>
                <w:sz w:val="21"/>
              </w:rPr>
              <w:t>Event</w:t>
            </w:r>
          </w:p>
        </w:tc>
      </w:tr>
      <w:tr w:rsidR="005D0DA1" w:rsidRPr="006B5E10" w14:paraId="12ADD742" w14:textId="77777777" w:rsidTr="00891D28">
        <w:tc>
          <w:tcPr>
            <w:tcW w:w="2802" w:type="dxa"/>
          </w:tcPr>
          <w:p w14:paraId="0390C774" w14:textId="77777777" w:rsidR="005D0DA1" w:rsidRPr="006B5E10" w:rsidRDefault="006B5E10" w:rsidP="00891D28">
            <w:pPr>
              <w:pStyle w:val="TableParagraph"/>
              <w:spacing w:before="20" w:after="60"/>
              <w:ind w:left="57"/>
              <w:rPr>
                <w:b/>
                <w:sz w:val="21"/>
              </w:rPr>
            </w:pPr>
            <w:r w:rsidRPr="006B5E10">
              <w:rPr>
                <w:b/>
                <w:w w:val="105"/>
                <w:sz w:val="21"/>
              </w:rPr>
              <w:t>OIC</w:t>
            </w:r>
          </w:p>
        </w:tc>
        <w:tc>
          <w:tcPr>
            <w:tcW w:w="6220" w:type="dxa"/>
          </w:tcPr>
          <w:p w14:paraId="6440529A" w14:textId="77777777" w:rsidR="005D0DA1" w:rsidRPr="006B5E10" w:rsidRDefault="006B5E10" w:rsidP="00891D28">
            <w:pPr>
              <w:pStyle w:val="TableParagraph"/>
              <w:spacing w:before="20" w:after="60"/>
              <w:ind w:left="57"/>
              <w:rPr>
                <w:sz w:val="21"/>
              </w:rPr>
            </w:pPr>
            <w:r w:rsidRPr="006B5E10">
              <w:rPr>
                <w:w w:val="105"/>
                <w:sz w:val="21"/>
              </w:rPr>
              <w:t>Is the acronym for Officer in charge.</w:t>
            </w:r>
          </w:p>
        </w:tc>
      </w:tr>
      <w:tr w:rsidR="005D0DA1" w:rsidRPr="006B5E10" w14:paraId="3B056FB0" w14:textId="77777777" w:rsidTr="00891D28">
        <w:tc>
          <w:tcPr>
            <w:tcW w:w="2802" w:type="dxa"/>
          </w:tcPr>
          <w:p w14:paraId="3227B560" w14:textId="77777777" w:rsidR="005D0DA1" w:rsidRPr="006B5E10" w:rsidRDefault="006B5E10" w:rsidP="00891D28">
            <w:pPr>
              <w:pStyle w:val="TableParagraph"/>
              <w:spacing w:before="20" w:after="60"/>
              <w:ind w:left="57"/>
              <w:rPr>
                <w:b/>
                <w:sz w:val="21"/>
              </w:rPr>
            </w:pPr>
            <w:r w:rsidRPr="006B5E10">
              <w:rPr>
                <w:b/>
                <w:w w:val="105"/>
                <w:sz w:val="21"/>
              </w:rPr>
              <w:t>Risk</w:t>
            </w:r>
          </w:p>
        </w:tc>
        <w:tc>
          <w:tcPr>
            <w:tcW w:w="6220" w:type="dxa"/>
          </w:tcPr>
          <w:p w14:paraId="3865F8C5" w14:textId="77777777" w:rsidR="005D0DA1" w:rsidRPr="006B5E10" w:rsidRDefault="006B5E10" w:rsidP="00891D28">
            <w:pPr>
              <w:pStyle w:val="TableParagraph"/>
              <w:spacing w:before="20" w:after="60"/>
              <w:ind w:left="57" w:right="475"/>
              <w:rPr>
                <w:sz w:val="21"/>
              </w:rPr>
            </w:pPr>
            <w:r w:rsidRPr="006B5E10">
              <w:rPr>
                <w:w w:val="105"/>
                <w:sz w:val="21"/>
              </w:rPr>
              <w:t>means the effect of uncertainty on your objective (AS/NZS ISO 31000:2009)</w:t>
            </w:r>
          </w:p>
        </w:tc>
      </w:tr>
      <w:tr w:rsidR="005D0DA1" w:rsidRPr="006B5E10" w14:paraId="0D39CE23" w14:textId="77777777" w:rsidTr="00891D28">
        <w:tc>
          <w:tcPr>
            <w:tcW w:w="2802" w:type="dxa"/>
          </w:tcPr>
          <w:p w14:paraId="74A9D4CA" w14:textId="77777777" w:rsidR="005D0DA1" w:rsidRPr="006B5E10" w:rsidRDefault="006B5E10" w:rsidP="00891D28">
            <w:pPr>
              <w:pStyle w:val="TableParagraph"/>
              <w:spacing w:before="20" w:after="60"/>
              <w:ind w:left="57"/>
              <w:rPr>
                <w:b/>
                <w:sz w:val="21"/>
              </w:rPr>
            </w:pPr>
            <w:r w:rsidRPr="006B5E10">
              <w:rPr>
                <w:b/>
                <w:w w:val="105"/>
                <w:sz w:val="21"/>
              </w:rPr>
              <w:t>Risk assessment</w:t>
            </w:r>
          </w:p>
        </w:tc>
        <w:tc>
          <w:tcPr>
            <w:tcW w:w="6220" w:type="dxa"/>
          </w:tcPr>
          <w:p w14:paraId="32554B62" w14:textId="77777777" w:rsidR="005D0DA1" w:rsidRPr="006B5E10" w:rsidRDefault="006B5E10" w:rsidP="00891D28">
            <w:pPr>
              <w:pStyle w:val="TableParagraph"/>
              <w:spacing w:before="20" w:after="60"/>
              <w:ind w:left="57" w:right="243"/>
              <w:rPr>
                <w:sz w:val="21"/>
              </w:rPr>
            </w:pPr>
            <w:r w:rsidRPr="006B5E10">
              <w:rPr>
                <w:w w:val="105"/>
                <w:sz w:val="21"/>
              </w:rPr>
              <w:t>means the overall process of risk identification, risk analysis and risk evaluation (ISO31000:2009)</w:t>
            </w:r>
          </w:p>
        </w:tc>
      </w:tr>
      <w:tr w:rsidR="007645DE" w:rsidRPr="006B5E10" w14:paraId="014D33E2" w14:textId="77777777" w:rsidTr="00891D28">
        <w:tc>
          <w:tcPr>
            <w:tcW w:w="2802" w:type="dxa"/>
          </w:tcPr>
          <w:p w14:paraId="166ACC71" w14:textId="77777777" w:rsidR="007645DE" w:rsidRPr="006B5E10" w:rsidRDefault="007645DE" w:rsidP="00891D28">
            <w:pPr>
              <w:pStyle w:val="TableParagraph"/>
              <w:spacing w:before="20" w:after="60"/>
              <w:ind w:left="57"/>
              <w:rPr>
                <w:b/>
                <w:sz w:val="21"/>
              </w:rPr>
            </w:pPr>
            <w:r>
              <w:rPr>
                <w:b/>
                <w:w w:val="105"/>
                <w:sz w:val="21"/>
              </w:rPr>
              <w:t>SAC</w:t>
            </w:r>
          </w:p>
        </w:tc>
        <w:tc>
          <w:tcPr>
            <w:tcW w:w="6220" w:type="dxa"/>
          </w:tcPr>
          <w:p w14:paraId="1A31BDDB" w14:textId="77777777" w:rsidR="007645DE" w:rsidRPr="006B5E10" w:rsidRDefault="007645DE" w:rsidP="00891D28">
            <w:pPr>
              <w:pStyle w:val="TableParagraph"/>
              <w:spacing w:before="20" w:after="60"/>
              <w:ind w:left="57"/>
              <w:rPr>
                <w:sz w:val="21"/>
              </w:rPr>
            </w:pPr>
            <w:r w:rsidRPr="006B5E10">
              <w:rPr>
                <w:w w:val="105"/>
                <w:sz w:val="21"/>
              </w:rPr>
              <w:t xml:space="preserve">is the acronym for </w:t>
            </w:r>
            <w:r>
              <w:rPr>
                <w:w w:val="105"/>
                <w:sz w:val="21"/>
              </w:rPr>
              <w:t>Surf Awareness</w:t>
            </w:r>
            <w:r w:rsidRPr="006B5E10">
              <w:rPr>
                <w:w w:val="105"/>
                <w:sz w:val="21"/>
              </w:rPr>
              <w:t xml:space="preserve"> Committee</w:t>
            </w:r>
          </w:p>
        </w:tc>
      </w:tr>
      <w:tr w:rsidR="005D0DA1" w:rsidRPr="006B5E10" w14:paraId="38B13D4B" w14:textId="77777777" w:rsidTr="00891D28">
        <w:tc>
          <w:tcPr>
            <w:tcW w:w="2802" w:type="dxa"/>
          </w:tcPr>
          <w:p w14:paraId="7DA5DEE4" w14:textId="77777777" w:rsidR="005D0DA1" w:rsidRPr="006B5E10" w:rsidRDefault="006B5E10" w:rsidP="00891D28">
            <w:pPr>
              <w:pStyle w:val="TableParagraph"/>
              <w:spacing w:before="20" w:after="60"/>
              <w:ind w:left="57" w:right="958"/>
              <w:rPr>
                <w:b/>
                <w:sz w:val="21"/>
              </w:rPr>
            </w:pPr>
            <w:r w:rsidRPr="006B5E10">
              <w:rPr>
                <w:b/>
                <w:w w:val="105"/>
                <w:sz w:val="21"/>
              </w:rPr>
              <w:t>Safety and Emergency Management Coordinator</w:t>
            </w:r>
          </w:p>
        </w:tc>
        <w:tc>
          <w:tcPr>
            <w:tcW w:w="6220" w:type="dxa"/>
          </w:tcPr>
          <w:p w14:paraId="5F64CA49" w14:textId="77777777" w:rsidR="005D0DA1" w:rsidRPr="006B5E10" w:rsidRDefault="006B5E10" w:rsidP="00891D28">
            <w:pPr>
              <w:pStyle w:val="TableParagraph"/>
              <w:spacing w:before="20" w:after="60"/>
              <w:ind w:left="57" w:right="193"/>
              <w:rPr>
                <w:sz w:val="21"/>
              </w:rPr>
            </w:pPr>
            <w:r w:rsidRPr="006B5E10">
              <w:rPr>
                <w:w w:val="105"/>
                <w:sz w:val="21"/>
              </w:rPr>
              <w:t>means the person who is in overall charge of safety and emergency management, planning and operations</w:t>
            </w:r>
          </w:p>
        </w:tc>
      </w:tr>
      <w:tr w:rsidR="005D0DA1" w:rsidRPr="006B5E10" w14:paraId="257DC73A" w14:textId="77777777" w:rsidTr="00891D28">
        <w:tc>
          <w:tcPr>
            <w:tcW w:w="2802" w:type="dxa"/>
          </w:tcPr>
          <w:p w14:paraId="028939DF" w14:textId="77777777" w:rsidR="005D0DA1" w:rsidRPr="006B5E10" w:rsidRDefault="006B5E10" w:rsidP="00891D28">
            <w:pPr>
              <w:pStyle w:val="TableParagraph"/>
              <w:spacing w:before="20" w:after="60"/>
              <w:ind w:left="57"/>
              <w:rPr>
                <w:b/>
                <w:sz w:val="21"/>
              </w:rPr>
            </w:pPr>
            <w:r w:rsidRPr="006B5E10">
              <w:rPr>
                <w:b/>
                <w:w w:val="105"/>
                <w:sz w:val="21"/>
              </w:rPr>
              <w:t>SARK</w:t>
            </w:r>
          </w:p>
        </w:tc>
        <w:tc>
          <w:tcPr>
            <w:tcW w:w="6220" w:type="dxa"/>
          </w:tcPr>
          <w:p w14:paraId="657DC865" w14:textId="77777777" w:rsidR="005D0DA1" w:rsidRPr="006B5E10" w:rsidRDefault="006B5E10" w:rsidP="00891D28">
            <w:pPr>
              <w:pStyle w:val="TableParagraph"/>
              <w:spacing w:before="20" w:after="60"/>
              <w:ind w:left="57"/>
              <w:rPr>
                <w:sz w:val="21"/>
              </w:rPr>
            </w:pPr>
            <w:r w:rsidRPr="006B5E10">
              <w:rPr>
                <w:w w:val="105"/>
                <w:sz w:val="21"/>
              </w:rPr>
              <w:t>Is the acronym for Search and Rescue Kit</w:t>
            </w:r>
          </w:p>
        </w:tc>
      </w:tr>
      <w:tr w:rsidR="005D0DA1" w:rsidRPr="006B5E10" w14:paraId="6BB9BC92" w14:textId="77777777" w:rsidTr="00891D28">
        <w:tc>
          <w:tcPr>
            <w:tcW w:w="2802" w:type="dxa"/>
          </w:tcPr>
          <w:p w14:paraId="6550C234" w14:textId="77777777" w:rsidR="005D0DA1" w:rsidRPr="006B5E10" w:rsidRDefault="006B5E10" w:rsidP="00891D28">
            <w:pPr>
              <w:pStyle w:val="TableParagraph"/>
              <w:spacing w:before="20" w:after="60"/>
              <w:ind w:left="57"/>
              <w:rPr>
                <w:b/>
                <w:sz w:val="21"/>
              </w:rPr>
            </w:pPr>
            <w:r w:rsidRPr="006B5E10">
              <w:rPr>
                <w:b/>
                <w:w w:val="105"/>
                <w:sz w:val="21"/>
              </w:rPr>
              <w:t>SEMC</w:t>
            </w:r>
          </w:p>
        </w:tc>
        <w:tc>
          <w:tcPr>
            <w:tcW w:w="6220" w:type="dxa"/>
          </w:tcPr>
          <w:p w14:paraId="66371F54" w14:textId="77777777" w:rsidR="005D0DA1" w:rsidRPr="006B5E10" w:rsidRDefault="006B5E10" w:rsidP="00891D28">
            <w:pPr>
              <w:pStyle w:val="TableParagraph"/>
              <w:spacing w:before="20" w:after="60"/>
              <w:ind w:left="57" w:right="1174"/>
              <w:rPr>
                <w:sz w:val="21"/>
              </w:rPr>
            </w:pPr>
            <w:r w:rsidRPr="006B5E10">
              <w:rPr>
                <w:w w:val="105"/>
                <w:sz w:val="21"/>
              </w:rPr>
              <w:t>is the acronym for Safety and Emergency Management Coordinator</w:t>
            </w:r>
          </w:p>
        </w:tc>
      </w:tr>
      <w:tr w:rsidR="005D0DA1" w:rsidRPr="006B5E10" w14:paraId="329B3D31" w14:textId="77777777" w:rsidTr="00891D28">
        <w:tc>
          <w:tcPr>
            <w:tcW w:w="2802" w:type="dxa"/>
          </w:tcPr>
          <w:p w14:paraId="4F840BD3" w14:textId="77777777" w:rsidR="005D0DA1" w:rsidRPr="006B5E10" w:rsidRDefault="006B5E10" w:rsidP="00891D28">
            <w:pPr>
              <w:pStyle w:val="TableParagraph"/>
              <w:spacing w:before="20" w:after="60"/>
              <w:ind w:left="57"/>
              <w:rPr>
                <w:b/>
                <w:sz w:val="21"/>
              </w:rPr>
            </w:pPr>
            <w:r w:rsidRPr="006B5E10">
              <w:rPr>
                <w:b/>
                <w:w w:val="105"/>
                <w:sz w:val="21"/>
              </w:rPr>
              <w:t>Shall</w:t>
            </w:r>
          </w:p>
        </w:tc>
        <w:tc>
          <w:tcPr>
            <w:tcW w:w="6220" w:type="dxa"/>
          </w:tcPr>
          <w:p w14:paraId="17C66EF4" w14:textId="77777777" w:rsidR="005D0DA1" w:rsidRPr="006B5E10" w:rsidRDefault="006B5E10" w:rsidP="00891D28">
            <w:pPr>
              <w:pStyle w:val="TableParagraph"/>
              <w:spacing w:before="20" w:after="60"/>
              <w:ind w:left="57"/>
              <w:rPr>
                <w:sz w:val="21"/>
              </w:rPr>
            </w:pPr>
            <w:r w:rsidRPr="006B5E10">
              <w:rPr>
                <w:w w:val="105"/>
                <w:sz w:val="21"/>
              </w:rPr>
              <w:t>indicates that a statement is mandatory</w:t>
            </w:r>
          </w:p>
        </w:tc>
      </w:tr>
      <w:tr w:rsidR="005D0DA1" w:rsidRPr="006B5E10" w14:paraId="6E8FA67F" w14:textId="77777777" w:rsidTr="00891D28">
        <w:tc>
          <w:tcPr>
            <w:tcW w:w="2802" w:type="dxa"/>
          </w:tcPr>
          <w:p w14:paraId="08873D46" w14:textId="77777777" w:rsidR="005D0DA1" w:rsidRPr="006B5E10" w:rsidRDefault="006B5E10" w:rsidP="00891D28">
            <w:pPr>
              <w:pStyle w:val="TableParagraph"/>
              <w:spacing w:before="20" w:after="60"/>
              <w:ind w:left="57"/>
              <w:rPr>
                <w:b/>
                <w:sz w:val="21"/>
              </w:rPr>
            </w:pPr>
            <w:r w:rsidRPr="006B5E10">
              <w:rPr>
                <w:b/>
                <w:w w:val="105"/>
                <w:sz w:val="21"/>
              </w:rPr>
              <w:t>Should</w:t>
            </w:r>
          </w:p>
        </w:tc>
        <w:tc>
          <w:tcPr>
            <w:tcW w:w="6220" w:type="dxa"/>
          </w:tcPr>
          <w:p w14:paraId="474649F2" w14:textId="77777777" w:rsidR="005D0DA1" w:rsidRPr="006B5E10" w:rsidRDefault="006B5E10" w:rsidP="00891D28">
            <w:pPr>
              <w:pStyle w:val="TableParagraph"/>
              <w:spacing w:before="20" w:after="60"/>
              <w:ind w:left="57"/>
              <w:rPr>
                <w:sz w:val="21"/>
              </w:rPr>
            </w:pPr>
            <w:r w:rsidRPr="006B5E10">
              <w:rPr>
                <w:w w:val="105"/>
                <w:sz w:val="21"/>
              </w:rPr>
              <w:t>indicates a recommendation</w:t>
            </w:r>
          </w:p>
        </w:tc>
      </w:tr>
      <w:tr w:rsidR="005D0DA1" w:rsidRPr="006B5E10" w14:paraId="0C1CDB83" w14:textId="77777777" w:rsidTr="00891D28">
        <w:tc>
          <w:tcPr>
            <w:tcW w:w="2802" w:type="dxa"/>
          </w:tcPr>
          <w:p w14:paraId="17F35152" w14:textId="77777777" w:rsidR="005D0DA1" w:rsidRPr="006B5E10" w:rsidRDefault="006B5E10" w:rsidP="00891D28">
            <w:pPr>
              <w:pStyle w:val="TableParagraph"/>
              <w:spacing w:before="20" w:after="60"/>
              <w:ind w:left="57"/>
              <w:rPr>
                <w:b/>
                <w:sz w:val="21"/>
              </w:rPr>
            </w:pPr>
            <w:r w:rsidRPr="006B5E10">
              <w:rPr>
                <w:b/>
                <w:w w:val="105"/>
                <w:sz w:val="21"/>
              </w:rPr>
              <w:t>Stakeholder</w:t>
            </w:r>
          </w:p>
        </w:tc>
        <w:tc>
          <w:tcPr>
            <w:tcW w:w="6220" w:type="dxa"/>
          </w:tcPr>
          <w:p w14:paraId="6C8381F1" w14:textId="77777777" w:rsidR="005D0DA1" w:rsidRPr="006B5E10" w:rsidRDefault="006B5E10" w:rsidP="00891D28">
            <w:pPr>
              <w:pStyle w:val="TableParagraph"/>
              <w:spacing w:before="20" w:after="60"/>
              <w:ind w:left="57" w:right="-3"/>
              <w:rPr>
                <w:sz w:val="21"/>
              </w:rPr>
            </w:pPr>
            <w:r w:rsidRPr="006B5E10">
              <w:rPr>
                <w:w w:val="105"/>
                <w:sz w:val="21"/>
              </w:rPr>
              <w:t>means the person or organisation that can affect, be affected by, or perceive themselves to be affected by, a decision or activity (ISO31000:2009)</w:t>
            </w:r>
          </w:p>
        </w:tc>
      </w:tr>
    </w:tbl>
    <w:p w14:paraId="4A1DE5DD" w14:textId="77777777" w:rsidR="005D0DA1" w:rsidRPr="006B5E10" w:rsidRDefault="005D0DA1">
      <w:pPr>
        <w:pStyle w:val="BodyText"/>
        <w:rPr>
          <w:b/>
          <w:sz w:val="20"/>
        </w:rPr>
      </w:pPr>
    </w:p>
    <w:p w14:paraId="6CF61898" w14:textId="77777777" w:rsidR="005D0DA1" w:rsidRPr="006B5E10" w:rsidRDefault="006B5E10" w:rsidP="00891D28">
      <w:pPr>
        <w:pStyle w:val="Heading2"/>
        <w:pageBreakBefore/>
        <w:spacing w:before="91"/>
        <w:ind w:left="159"/>
      </w:pPr>
      <w:bookmarkStart w:id="5" w:name="_Toc208922638"/>
      <w:r w:rsidRPr="006B5E10">
        <w:rPr>
          <w:color w:val="666666"/>
        </w:rPr>
        <w:lastRenderedPageBreak/>
        <w:t>Introduction</w:t>
      </w:r>
      <w:bookmarkEnd w:id="5"/>
    </w:p>
    <w:p w14:paraId="381A7CE0" w14:textId="77777777" w:rsidR="005D0DA1" w:rsidRPr="006B5E10" w:rsidRDefault="005D0DA1">
      <w:pPr>
        <w:pStyle w:val="BodyText"/>
        <w:spacing w:before="6"/>
        <w:rPr>
          <w:b/>
          <w:sz w:val="26"/>
        </w:rPr>
      </w:pPr>
    </w:p>
    <w:p w14:paraId="6B356860" w14:textId="1FF1F828" w:rsidR="005D0DA1" w:rsidRPr="001B56F0" w:rsidRDefault="006B5E10">
      <w:pPr>
        <w:pStyle w:val="BodyText"/>
        <w:spacing w:before="1" w:line="276" w:lineRule="auto"/>
        <w:ind w:left="160" w:right="519"/>
        <w:jc w:val="both"/>
        <w:rPr>
          <w:color w:val="000000" w:themeColor="text1"/>
        </w:rPr>
      </w:pPr>
      <w:r w:rsidRPr="006B5E10">
        <w:t xml:space="preserve">The </w:t>
      </w:r>
      <w:r w:rsidR="00ED5B64">
        <w:t>Event</w:t>
      </w:r>
      <w:r w:rsidRPr="006B5E10">
        <w:t xml:space="preserve"> is being managed by </w:t>
      </w:r>
      <w:r w:rsidR="001B56F0" w:rsidRPr="001B56F0">
        <w:rPr>
          <w:color w:val="000000" w:themeColor="text1"/>
        </w:rPr>
        <w:t xml:space="preserve">the </w:t>
      </w:r>
      <w:r w:rsidR="00C71B54">
        <w:rPr>
          <w:color w:val="000000" w:themeColor="text1"/>
          <w:w w:val="105"/>
        </w:rPr>
        <w:t>&lt;&lt;Event Name&gt;&gt;</w:t>
      </w:r>
      <w:r w:rsidR="006864AF" w:rsidRPr="001B56F0">
        <w:rPr>
          <w:color w:val="000000" w:themeColor="text1"/>
          <w:spacing w:val="-8"/>
          <w:w w:val="105"/>
        </w:rPr>
        <w:t xml:space="preserve"> </w:t>
      </w:r>
      <w:r w:rsidR="001B56F0" w:rsidRPr="001B56F0">
        <w:rPr>
          <w:color w:val="000000" w:themeColor="text1"/>
          <w:spacing w:val="-8"/>
          <w:w w:val="105"/>
        </w:rPr>
        <w:t xml:space="preserve">Organising Committee </w:t>
      </w:r>
      <w:r w:rsidRPr="001B56F0">
        <w:rPr>
          <w:color w:val="000000" w:themeColor="text1"/>
        </w:rPr>
        <w:t xml:space="preserve">in association </w:t>
      </w:r>
      <w:r w:rsidR="006864AF" w:rsidRPr="001B56F0">
        <w:rPr>
          <w:color w:val="000000" w:themeColor="text1"/>
        </w:rPr>
        <w:t xml:space="preserve">with </w:t>
      </w:r>
      <w:r w:rsidR="00C71B54">
        <w:rPr>
          <w:color w:val="000000" w:themeColor="text1"/>
          <w:w w:val="105"/>
        </w:rPr>
        <w:t>&lt;&lt;Club Name&gt;&gt;</w:t>
      </w:r>
      <w:r w:rsidR="001B56F0" w:rsidRPr="001B56F0">
        <w:rPr>
          <w:color w:val="000000" w:themeColor="text1"/>
          <w:w w:val="105"/>
        </w:rPr>
        <w:t xml:space="preserve"> SLSC</w:t>
      </w:r>
    </w:p>
    <w:p w14:paraId="7AF22441" w14:textId="77777777" w:rsidR="005D0DA1" w:rsidRPr="006B5E10" w:rsidRDefault="005D0DA1">
      <w:pPr>
        <w:pStyle w:val="BodyText"/>
        <w:spacing w:before="11"/>
        <w:rPr>
          <w:sz w:val="20"/>
        </w:rPr>
      </w:pPr>
    </w:p>
    <w:p w14:paraId="3665DBB5" w14:textId="4AEB8D15" w:rsidR="005D0DA1" w:rsidRDefault="006B5E10">
      <w:pPr>
        <w:ind w:left="160"/>
        <w:jc w:val="both"/>
        <w:rPr>
          <w:b/>
          <w:color w:val="000000" w:themeColor="text1"/>
          <w:sz w:val="21"/>
        </w:rPr>
      </w:pPr>
      <w:r w:rsidRPr="006B5E10">
        <w:rPr>
          <w:sz w:val="21"/>
        </w:rPr>
        <w:t xml:space="preserve">The </w:t>
      </w:r>
      <w:r w:rsidR="00C71B54">
        <w:rPr>
          <w:color w:val="000000" w:themeColor="text1"/>
          <w:w w:val="105"/>
        </w:rPr>
        <w:t>&lt;&lt;Event Name&gt;&gt;</w:t>
      </w:r>
      <w:r w:rsidR="001B56F0" w:rsidRPr="001B56F0">
        <w:rPr>
          <w:color w:val="000000" w:themeColor="text1"/>
          <w:spacing w:val="-8"/>
          <w:w w:val="105"/>
        </w:rPr>
        <w:t xml:space="preserve"> </w:t>
      </w:r>
      <w:r w:rsidRPr="006B5E10">
        <w:rPr>
          <w:sz w:val="21"/>
        </w:rPr>
        <w:t xml:space="preserve">is </w:t>
      </w:r>
      <w:r w:rsidR="00891D28">
        <w:rPr>
          <w:sz w:val="21"/>
        </w:rPr>
        <w:t xml:space="preserve">to be </w:t>
      </w:r>
      <w:r w:rsidRPr="006B5E10">
        <w:rPr>
          <w:sz w:val="21"/>
        </w:rPr>
        <w:t xml:space="preserve">held </w:t>
      </w:r>
      <w:r w:rsidRPr="001B56F0">
        <w:rPr>
          <w:color w:val="000000" w:themeColor="text1"/>
          <w:sz w:val="21"/>
        </w:rPr>
        <w:t xml:space="preserve">on </w:t>
      </w:r>
      <w:r w:rsidR="00C71B54">
        <w:rPr>
          <w:color w:val="000000" w:themeColor="text1"/>
          <w:sz w:val="21"/>
        </w:rPr>
        <w:t>&lt;&lt;Date&gt;&gt;</w:t>
      </w:r>
      <w:r w:rsidR="001B56F0" w:rsidRPr="001B56F0">
        <w:rPr>
          <w:color w:val="000000" w:themeColor="text1"/>
          <w:w w:val="105"/>
        </w:rPr>
        <w:t xml:space="preserve"> 202</w:t>
      </w:r>
      <w:r w:rsidR="0017385B">
        <w:rPr>
          <w:color w:val="000000" w:themeColor="text1"/>
          <w:w w:val="105"/>
        </w:rPr>
        <w:t>5</w:t>
      </w:r>
      <w:r w:rsidRPr="001B56F0">
        <w:rPr>
          <w:b/>
          <w:color w:val="000000" w:themeColor="text1"/>
          <w:sz w:val="21"/>
        </w:rPr>
        <w:t>.</w:t>
      </w:r>
    </w:p>
    <w:p w14:paraId="71E476B9" w14:textId="77777777" w:rsidR="00891D28" w:rsidRDefault="00891D28">
      <w:pPr>
        <w:ind w:left="160"/>
        <w:jc w:val="both"/>
        <w:rPr>
          <w:b/>
          <w:color w:val="000000" w:themeColor="text1"/>
          <w:sz w:val="21"/>
        </w:rPr>
      </w:pPr>
    </w:p>
    <w:p w14:paraId="2577CD58" w14:textId="276137DB" w:rsidR="00891D28" w:rsidRPr="00891D28" w:rsidRDefault="00891D28" w:rsidP="00891D28">
      <w:pPr>
        <w:pStyle w:val="BodyText"/>
        <w:spacing w:line="314" w:lineRule="auto"/>
        <w:ind w:left="160" w:right="233"/>
        <w:jc w:val="both"/>
      </w:pPr>
      <w:r w:rsidRPr="00891D28">
        <w:t>This is the 4</w:t>
      </w:r>
      <w:r w:rsidR="0017385B">
        <w:t>1st</w:t>
      </w:r>
      <w:r w:rsidRPr="00891D28">
        <w:t xml:space="preserve"> occasion that the </w:t>
      </w:r>
      <w:r w:rsidR="00ED5B64">
        <w:t>Event</w:t>
      </w:r>
      <w:r w:rsidRPr="00891D28">
        <w:t xml:space="preserve"> has been held, having commenced in 1983, and two clinics not held due to Covid-19 public health considerations.  The intent of the </w:t>
      </w:r>
      <w:r w:rsidR="00ED5B64">
        <w:t>Event</w:t>
      </w:r>
      <w:r w:rsidRPr="00891D28">
        <w:t xml:space="preserve"> is to provide an opportunity for children aged 7-13, who may not have much experience in the surf, to participate in a range of activities that increase their knowledge and competence in an aquatic environment.  Safety is a primary concern for the </w:t>
      </w:r>
      <w:r w:rsidR="00ED5B64">
        <w:t>Event</w:t>
      </w:r>
      <w:r w:rsidRPr="00891D28">
        <w:t xml:space="preserve"> with water safety ratios typically kept at 1:1.</w:t>
      </w:r>
    </w:p>
    <w:p w14:paraId="7CAA7F99" w14:textId="77777777" w:rsidR="005D0DA1" w:rsidRPr="006B5E10" w:rsidRDefault="005D0DA1">
      <w:pPr>
        <w:pStyle w:val="BodyText"/>
        <w:spacing w:before="1"/>
        <w:rPr>
          <w:b/>
          <w:sz w:val="29"/>
        </w:rPr>
      </w:pPr>
    </w:p>
    <w:p w14:paraId="29C0CDFB" w14:textId="7A695B38" w:rsidR="005D0DA1" w:rsidRPr="000625DA" w:rsidRDefault="006B5E10" w:rsidP="000625DA">
      <w:pPr>
        <w:pStyle w:val="BodyText"/>
        <w:spacing w:line="314" w:lineRule="auto"/>
        <w:ind w:left="160" w:right="233"/>
        <w:jc w:val="both"/>
        <w:rPr>
          <w:sz w:val="22"/>
        </w:rPr>
      </w:pPr>
      <w:r w:rsidRPr="006B5E10">
        <w:t xml:space="preserve">First Aid and emergency care services will be provided throughout the </w:t>
      </w:r>
      <w:r w:rsidR="00ED5B64">
        <w:t>Event</w:t>
      </w:r>
      <w:r w:rsidRPr="006B5E10">
        <w:t>. This Safety Operations</w:t>
      </w:r>
      <w:r w:rsidRPr="006B5E10">
        <w:rPr>
          <w:spacing w:val="-6"/>
        </w:rPr>
        <w:t xml:space="preserve"> </w:t>
      </w:r>
      <w:r w:rsidRPr="006B5E10">
        <w:t>Manual</w:t>
      </w:r>
      <w:r w:rsidRPr="006B5E10">
        <w:rPr>
          <w:spacing w:val="-4"/>
        </w:rPr>
        <w:t xml:space="preserve"> </w:t>
      </w:r>
      <w:r w:rsidRPr="006B5E10">
        <w:t>(SOM)</w:t>
      </w:r>
      <w:r w:rsidRPr="006B5E10">
        <w:rPr>
          <w:spacing w:val="-9"/>
        </w:rPr>
        <w:t xml:space="preserve"> </w:t>
      </w:r>
      <w:r w:rsidRPr="006B5E10">
        <w:t>details</w:t>
      </w:r>
      <w:r w:rsidRPr="006B5E10">
        <w:rPr>
          <w:spacing w:val="-5"/>
        </w:rPr>
        <w:t xml:space="preserve"> </w:t>
      </w:r>
      <w:r w:rsidRPr="006B5E10">
        <w:t>procedures</w:t>
      </w:r>
      <w:r w:rsidRPr="006B5E10">
        <w:rPr>
          <w:spacing w:val="-5"/>
        </w:rPr>
        <w:t xml:space="preserve"> </w:t>
      </w:r>
      <w:r w:rsidRPr="006B5E10">
        <w:t>and</w:t>
      </w:r>
      <w:r w:rsidRPr="006B5E10">
        <w:rPr>
          <w:spacing w:val="-6"/>
        </w:rPr>
        <w:t xml:space="preserve"> </w:t>
      </w:r>
      <w:r w:rsidRPr="006B5E10">
        <w:t>guidelines</w:t>
      </w:r>
      <w:r w:rsidRPr="006B5E10">
        <w:rPr>
          <w:spacing w:val="-5"/>
        </w:rPr>
        <w:t xml:space="preserve"> </w:t>
      </w:r>
      <w:r w:rsidRPr="006B5E10">
        <w:t>to</w:t>
      </w:r>
      <w:r w:rsidRPr="006B5E10">
        <w:rPr>
          <w:spacing w:val="-5"/>
        </w:rPr>
        <w:t xml:space="preserve"> </w:t>
      </w:r>
      <w:r w:rsidRPr="006B5E10">
        <w:t>ensure</w:t>
      </w:r>
      <w:r w:rsidRPr="006B5E10">
        <w:rPr>
          <w:spacing w:val="-6"/>
        </w:rPr>
        <w:t xml:space="preserve"> </w:t>
      </w:r>
      <w:r w:rsidRPr="006B5E10">
        <w:t>health</w:t>
      </w:r>
      <w:r w:rsidRPr="006B5E10">
        <w:rPr>
          <w:spacing w:val="-5"/>
        </w:rPr>
        <w:t xml:space="preserve"> </w:t>
      </w:r>
      <w:r w:rsidRPr="006B5E10">
        <w:t>and</w:t>
      </w:r>
      <w:r w:rsidRPr="006B5E10">
        <w:rPr>
          <w:spacing w:val="-5"/>
        </w:rPr>
        <w:t xml:space="preserve"> </w:t>
      </w:r>
      <w:r w:rsidRPr="006B5E10">
        <w:t>safety</w:t>
      </w:r>
      <w:r w:rsidRPr="006B5E10">
        <w:rPr>
          <w:spacing w:val="-6"/>
        </w:rPr>
        <w:t xml:space="preserve"> </w:t>
      </w:r>
      <w:r w:rsidRPr="006B5E10">
        <w:t>risks</w:t>
      </w:r>
      <w:r w:rsidRPr="006B5E10">
        <w:rPr>
          <w:spacing w:val="-5"/>
        </w:rPr>
        <w:t xml:space="preserve"> </w:t>
      </w:r>
      <w:r w:rsidRPr="006B5E10">
        <w:t>are eliminated</w:t>
      </w:r>
      <w:r w:rsidRPr="006B5E10">
        <w:rPr>
          <w:spacing w:val="-14"/>
        </w:rPr>
        <w:t xml:space="preserve"> </w:t>
      </w:r>
      <w:r w:rsidRPr="006B5E10">
        <w:t>and/or</w:t>
      </w:r>
      <w:r w:rsidRPr="006B5E10">
        <w:rPr>
          <w:spacing w:val="-15"/>
        </w:rPr>
        <w:t xml:space="preserve"> </w:t>
      </w:r>
      <w:r w:rsidRPr="006B5E10">
        <w:t>minimi</w:t>
      </w:r>
      <w:r w:rsidR="00950F8E">
        <w:t>s</w:t>
      </w:r>
      <w:r w:rsidRPr="006B5E10">
        <w:t>ed</w:t>
      </w:r>
      <w:r w:rsidRPr="006B5E10">
        <w:rPr>
          <w:spacing w:val="-14"/>
        </w:rPr>
        <w:t xml:space="preserve"> </w:t>
      </w:r>
      <w:r w:rsidRPr="006B5E10">
        <w:t>so</w:t>
      </w:r>
      <w:r w:rsidRPr="006B5E10">
        <w:rPr>
          <w:spacing w:val="-13"/>
        </w:rPr>
        <w:t xml:space="preserve"> </w:t>
      </w:r>
      <w:r w:rsidRPr="006B5E10">
        <w:t>far</w:t>
      </w:r>
      <w:r w:rsidRPr="006B5E10">
        <w:rPr>
          <w:spacing w:val="-15"/>
        </w:rPr>
        <w:t xml:space="preserve"> </w:t>
      </w:r>
      <w:r w:rsidRPr="006B5E10">
        <w:t>as</w:t>
      </w:r>
      <w:r w:rsidRPr="006B5E10">
        <w:rPr>
          <w:spacing w:val="-14"/>
        </w:rPr>
        <w:t xml:space="preserve"> </w:t>
      </w:r>
      <w:r w:rsidRPr="006B5E10">
        <w:t>is</w:t>
      </w:r>
      <w:r w:rsidRPr="006B5E10">
        <w:rPr>
          <w:spacing w:val="-13"/>
        </w:rPr>
        <w:t xml:space="preserve"> </w:t>
      </w:r>
      <w:r w:rsidRPr="006B5E10">
        <w:t>reasonably</w:t>
      </w:r>
      <w:r w:rsidRPr="006B5E10">
        <w:rPr>
          <w:spacing w:val="-14"/>
        </w:rPr>
        <w:t xml:space="preserve"> </w:t>
      </w:r>
      <w:r w:rsidRPr="006B5E10">
        <w:t>practicable</w:t>
      </w:r>
      <w:r w:rsidRPr="006B5E10">
        <w:rPr>
          <w:spacing w:val="-14"/>
        </w:rPr>
        <w:t xml:space="preserve"> </w:t>
      </w:r>
      <w:r w:rsidRPr="006B5E10">
        <w:t>as</w:t>
      </w:r>
      <w:r w:rsidRPr="006B5E10">
        <w:rPr>
          <w:spacing w:val="-13"/>
        </w:rPr>
        <w:t xml:space="preserve"> </w:t>
      </w:r>
      <w:r w:rsidRPr="006B5E10">
        <w:t>part</w:t>
      </w:r>
      <w:r w:rsidRPr="006B5E10">
        <w:rPr>
          <w:spacing w:val="-14"/>
        </w:rPr>
        <w:t xml:space="preserve"> </w:t>
      </w:r>
      <w:r w:rsidRPr="006B5E10">
        <w:t>of</w:t>
      </w:r>
      <w:r w:rsidRPr="006B5E10">
        <w:rPr>
          <w:spacing w:val="-15"/>
        </w:rPr>
        <w:t xml:space="preserve"> </w:t>
      </w:r>
      <w:r w:rsidR="00C71B54">
        <w:rPr>
          <w:color w:val="000000" w:themeColor="text1"/>
          <w:w w:val="105"/>
        </w:rPr>
        <w:t>&lt;&lt;Event Name&gt;&gt;</w:t>
      </w:r>
      <w:r w:rsidR="001B56F0" w:rsidRPr="001B56F0">
        <w:rPr>
          <w:color w:val="000000" w:themeColor="text1"/>
          <w:spacing w:val="-8"/>
          <w:w w:val="105"/>
        </w:rPr>
        <w:t xml:space="preserve"> Organising Committee</w:t>
      </w:r>
      <w:r w:rsidR="003D6749">
        <w:rPr>
          <w:spacing w:val="-8"/>
          <w:w w:val="105"/>
        </w:rPr>
        <w:t>’s</w:t>
      </w:r>
      <w:r w:rsidRPr="006B5E10">
        <w:rPr>
          <w:spacing w:val="-13"/>
        </w:rPr>
        <w:t xml:space="preserve"> </w:t>
      </w:r>
      <w:r w:rsidRPr="006B5E10">
        <w:t>risk</w:t>
      </w:r>
      <w:r w:rsidRPr="006B5E10">
        <w:rPr>
          <w:spacing w:val="-17"/>
        </w:rPr>
        <w:t xml:space="preserve"> </w:t>
      </w:r>
      <w:r w:rsidRPr="006B5E10">
        <w:t>management planning and its duty under the workplace health and safety</w:t>
      </w:r>
      <w:r w:rsidRPr="006B5E10">
        <w:rPr>
          <w:spacing w:val="-13"/>
        </w:rPr>
        <w:t xml:space="preserve"> </w:t>
      </w:r>
      <w:r w:rsidRPr="006B5E10">
        <w:t>legislation</w:t>
      </w:r>
      <w:r w:rsidRPr="006B5E10">
        <w:rPr>
          <w:sz w:val="22"/>
        </w:rPr>
        <w:t>.</w:t>
      </w:r>
    </w:p>
    <w:p w14:paraId="64AADA4B" w14:textId="6CE589D0" w:rsidR="005D0DA1" w:rsidRPr="006B5E10" w:rsidRDefault="006B5E10">
      <w:pPr>
        <w:pStyle w:val="BodyText"/>
        <w:spacing w:before="146" w:line="276" w:lineRule="auto"/>
        <w:ind w:left="160" w:right="610"/>
      </w:pPr>
      <w:r w:rsidRPr="006B5E10">
        <w:t xml:space="preserve">Section A is the Operations Order for the </w:t>
      </w:r>
      <w:r w:rsidR="00ED5B64">
        <w:t>Event</w:t>
      </w:r>
      <w:r w:rsidRPr="006B5E10">
        <w:t xml:space="preserve"> that outlines the services that will be provided throughout the </w:t>
      </w:r>
      <w:r w:rsidR="00ED5B64">
        <w:t>Event</w:t>
      </w:r>
      <w:r w:rsidRPr="006B5E10">
        <w:t>.</w:t>
      </w:r>
    </w:p>
    <w:p w14:paraId="09854D5C" w14:textId="77777777" w:rsidR="005D0DA1" w:rsidRPr="006B5E10" w:rsidRDefault="005D0DA1">
      <w:pPr>
        <w:pStyle w:val="BodyText"/>
      </w:pPr>
    </w:p>
    <w:p w14:paraId="59F57B4B" w14:textId="759F4DCD" w:rsidR="005D0DA1" w:rsidRPr="002669F6" w:rsidRDefault="006B5E10">
      <w:pPr>
        <w:pStyle w:val="BodyText"/>
        <w:spacing w:line="276" w:lineRule="auto"/>
        <w:ind w:left="160" w:right="318"/>
        <w:rPr>
          <w:color w:val="000000" w:themeColor="text1"/>
        </w:rPr>
      </w:pPr>
      <w:r w:rsidRPr="006B5E10">
        <w:t xml:space="preserve">Section B is the Emergency Response Plans for possible incidents or disasters that could occur. As the name suggests, they are guidelines and the actual incident will dictate the action that is required. These actions are supported </w:t>
      </w:r>
      <w:r w:rsidRPr="002669F6">
        <w:rPr>
          <w:color w:val="000000" w:themeColor="text1"/>
        </w:rPr>
        <w:t>by</w:t>
      </w:r>
      <w:r w:rsidR="002465A1">
        <w:rPr>
          <w:color w:val="000000" w:themeColor="text1"/>
        </w:rPr>
        <w:t xml:space="preserve"> </w:t>
      </w:r>
      <w:hyperlink r:id="rId16" w:history="1">
        <w:r w:rsidR="002E1A3A">
          <w:rPr>
            <w:rStyle w:val="Hyperlink"/>
          </w:rPr>
          <w:t>SLSNSW Public Safety Operating Procedures</w:t>
        </w:r>
      </w:hyperlink>
    </w:p>
    <w:p w14:paraId="3987C0EA" w14:textId="77777777" w:rsidR="005D0DA1" w:rsidRPr="002669F6" w:rsidRDefault="005D0DA1">
      <w:pPr>
        <w:pStyle w:val="BodyText"/>
        <w:spacing w:before="10"/>
        <w:rPr>
          <w:color w:val="000000" w:themeColor="text1"/>
          <w:sz w:val="20"/>
        </w:rPr>
      </w:pPr>
    </w:p>
    <w:p w14:paraId="2800B497" w14:textId="315DB5C5" w:rsidR="005D0DA1" w:rsidRPr="006B5E10" w:rsidRDefault="006B5E10">
      <w:pPr>
        <w:pStyle w:val="BodyText"/>
        <w:spacing w:line="273" w:lineRule="auto"/>
        <w:ind w:left="160" w:right="470"/>
      </w:pPr>
      <w:r w:rsidRPr="002669F6">
        <w:rPr>
          <w:color w:val="000000" w:themeColor="text1"/>
        </w:rPr>
        <w:t>Section C is Risk Assessmen</w:t>
      </w:r>
      <w:r w:rsidRPr="006B5E10">
        <w:t xml:space="preserve">ts that should be completed in the event of dangerous seas when there is a consideration to modify, shut down or cancel the </w:t>
      </w:r>
      <w:r w:rsidR="00ED5B64">
        <w:t>Event</w:t>
      </w:r>
      <w:r w:rsidRPr="006B5E10">
        <w:t>.</w:t>
      </w:r>
    </w:p>
    <w:p w14:paraId="3E1CC7B1" w14:textId="77777777" w:rsidR="005D0DA1" w:rsidRPr="006B5E10" w:rsidRDefault="005D0DA1">
      <w:pPr>
        <w:spacing w:line="273" w:lineRule="auto"/>
        <w:sectPr w:rsidR="005D0DA1" w:rsidRPr="006B5E10">
          <w:pgSz w:w="11920" w:h="16850"/>
          <w:pgMar w:top="1960" w:right="1200" w:bottom="1240" w:left="1280" w:header="1027" w:footer="1045" w:gutter="0"/>
          <w:cols w:space="720"/>
        </w:sectPr>
      </w:pPr>
    </w:p>
    <w:p w14:paraId="7125AC09" w14:textId="77777777" w:rsidR="005D0DA1" w:rsidRPr="006B5E10" w:rsidRDefault="005D0DA1">
      <w:pPr>
        <w:pStyle w:val="BodyText"/>
        <w:rPr>
          <w:sz w:val="20"/>
        </w:rPr>
      </w:pPr>
    </w:p>
    <w:p w14:paraId="4D45D433" w14:textId="77777777" w:rsidR="005D0DA1" w:rsidRPr="006B5E10" w:rsidRDefault="005D0DA1">
      <w:pPr>
        <w:pStyle w:val="BodyText"/>
        <w:rPr>
          <w:sz w:val="20"/>
        </w:rPr>
      </w:pPr>
    </w:p>
    <w:p w14:paraId="0AEA76FB" w14:textId="77777777" w:rsidR="005D0DA1" w:rsidRPr="006B5E10" w:rsidRDefault="005D0DA1">
      <w:pPr>
        <w:pStyle w:val="BodyText"/>
        <w:spacing w:before="9"/>
        <w:rPr>
          <w:sz w:val="16"/>
        </w:rPr>
      </w:pPr>
    </w:p>
    <w:p w14:paraId="5FE3357A" w14:textId="2D74DC09" w:rsidR="005D0DA1" w:rsidRPr="006B5E10" w:rsidRDefault="006B5E10">
      <w:pPr>
        <w:pStyle w:val="BodyText"/>
        <w:spacing w:before="94" w:line="276" w:lineRule="auto"/>
        <w:ind w:left="160" w:right="563"/>
      </w:pPr>
      <w:r w:rsidRPr="006B5E10">
        <w:t>Amendments to this Safety Operations Manual are only to be made under the authori</w:t>
      </w:r>
      <w:r w:rsidR="000625DA">
        <w:t>s</w:t>
      </w:r>
      <w:r w:rsidRPr="006B5E10">
        <w:t xml:space="preserve">ation of the </w:t>
      </w:r>
      <w:r w:rsidR="00FC0BFC">
        <w:t>Surf Awareness</w:t>
      </w:r>
      <w:r w:rsidRPr="006B5E10">
        <w:t xml:space="preserve"> Committee (</w:t>
      </w:r>
      <w:r w:rsidR="007645DE">
        <w:t>SAC</w:t>
      </w:r>
      <w:r w:rsidRPr="006B5E10">
        <w:t>).</w:t>
      </w:r>
    </w:p>
    <w:p w14:paraId="2A876F4D" w14:textId="77777777" w:rsidR="005D0DA1" w:rsidRPr="006B5E10" w:rsidRDefault="005D0DA1">
      <w:pPr>
        <w:pStyle w:val="BodyText"/>
        <w:spacing w:before="9"/>
        <w:rPr>
          <w:sz w:val="20"/>
        </w:rPr>
      </w:pPr>
    </w:p>
    <w:p w14:paraId="28C5989E" w14:textId="1778EF5E" w:rsidR="005D0DA1" w:rsidRPr="006B5E10" w:rsidRDefault="006B5E10">
      <w:pPr>
        <w:pStyle w:val="Heading6"/>
        <w:spacing w:line="276" w:lineRule="auto"/>
        <w:ind w:left="160" w:right="531"/>
      </w:pPr>
      <w:r w:rsidRPr="006B5E10">
        <w:t>It should be noted that all services provided or undertaken during an emergency will be controlled and under the direction of the coordinating authority, usually the appointed Safety &amp; Emergency Management Coordinator in consultation with the NSW Police</w:t>
      </w:r>
      <w:r w:rsidR="00891D28">
        <w:t xml:space="preserve"> and </w:t>
      </w:r>
      <w:r w:rsidR="00E84627">
        <w:t>&lt;&lt;Local Area&gt;&gt;</w:t>
      </w:r>
      <w:r w:rsidR="00891D28">
        <w:t xml:space="preserve"> Lifeguards</w:t>
      </w:r>
      <w:r w:rsidRPr="006B5E10">
        <w:t>.</w:t>
      </w:r>
    </w:p>
    <w:p w14:paraId="3F7CAF5A" w14:textId="77777777" w:rsidR="005D0DA1" w:rsidRPr="006B5E10" w:rsidRDefault="005D0DA1">
      <w:pPr>
        <w:pStyle w:val="BodyText"/>
        <w:spacing w:before="9"/>
        <w:rPr>
          <w:b/>
          <w:sz w:val="20"/>
        </w:rPr>
      </w:pPr>
    </w:p>
    <w:p w14:paraId="2D5FF440" w14:textId="77777777" w:rsidR="005D0DA1" w:rsidRPr="006B5E10" w:rsidRDefault="006B5E10">
      <w:pPr>
        <w:pStyle w:val="Heading2"/>
        <w:spacing w:before="0"/>
        <w:ind w:left="160"/>
      </w:pPr>
      <w:bookmarkStart w:id="6" w:name="_Toc208922639"/>
      <w:r w:rsidRPr="006B5E10">
        <w:rPr>
          <w:color w:val="666666"/>
        </w:rPr>
        <w:t>Industry Guidelines and Compliance Standards</w:t>
      </w:r>
      <w:bookmarkEnd w:id="6"/>
    </w:p>
    <w:p w14:paraId="552A0BF2" w14:textId="77777777" w:rsidR="005D0DA1" w:rsidRPr="006B5E10" w:rsidRDefault="005D0DA1">
      <w:pPr>
        <w:pStyle w:val="BodyText"/>
        <w:spacing w:before="7"/>
        <w:rPr>
          <w:b/>
          <w:sz w:val="26"/>
        </w:rPr>
      </w:pPr>
    </w:p>
    <w:p w14:paraId="491934CE" w14:textId="77777777" w:rsidR="005D0DA1" w:rsidRPr="006B5E10" w:rsidRDefault="006B5E10">
      <w:pPr>
        <w:pStyle w:val="BodyText"/>
        <w:ind w:left="160"/>
      </w:pPr>
      <w:r w:rsidRPr="006B5E10">
        <w:rPr>
          <w:w w:val="105"/>
        </w:rPr>
        <w:t>The references and compliance standards used in the compilation of this Plan were:</w:t>
      </w:r>
    </w:p>
    <w:p w14:paraId="670BA045" w14:textId="77777777" w:rsidR="005D0DA1" w:rsidRPr="006B5E10" w:rsidRDefault="005D0DA1">
      <w:pPr>
        <w:pStyle w:val="BodyText"/>
        <w:spacing w:before="1"/>
        <w:rPr>
          <w:sz w:val="24"/>
        </w:rPr>
      </w:pPr>
    </w:p>
    <w:p w14:paraId="44106450" w14:textId="77777777" w:rsidR="005D0DA1" w:rsidRPr="006B5E10" w:rsidRDefault="006B5E10">
      <w:pPr>
        <w:pStyle w:val="ListParagraph"/>
        <w:numPr>
          <w:ilvl w:val="0"/>
          <w:numId w:val="24"/>
        </w:numPr>
        <w:tabs>
          <w:tab w:val="left" w:pos="1293"/>
          <w:tab w:val="left" w:pos="1294"/>
        </w:tabs>
        <w:spacing w:before="0"/>
        <w:ind w:hanging="568"/>
      </w:pPr>
      <w:r w:rsidRPr="006B5E10">
        <w:rPr>
          <w:w w:val="105"/>
          <w:sz w:val="21"/>
        </w:rPr>
        <w:t>NSW Work Health and Safety Act</w:t>
      </w:r>
      <w:r w:rsidRPr="006B5E10">
        <w:rPr>
          <w:spacing w:val="-28"/>
          <w:w w:val="105"/>
          <w:sz w:val="21"/>
        </w:rPr>
        <w:t xml:space="preserve"> </w:t>
      </w:r>
      <w:r w:rsidRPr="006B5E10">
        <w:rPr>
          <w:w w:val="105"/>
          <w:sz w:val="21"/>
        </w:rPr>
        <w:t>2011</w:t>
      </w:r>
    </w:p>
    <w:p w14:paraId="43E52475" w14:textId="77777777" w:rsidR="005D0DA1" w:rsidRPr="006B5E10" w:rsidRDefault="006B5E10">
      <w:pPr>
        <w:pStyle w:val="ListParagraph"/>
        <w:numPr>
          <w:ilvl w:val="0"/>
          <w:numId w:val="24"/>
        </w:numPr>
        <w:tabs>
          <w:tab w:val="left" w:pos="1293"/>
          <w:tab w:val="left" w:pos="1294"/>
        </w:tabs>
        <w:ind w:hanging="568"/>
      </w:pPr>
      <w:r w:rsidRPr="006B5E10">
        <w:rPr>
          <w:w w:val="105"/>
          <w:sz w:val="21"/>
        </w:rPr>
        <w:t>NSW Work Health and Safety Regulation</w:t>
      </w:r>
      <w:r w:rsidRPr="006B5E10">
        <w:rPr>
          <w:spacing w:val="-42"/>
          <w:w w:val="105"/>
          <w:sz w:val="21"/>
        </w:rPr>
        <w:t xml:space="preserve"> </w:t>
      </w:r>
      <w:r w:rsidRPr="006B5E10">
        <w:rPr>
          <w:w w:val="105"/>
          <w:sz w:val="21"/>
        </w:rPr>
        <w:t>2011.</w:t>
      </w:r>
    </w:p>
    <w:p w14:paraId="48B47CB6" w14:textId="77777777" w:rsidR="005D0DA1" w:rsidRPr="006B5E10" w:rsidRDefault="006B5E10">
      <w:pPr>
        <w:pStyle w:val="ListParagraph"/>
        <w:numPr>
          <w:ilvl w:val="0"/>
          <w:numId w:val="24"/>
        </w:numPr>
        <w:tabs>
          <w:tab w:val="left" w:pos="1293"/>
          <w:tab w:val="left" w:pos="1294"/>
        </w:tabs>
        <w:spacing w:before="32"/>
        <w:ind w:hanging="568"/>
      </w:pPr>
      <w:r w:rsidRPr="006B5E10">
        <w:rPr>
          <w:w w:val="105"/>
          <w:sz w:val="21"/>
        </w:rPr>
        <w:t>AS</w:t>
      </w:r>
      <w:r w:rsidRPr="006B5E10">
        <w:rPr>
          <w:spacing w:val="-8"/>
          <w:w w:val="105"/>
          <w:sz w:val="21"/>
        </w:rPr>
        <w:t xml:space="preserve"> </w:t>
      </w:r>
      <w:r w:rsidRPr="006B5E10">
        <w:rPr>
          <w:w w:val="105"/>
          <w:sz w:val="21"/>
        </w:rPr>
        <w:t>4083</w:t>
      </w:r>
      <w:r w:rsidRPr="006B5E10">
        <w:rPr>
          <w:spacing w:val="-10"/>
          <w:w w:val="105"/>
          <w:sz w:val="21"/>
        </w:rPr>
        <w:t xml:space="preserve"> </w:t>
      </w:r>
      <w:r w:rsidRPr="006B5E10">
        <w:rPr>
          <w:w w:val="105"/>
          <w:sz w:val="21"/>
        </w:rPr>
        <w:t>-</w:t>
      </w:r>
      <w:r w:rsidRPr="006B5E10">
        <w:rPr>
          <w:spacing w:val="-5"/>
          <w:w w:val="105"/>
          <w:sz w:val="21"/>
        </w:rPr>
        <w:t xml:space="preserve"> </w:t>
      </w:r>
      <w:r w:rsidRPr="006B5E10">
        <w:rPr>
          <w:w w:val="105"/>
          <w:sz w:val="21"/>
        </w:rPr>
        <w:t>Emergency</w:t>
      </w:r>
      <w:r w:rsidRPr="006B5E10">
        <w:rPr>
          <w:spacing w:val="-6"/>
          <w:w w:val="105"/>
          <w:sz w:val="21"/>
        </w:rPr>
        <w:t xml:space="preserve"> </w:t>
      </w:r>
      <w:r w:rsidRPr="006B5E10">
        <w:rPr>
          <w:w w:val="105"/>
          <w:sz w:val="21"/>
        </w:rPr>
        <w:t>responses</w:t>
      </w:r>
      <w:r w:rsidRPr="006B5E10">
        <w:rPr>
          <w:spacing w:val="-7"/>
          <w:w w:val="105"/>
          <w:sz w:val="21"/>
        </w:rPr>
        <w:t xml:space="preserve"> </w:t>
      </w:r>
      <w:r w:rsidRPr="006B5E10">
        <w:rPr>
          <w:w w:val="105"/>
          <w:sz w:val="21"/>
        </w:rPr>
        <w:t>for</w:t>
      </w:r>
      <w:r w:rsidRPr="006B5E10">
        <w:rPr>
          <w:spacing w:val="-10"/>
          <w:w w:val="105"/>
          <w:sz w:val="21"/>
        </w:rPr>
        <w:t xml:space="preserve"> </w:t>
      </w:r>
      <w:r w:rsidRPr="006B5E10">
        <w:rPr>
          <w:w w:val="105"/>
          <w:sz w:val="21"/>
        </w:rPr>
        <w:t>health</w:t>
      </w:r>
      <w:r w:rsidRPr="006B5E10">
        <w:rPr>
          <w:spacing w:val="-7"/>
          <w:w w:val="105"/>
          <w:sz w:val="21"/>
        </w:rPr>
        <w:t xml:space="preserve"> </w:t>
      </w:r>
      <w:r w:rsidRPr="006B5E10">
        <w:rPr>
          <w:w w:val="105"/>
          <w:sz w:val="21"/>
        </w:rPr>
        <w:t>care</w:t>
      </w:r>
      <w:r w:rsidRPr="006B5E10">
        <w:rPr>
          <w:spacing w:val="-8"/>
          <w:w w:val="105"/>
          <w:sz w:val="21"/>
        </w:rPr>
        <w:t xml:space="preserve"> </w:t>
      </w:r>
      <w:r w:rsidRPr="006B5E10">
        <w:rPr>
          <w:w w:val="105"/>
          <w:sz w:val="21"/>
        </w:rPr>
        <w:t>facilities.</w:t>
      </w:r>
    </w:p>
    <w:p w14:paraId="4F2134A6" w14:textId="77777777" w:rsidR="005D0DA1" w:rsidRPr="006B5E10" w:rsidRDefault="006B5E10">
      <w:pPr>
        <w:pStyle w:val="ListParagraph"/>
        <w:numPr>
          <w:ilvl w:val="0"/>
          <w:numId w:val="24"/>
        </w:numPr>
        <w:tabs>
          <w:tab w:val="left" w:pos="1293"/>
          <w:tab w:val="left" w:pos="1294"/>
        </w:tabs>
        <w:spacing w:before="31" w:line="268" w:lineRule="auto"/>
        <w:ind w:right="710"/>
      </w:pPr>
      <w:r w:rsidRPr="006B5E10">
        <w:rPr>
          <w:w w:val="105"/>
          <w:sz w:val="21"/>
        </w:rPr>
        <w:t>Work Health and Safety Code of Practice (NSW) – First aid in the workplace (2019).</w:t>
      </w:r>
    </w:p>
    <w:p w14:paraId="47ED98AC" w14:textId="77777777" w:rsidR="005D0DA1" w:rsidRPr="006B5E10" w:rsidRDefault="006B5E10">
      <w:pPr>
        <w:pStyle w:val="ListParagraph"/>
        <w:numPr>
          <w:ilvl w:val="0"/>
          <w:numId w:val="24"/>
        </w:numPr>
        <w:tabs>
          <w:tab w:val="left" w:pos="1293"/>
          <w:tab w:val="left" w:pos="1294"/>
        </w:tabs>
        <w:spacing w:before="8" w:line="268" w:lineRule="auto"/>
        <w:ind w:right="336"/>
      </w:pPr>
      <w:r w:rsidRPr="006B5E10">
        <w:rPr>
          <w:w w:val="105"/>
          <w:sz w:val="21"/>
        </w:rPr>
        <w:t>Work Health and Safety Code of Practice (NSW) – How to manage Work Health and Safety Risks</w:t>
      </w:r>
      <w:r w:rsidRPr="006B5E10">
        <w:rPr>
          <w:spacing w:val="-1"/>
          <w:w w:val="105"/>
          <w:sz w:val="21"/>
        </w:rPr>
        <w:t xml:space="preserve"> </w:t>
      </w:r>
      <w:r w:rsidRPr="006B5E10">
        <w:rPr>
          <w:w w:val="105"/>
          <w:sz w:val="21"/>
        </w:rPr>
        <w:t>(2019).</w:t>
      </w:r>
    </w:p>
    <w:p w14:paraId="0106EC8F" w14:textId="77777777" w:rsidR="005D0DA1" w:rsidRPr="006B5E10" w:rsidRDefault="006B5E10">
      <w:pPr>
        <w:pStyle w:val="ListParagraph"/>
        <w:numPr>
          <w:ilvl w:val="0"/>
          <w:numId w:val="24"/>
        </w:numPr>
        <w:tabs>
          <w:tab w:val="left" w:pos="1293"/>
          <w:tab w:val="left" w:pos="1294"/>
        </w:tabs>
        <w:spacing w:before="6" w:line="268" w:lineRule="auto"/>
        <w:ind w:right="651"/>
      </w:pPr>
      <w:r w:rsidRPr="006B5E10">
        <w:rPr>
          <w:w w:val="105"/>
          <w:sz w:val="21"/>
        </w:rPr>
        <w:t>Work Health and Safety Code of Practice (NSW) – Hazardous Manual Tasks (2019).</w:t>
      </w:r>
    </w:p>
    <w:p w14:paraId="01ADD6E9" w14:textId="77777777" w:rsidR="005D0DA1" w:rsidRPr="006B5E10" w:rsidRDefault="006B5E10">
      <w:pPr>
        <w:pStyle w:val="ListParagraph"/>
        <w:numPr>
          <w:ilvl w:val="0"/>
          <w:numId w:val="24"/>
        </w:numPr>
        <w:tabs>
          <w:tab w:val="left" w:pos="1293"/>
          <w:tab w:val="left" w:pos="1294"/>
        </w:tabs>
        <w:spacing w:before="9" w:line="268" w:lineRule="auto"/>
        <w:ind w:right="967"/>
      </w:pPr>
      <w:r w:rsidRPr="006B5E10">
        <w:rPr>
          <w:w w:val="105"/>
          <w:sz w:val="21"/>
        </w:rPr>
        <w:t>Work Health and Safety Code of Practice (NSW) - Labelling of Workplace Hazardous Chemicals</w:t>
      </w:r>
      <w:r w:rsidRPr="006B5E10">
        <w:rPr>
          <w:spacing w:val="-1"/>
          <w:w w:val="105"/>
          <w:sz w:val="21"/>
        </w:rPr>
        <w:t xml:space="preserve"> </w:t>
      </w:r>
      <w:r w:rsidRPr="006B5E10">
        <w:rPr>
          <w:w w:val="105"/>
          <w:sz w:val="21"/>
        </w:rPr>
        <w:t>(2019).</w:t>
      </w:r>
    </w:p>
    <w:p w14:paraId="051A5B87" w14:textId="77777777" w:rsidR="005D0DA1" w:rsidRPr="006B5E10" w:rsidRDefault="006B5E10">
      <w:pPr>
        <w:pStyle w:val="ListParagraph"/>
        <w:numPr>
          <w:ilvl w:val="0"/>
          <w:numId w:val="24"/>
        </w:numPr>
        <w:tabs>
          <w:tab w:val="left" w:pos="1293"/>
          <w:tab w:val="left" w:pos="1294"/>
        </w:tabs>
        <w:spacing w:before="6" w:line="268" w:lineRule="auto"/>
        <w:ind w:right="734"/>
      </w:pPr>
      <w:r w:rsidRPr="006B5E10">
        <w:rPr>
          <w:w w:val="105"/>
          <w:sz w:val="21"/>
        </w:rPr>
        <w:t>Work Health and Safety Code of Practice (NSW) – Managing electrical risks (2019).</w:t>
      </w:r>
    </w:p>
    <w:p w14:paraId="5F35EF77" w14:textId="77777777" w:rsidR="005D0DA1" w:rsidRPr="006B5E10" w:rsidRDefault="006B5E10">
      <w:pPr>
        <w:pStyle w:val="ListParagraph"/>
        <w:numPr>
          <w:ilvl w:val="0"/>
          <w:numId w:val="24"/>
        </w:numPr>
        <w:tabs>
          <w:tab w:val="left" w:pos="1293"/>
          <w:tab w:val="left" w:pos="1294"/>
        </w:tabs>
        <w:spacing w:before="9" w:line="268" w:lineRule="auto"/>
        <w:ind w:right="1177"/>
      </w:pPr>
      <w:r w:rsidRPr="006B5E10">
        <w:rPr>
          <w:w w:val="105"/>
          <w:sz w:val="21"/>
        </w:rPr>
        <w:t>Work Health and Safety Code of Practice (NSW) - Managing Noise and Preventing Hearing Loss at Work</w:t>
      </w:r>
      <w:r w:rsidRPr="006B5E10">
        <w:rPr>
          <w:spacing w:val="2"/>
          <w:w w:val="105"/>
          <w:sz w:val="21"/>
        </w:rPr>
        <w:t xml:space="preserve"> (2019).</w:t>
      </w:r>
    </w:p>
    <w:p w14:paraId="33309A3F" w14:textId="77777777" w:rsidR="005D0DA1" w:rsidRPr="006B5E10" w:rsidRDefault="006B5E10">
      <w:pPr>
        <w:pStyle w:val="ListParagraph"/>
        <w:numPr>
          <w:ilvl w:val="0"/>
          <w:numId w:val="24"/>
        </w:numPr>
        <w:tabs>
          <w:tab w:val="left" w:pos="1293"/>
          <w:tab w:val="left" w:pos="1294"/>
        </w:tabs>
        <w:spacing w:before="6" w:line="268" w:lineRule="auto"/>
        <w:ind w:right="286"/>
      </w:pPr>
      <w:r w:rsidRPr="006B5E10">
        <w:rPr>
          <w:w w:val="105"/>
          <w:sz w:val="21"/>
        </w:rPr>
        <w:t>Work Health and Safety Code of Practice (NSW) – Managing the risks of plant in the workplace</w:t>
      </w:r>
      <w:r w:rsidRPr="006B5E10">
        <w:rPr>
          <w:spacing w:val="-1"/>
          <w:w w:val="105"/>
          <w:sz w:val="21"/>
        </w:rPr>
        <w:t xml:space="preserve"> </w:t>
      </w:r>
      <w:r w:rsidRPr="006B5E10">
        <w:rPr>
          <w:w w:val="105"/>
          <w:sz w:val="21"/>
        </w:rPr>
        <w:t>(2019).</w:t>
      </w:r>
    </w:p>
    <w:p w14:paraId="6A9A207A" w14:textId="77777777" w:rsidR="005D0DA1" w:rsidRPr="006B5E10" w:rsidRDefault="006B5E10">
      <w:pPr>
        <w:pStyle w:val="ListParagraph"/>
        <w:numPr>
          <w:ilvl w:val="0"/>
          <w:numId w:val="24"/>
        </w:numPr>
        <w:tabs>
          <w:tab w:val="left" w:pos="1293"/>
          <w:tab w:val="left" w:pos="1294"/>
        </w:tabs>
        <w:spacing w:before="8" w:line="268" w:lineRule="auto"/>
        <w:ind w:right="1290"/>
      </w:pPr>
      <w:r w:rsidRPr="006B5E10">
        <w:rPr>
          <w:w w:val="105"/>
          <w:sz w:val="21"/>
        </w:rPr>
        <w:t xml:space="preserve">Work Health and Safety Code of Practice (NSW) - Managing the Work Environment and Facilities </w:t>
      </w:r>
      <w:r w:rsidRPr="006B5E10">
        <w:rPr>
          <w:spacing w:val="2"/>
          <w:w w:val="105"/>
          <w:sz w:val="21"/>
        </w:rPr>
        <w:t>(2019).</w:t>
      </w:r>
    </w:p>
    <w:p w14:paraId="35DCCE00" w14:textId="77777777" w:rsidR="005D0DA1" w:rsidRPr="006B5E10" w:rsidRDefault="006B5E10">
      <w:pPr>
        <w:pStyle w:val="ListParagraph"/>
        <w:numPr>
          <w:ilvl w:val="0"/>
          <w:numId w:val="24"/>
        </w:numPr>
        <w:tabs>
          <w:tab w:val="left" w:pos="1293"/>
          <w:tab w:val="left" w:pos="1294"/>
        </w:tabs>
        <w:spacing w:before="9" w:line="268" w:lineRule="auto"/>
        <w:ind w:right="603"/>
      </w:pPr>
      <w:r w:rsidRPr="006B5E10">
        <w:rPr>
          <w:w w:val="105"/>
          <w:sz w:val="21"/>
        </w:rPr>
        <w:t>Work Health and Safety Code of Practice (NSW) - Preparation of Safety Data Sheets for Hazardous Chemicals</w:t>
      </w:r>
      <w:r w:rsidRPr="006B5E10">
        <w:rPr>
          <w:spacing w:val="-2"/>
          <w:w w:val="105"/>
          <w:sz w:val="21"/>
        </w:rPr>
        <w:t xml:space="preserve"> </w:t>
      </w:r>
      <w:r w:rsidRPr="006B5E10">
        <w:rPr>
          <w:w w:val="105"/>
          <w:sz w:val="21"/>
        </w:rPr>
        <w:t>(2019).</w:t>
      </w:r>
    </w:p>
    <w:p w14:paraId="72D79C21" w14:textId="77777777" w:rsidR="005D0DA1" w:rsidRPr="006B5E10" w:rsidRDefault="006B5E10">
      <w:pPr>
        <w:pStyle w:val="ListParagraph"/>
        <w:numPr>
          <w:ilvl w:val="0"/>
          <w:numId w:val="24"/>
        </w:numPr>
        <w:tabs>
          <w:tab w:val="left" w:pos="1293"/>
          <w:tab w:val="left" w:pos="1294"/>
        </w:tabs>
        <w:spacing w:before="7" w:line="268" w:lineRule="auto"/>
        <w:ind w:right="832"/>
      </w:pPr>
      <w:r w:rsidRPr="006B5E10">
        <w:rPr>
          <w:w w:val="105"/>
          <w:sz w:val="21"/>
        </w:rPr>
        <w:t>Work Health and Safety Code of Practice (NSW) – Work health and safety, consultation, cooperation, and coordination</w:t>
      </w:r>
      <w:r w:rsidRPr="006B5E10">
        <w:rPr>
          <w:spacing w:val="5"/>
          <w:w w:val="105"/>
          <w:sz w:val="21"/>
        </w:rPr>
        <w:t xml:space="preserve"> </w:t>
      </w:r>
      <w:r w:rsidRPr="006B5E10">
        <w:rPr>
          <w:w w:val="105"/>
          <w:sz w:val="21"/>
        </w:rPr>
        <w:t>(2019).</w:t>
      </w:r>
    </w:p>
    <w:p w14:paraId="548D9ECA" w14:textId="77777777" w:rsidR="005D0DA1" w:rsidRPr="006B5E10" w:rsidRDefault="006B5E10">
      <w:pPr>
        <w:pStyle w:val="ListParagraph"/>
        <w:numPr>
          <w:ilvl w:val="0"/>
          <w:numId w:val="24"/>
        </w:numPr>
        <w:tabs>
          <w:tab w:val="left" w:pos="1293"/>
          <w:tab w:val="left" w:pos="1294"/>
        </w:tabs>
        <w:spacing w:before="8"/>
        <w:ind w:hanging="568"/>
      </w:pPr>
      <w:r w:rsidRPr="006B5E10">
        <w:rPr>
          <w:w w:val="105"/>
          <w:sz w:val="21"/>
        </w:rPr>
        <w:t>ISO31000:2018</w:t>
      </w:r>
      <w:r w:rsidRPr="006B5E10">
        <w:rPr>
          <w:spacing w:val="-4"/>
          <w:w w:val="105"/>
          <w:sz w:val="21"/>
        </w:rPr>
        <w:t xml:space="preserve"> </w:t>
      </w:r>
      <w:r w:rsidRPr="006B5E10">
        <w:rPr>
          <w:w w:val="105"/>
          <w:sz w:val="21"/>
        </w:rPr>
        <w:t>Risk</w:t>
      </w:r>
      <w:r w:rsidRPr="006B5E10">
        <w:rPr>
          <w:spacing w:val="-11"/>
          <w:w w:val="105"/>
          <w:sz w:val="21"/>
        </w:rPr>
        <w:t xml:space="preserve"> </w:t>
      </w:r>
      <w:r w:rsidRPr="006B5E10">
        <w:rPr>
          <w:w w:val="105"/>
          <w:sz w:val="21"/>
        </w:rPr>
        <w:t>Management:</w:t>
      </w:r>
      <w:r w:rsidRPr="006B5E10">
        <w:rPr>
          <w:spacing w:val="-10"/>
          <w:w w:val="105"/>
          <w:sz w:val="21"/>
        </w:rPr>
        <w:t xml:space="preserve"> </w:t>
      </w:r>
      <w:r w:rsidRPr="006B5E10">
        <w:rPr>
          <w:w w:val="105"/>
          <w:sz w:val="21"/>
        </w:rPr>
        <w:t>Principles</w:t>
      </w:r>
      <w:r w:rsidRPr="006B5E10">
        <w:rPr>
          <w:spacing w:val="-14"/>
          <w:w w:val="105"/>
          <w:sz w:val="21"/>
        </w:rPr>
        <w:t xml:space="preserve"> </w:t>
      </w:r>
      <w:r w:rsidRPr="006B5E10">
        <w:rPr>
          <w:w w:val="105"/>
          <w:sz w:val="21"/>
        </w:rPr>
        <w:t>and</w:t>
      </w:r>
      <w:r w:rsidRPr="006B5E10">
        <w:rPr>
          <w:spacing w:val="-15"/>
          <w:w w:val="105"/>
          <w:sz w:val="21"/>
        </w:rPr>
        <w:t xml:space="preserve"> </w:t>
      </w:r>
      <w:r w:rsidRPr="006B5E10">
        <w:rPr>
          <w:w w:val="105"/>
          <w:sz w:val="21"/>
        </w:rPr>
        <w:t>Guidelines.</w:t>
      </w:r>
    </w:p>
    <w:p w14:paraId="58118E83" w14:textId="77777777" w:rsidR="005D0DA1" w:rsidRPr="006B5E10" w:rsidRDefault="006B5E10">
      <w:pPr>
        <w:pStyle w:val="ListParagraph"/>
        <w:numPr>
          <w:ilvl w:val="0"/>
          <w:numId w:val="24"/>
        </w:numPr>
        <w:tabs>
          <w:tab w:val="left" w:pos="1293"/>
          <w:tab w:val="left" w:pos="1294"/>
        </w:tabs>
        <w:spacing w:before="31"/>
        <w:ind w:hanging="568"/>
      </w:pPr>
      <w:r w:rsidRPr="006B5E10">
        <w:rPr>
          <w:w w:val="105"/>
          <w:sz w:val="21"/>
        </w:rPr>
        <w:t>ISO Guide 73:2009 Risk Management</w:t>
      </w:r>
      <w:r w:rsidRPr="006B5E10">
        <w:rPr>
          <w:spacing w:val="-45"/>
          <w:w w:val="105"/>
          <w:sz w:val="21"/>
        </w:rPr>
        <w:t xml:space="preserve"> </w:t>
      </w:r>
      <w:r w:rsidRPr="006B5E10">
        <w:rPr>
          <w:w w:val="105"/>
          <w:sz w:val="21"/>
        </w:rPr>
        <w:t>Vocabulary.</w:t>
      </w:r>
    </w:p>
    <w:p w14:paraId="57938612" w14:textId="0E71035C" w:rsidR="005D0DA1" w:rsidRPr="006B5E10" w:rsidRDefault="006B5E10">
      <w:pPr>
        <w:pStyle w:val="ListParagraph"/>
        <w:numPr>
          <w:ilvl w:val="0"/>
          <w:numId w:val="24"/>
        </w:numPr>
        <w:tabs>
          <w:tab w:val="left" w:pos="1293"/>
          <w:tab w:val="left" w:pos="1294"/>
        </w:tabs>
        <w:ind w:hanging="568"/>
      </w:pPr>
      <w:r w:rsidRPr="006B5E10">
        <w:rPr>
          <w:w w:val="105"/>
          <w:sz w:val="21"/>
        </w:rPr>
        <w:t>SLSA Public Safety &amp; Aquatic rescue 3</w:t>
      </w:r>
      <w:r w:rsidR="002B6A32">
        <w:rPr>
          <w:w w:val="105"/>
          <w:sz w:val="21"/>
        </w:rPr>
        <w:t>5</w:t>
      </w:r>
      <w:r w:rsidRPr="006B5E10">
        <w:rPr>
          <w:w w:val="105"/>
          <w:sz w:val="21"/>
        </w:rPr>
        <w:t>th</w:t>
      </w:r>
      <w:r w:rsidRPr="006B5E10">
        <w:rPr>
          <w:spacing w:val="-51"/>
          <w:w w:val="105"/>
          <w:sz w:val="21"/>
        </w:rPr>
        <w:t xml:space="preserve"> </w:t>
      </w:r>
      <w:r w:rsidRPr="006B5E10">
        <w:rPr>
          <w:w w:val="105"/>
          <w:sz w:val="21"/>
        </w:rPr>
        <w:t>Edition.</w:t>
      </w:r>
    </w:p>
    <w:p w14:paraId="518B36DB" w14:textId="77777777" w:rsidR="005D0DA1" w:rsidRPr="00AC39B7" w:rsidRDefault="006B5E10">
      <w:pPr>
        <w:pStyle w:val="ListParagraph"/>
        <w:numPr>
          <w:ilvl w:val="0"/>
          <w:numId w:val="24"/>
        </w:numPr>
        <w:tabs>
          <w:tab w:val="left" w:pos="1293"/>
          <w:tab w:val="left" w:pos="1294"/>
        </w:tabs>
        <w:ind w:hanging="568"/>
        <w:rPr>
          <w:color w:val="000000" w:themeColor="text1"/>
        </w:rPr>
      </w:pPr>
      <w:r w:rsidRPr="00AC39B7">
        <w:rPr>
          <w:color w:val="000000" w:themeColor="text1"/>
          <w:w w:val="105"/>
          <w:sz w:val="21"/>
        </w:rPr>
        <w:t>SLSA Powercraft Manual 7th</w:t>
      </w:r>
      <w:r w:rsidRPr="00AC39B7">
        <w:rPr>
          <w:color w:val="000000" w:themeColor="text1"/>
          <w:spacing w:val="-31"/>
          <w:w w:val="105"/>
          <w:sz w:val="21"/>
        </w:rPr>
        <w:t xml:space="preserve"> </w:t>
      </w:r>
      <w:r w:rsidRPr="00AC39B7">
        <w:rPr>
          <w:color w:val="000000" w:themeColor="text1"/>
          <w:w w:val="105"/>
          <w:sz w:val="21"/>
        </w:rPr>
        <w:t>Edition.</w:t>
      </w:r>
    </w:p>
    <w:p w14:paraId="64C452FD" w14:textId="67F70F04" w:rsidR="005D0DA1" w:rsidRPr="00AC39B7" w:rsidRDefault="006B5E10">
      <w:pPr>
        <w:pStyle w:val="Heading5"/>
        <w:numPr>
          <w:ilvl w:val="0"/>
          <w:numId w:val="24"/>
        </w:numPr>
        <w:tabs>
          <w:tab w:val="left" w:pos="1293"/>
          <w:tab w:val="left" w:pos="1294"/>
        </w:tabs>
        <w:spacing w:before="31"/>
        <w:ind w:hanging="568"/>
        <w:rPr>
          <w:color w:val="000000" w:themeColor="text1"/>
        </w:rPr>
      </w:pPr>
      <w:r w:rsidRPr="00AC39B7">
        <w:rPr>
          <w:color w:val="000000" w:themeColor="text1"/>
        </w:rPr>
        <w:t xml:space="preserve">Surf Life Saving NSW </w:t>
      </w:r>
      <w:r w:rsidR="00005327">
        <w:rPr>
          <w:color w:val="000000" w:themeColor="text1"/>
        </w:rPr>
        <w:t>Public Safety</w:t>
      </w:r>
      <w:r w:rsidRPr="00AC39B7">
        <w:rPr>
          <w:color w:val="000000" w:themeColor="text1"/>
        </w:rPr>
        <w:t xml:space="preserve"> Procedures (SOPs) </w:t>
      </w:r>
    </w:p>
    <w:p w14:paraId="5AB08F2C" w14:textId="77777777" w:rsidR="005D0DA1" w:rsidRPr="006B5E10" w:rsidRDefault="005D0DA1">
      <w:pPr>
        <w:sectPr w:rsidR="005D0DA1" w:rsidRPr="006B5E10">
          <w:pgSz w:w="11920" w:h="16850"/>
          <w:pgMar w:top="1960" w:right="1200" w:bottom="1240" w:left="1280" w:header="1027" w:footer="1045" w:gutter="0"/>
          <w:cols w:space="720"/>
        </w:sectPr>
      </w:pPr>
    </w:p>
    <w:p w14:paraId="42716DF7" w14:textId="77777777" w:rsidR="005D0DA1" w:rsidRPr="006B5E10" w:rsidRDefault="005D0DA1">
      <w:pPr>
        <w:pStyle w:val="BodyText"/>
        <w:rPr>
          <w:sz w:val="20"/>
        </w:rPr>
      </w:pPr>
    </w:p>
    <w:p w14:paraId="1494748D" w14:textId="77777777" w:rsidR="005D0DA1" w:rsidRPr="006B5E10" w:rsidRDefault="005D0DA1">
      <w:pPr>
        <w:pStyle w:val="BodyText"/>
        <w:rPr>
          <w:sz w:val="20"/>
        </w:rPr>
      </w:pPr>
    </w:p>
    <w:p w14:paraId="1E47F435" w14:textId="77777777" w:rsidR="005D0DA1" w:rsidRPr="006B5E10" w:rsidRDefault="005D0DA1">
      <w:pPr>
        <w:pStyle w:val="BodyText"/>
        <w:spacing w:before="11"/>
        <w:rPr>
          <w:sz w:val="16"/>
        </w:rPr>
      </w:pPr>
    </w:p>
    <w:p w14:paraId="49704475" w14:textId="17B43B03" w:rsidR="005D0DA1" w:rsidRPr="006B5E10" w:rsidRDefault="00FC0BFC">
      <w:pPr>
        <w:spacing w:before="91"/>
        <w:ind w:left="160"/>
        <w:rPr>
          <w:b/>
          <w:sz w:val="28"/>
        </w:rPr>
      </w:pPr>
      <w:r w:rsidRPr="00FC0BFC">
        <w:rPr>
          <w:b/>
          <w:color w:val="666666"/>
          <w:sz w:val="28"/>
        </w:rPr>
        <w:t>Surf Awareness</w:t>
      </w:r>
      <w:r w:rsidR="006B5E10" w:rsidRPr="006B5E10">
        <w:rPr>
          <w:b/>
          <w:color w:val="666666"/>
          <w:sz w:val="28"/>
        </w:rPr>
        <w:t xml:space="preserve"> Committee (</w:t>
      </w:r>
      <w:r w:rsidR="007645DE">
        <w:rPr>
          <w:b/>
          <w:color w:val="666666"/>
          <w:sz w:val="28"/>
        </w:rPr>
        <w:t>SAC</w:t>
      </w:r>
      <w:r w:rsidR="006B5E10" w:rsidRPr="006B5E10">
        <w:rPr>
          <w:b/>
          <w:color w:val="666666"/>
          <w:sz w:val="28"/>
        </w:rPr>
        <w:t>)</w:t>
      </w:r>
    </w:p>
    <w:p w14:paraId="72FF26F9" w14:textId="77777777" w:rsidR="005D0DA1" w:rsidRPr="006B5E10" w:rsidRDefault="005D0DA1">
      <w:pPr>
        <w:pStyle w:val="BodyText"/>
        <w:spacing w:before="6"/>
        <w:rPr>
          <w:b/>
          <w:sz w:val="26"/>
        </w:rPr>
      </w:pPr>
    </w:p>
    <w:p w14:paraId="418722EE" w14:textId="5C457423" w:rsidR="005D0DA1" w:rsidRPr="006B5E10" w:rsidRDefault="006B5E10">
      <w:pPr>
        <w:pStyle w:val="BodyText"/>
        <w:spacing w:before="1" w:line="276" w:lineRule="auto"/>
        <w:ind w:left="160" w:right="329"/>
      </w:pPr>
      <w:r w:rsidRPr="006B5E10">
        <w:t xml:space="preserve">The </w:t>
      </w:r>
      <w:r w:rsidR="007645DE" w:rsidRPr="00FC0BFC">
        <w:t>Surf Awareness</w:t>
      </w:r>
      <w:r w:rsidR="00950F8E" w:rsidRPr="00950F8E">
        <w:t xml:space="preserve"> </w:t>
      </w:r>
      <w:r w:rsidRPr="006B5E10">
        <w:t>Committee (</w:t>
      </w:r>
      <w:r w:rsidR="007645DE">
        <w:t>SAC</w:t>
      </w:r>
      <w:r w:rsidRPr="006B5E10">
        <w:t xml:space="preserve">) will direct all matters relating to the actual conduct of the </w:t>
      </w:r>
      <w:r w:rsidR="00ED5B64">
        <w:t>Event</w:t>
      </w:r>
      <w:r w:rsidRPr="006B5E10">
        <w:t xml:space="preserve">. The </w:t>
      </w:r>
      <w:r w:rsidR="007645DE">
        <w:t xml:space="preserve">SAC </w:t>
      </w:r>
      <w:r w:rsidRPr="006B5E10">
        <w:t xml:space="preserve">may, subject to the </w:t>
      </w:r>
      <w:r w:rsidR="00ED5B64">
        <w:t>Event</w:t>
      </w:r>
      <w:r w:rsidRPr="006B5E10">
        <w:t xml:space="preserve"> rules, postpone, cancel and/or alter any or all </w:t>
      </w:r>
      <w:r w:rsidR="00B94D38">
        <w:t>activities</w:t>
      </w:r>
      <w:r w:rsidRPr="006B5E10">
        <w:t xml:space="preserve"> and alter the venue(s) of the </w:t>
      </w:r>
      <w:r w:rsidR="00ED5B64">
        <w:t>Event</w:t>
      </w:r>
      <w:r w:rsidRPr="006B5E10">
        <w:t>.</w:t>
      </w:r>
    </w:p>
    <w:p w14:paraId="7853E3B1" w14:textId="77777777" w:rsidR="005D0DA1" w:rsidRPr="006B5E10" w:rsidRDefault="005D0DA1">
      <w:pPr>
        <w:pStyle w:val="BodyText"/>
        <w:spacing w:before="10"/>
        <w:rPr>
          <w:sz w:val="20"/>
        </w:rPr>
      </w:pPr>
    </w:p>
    <w:p w14:paraId="4552F855" w14:textId="6684D8D7" w:rsidR="005D0DA1" w:rsidRPr="006B5E10" w:rsidRDefault="006B5E10">
      <w:pPr>
        <w:pStyle w:val="BodyText"/>
        <w:spacing w:line="276" w:lineRule="auto"/>
        <w:ind w:left="160" w:right="318"/>
      </w:pPr>
      <w:r w:rsidRPr="006B5E10">
        <w:t xml:space="preserve">The </w:t>
      </w:r>
      <w:r w:rsidR="007645DE">
        <w:t>SAC</w:t>
      </w:r>
      <w:r w:rsidRPr="006B5E10">
        <w:t xml:space="preserve"> shall consult and seek advice from appropriate officials, </w:t>
      </w:r>
      <w:r w:rsidR="00AC39B7">
        <w:t>volunteers</w:t>
      </w:r>
      <w:r w:rsidRPr="006B5E10">
        <w:t xml:space="preserve"> and other personnel on local weather, surf conditions and safety issues when required. The </w:t>
      </w:r>
      <w:r w:rsidR="007645DE">
        <w:t>SAC</w:t>
      </w:r>
      <w:r w:rsidRPr="006B5E10">
        <w:t xml:space="preserve"> is responsible for enacting the Contingency Plan for the </w:t>
      </w:r>
      <w:r w:rsidR="00ED5B64">
        <w:t>Event</w:t>
      </w:r>
      <w:r w:rsidRPr="006B5E10">
        <w:t>.</w:t>
      </w:r>
    </w:p>
    <w:p w14:paraId="1B0DB89C" w14:textId="77777777" w:rsidR="005D0DA1" w:rsidRPr="006B5E10" w:rsidRDefault="005D0DA1">
      <w:pPr>
        <w:pStyle w:val="BodyText"/>
        <w:spacing w:before="8"/>
        <w:rPr>
          <w:sz w:val="20"/>
        </w:rPr>
      </w:pPr>
    </w:p>
    <w:p w14:paraId="78700971" w14:textId="68BE6DD6" w:rsidR="005D0DA1" w:rsidRPr="006B5E10" w:rsidRDefault="006B5E10">
      <w:pPr>
        <w:pStyle w:val="BodyText"/>
        <w:ind w:left="160" w:right="715"/>
      </w:pPr>
      <w:r w:rsidRPr="006B5E10">
        <w:t xml:space="preserve">The </w:t>
      </w:r>
      <w:r w:rsidR="001F1DC1">
        <w:t>SAC Coordinator</w:t>
      </w:r>
      <w:r w:rsidRPr="006B5E10">
        <w:t xml:space="preserve"> and the Safety and Emergency Management Coordinator (SEMC) are responsible to the </w:t>
      </w:r>
      <w:r w:rsidR="007645DE">
        <w:t>SAC</w:t>
      </w:r>
      <w:r w:rsidRPr="006B5E10">
        <w:t xml:space="preserve"> for recommendations concerning </w:t>
      </w:r>
      <w:r w:rsidR="00ED5B64">
        <w:t>Event</w:t>
      </w:r>
      <w:r w:rsidRPr="006B5E10">
        <w:t xml:space="preserve"> safety.</w:t>
      </w:r>
    </w:p>
    <w:p w14:paraId="7D272CE8" w14:textId="77777777" w:rsidR="005D0DA1" w:rsidRPr="006B5E10" w:rsidRDefault="005D0DA1">
      <w:pPr>
        <w:pStyle w:val="BodyText"/>
      </w:pPr>
    </w:p>
    <w:p w14:paraId="62F2C008" w14:textId="510A637C" w:rsidR="005D0DA1" w:rsidRPr="006B5E10" w:rsidRDefault="006B5E10">
      <w:pPr>
        <w:pStyle w:val="BodyText"/>
        <w:spacing w:line="276" w:lineRule="auto"/>
        <w:ind w:left="160" w:right="388"/>
      </w:pPr>
      <w:r w:rsidRPr="006B5E10">
        <w:t xml:space="preserve">The Safety Operations Manual developed for this </w:t>
      </w:r>
      <w:r w:rsidR="00ED5B64">
        <w:t>Event</w:t>
      </w:r>
      <w:r w:rsidRPr="006B5E10">
        <w:t xml:space="preserve"> is to be applied by the </w:t>
      </w:r>
      <w:r w:rsidR="001F1DC1">
        <w:t>SAC Coordinator</w:t>
      </w:r>
      <w:r w:rsidRPr="006B5E10">
        <w:t xml:space="preserve"> and the SEMC in considering and making recommendations, in consultation with relevant emergency services and lifesaving authorities.</w:t>
      </w:r>
    </w:p>
    <w:p w14:paraId="15BDE793" w14:textId="77777777" w:rsidR="005D0DA1" w:rsidRPr="006B5E10" w:rsidRDefault="005D0DA1">
      <w:pPr>
        <w:pStyle w:val="BodyText"/>
        <w:rPr>
          <w:sz w:val="24"/>
        </w:rPr>
      </w:pPr>
    </w:p>
    <w:p w14:paraId="31699EC3" w14:textId="77777777" w:rsidR="005D0DA1" w:rsidRPr="006B5E10" w:rsidRDefault="005D0DA1">
      <w:pPr>
        <w:pStyle w:val="BodyText"/>
        <w:rPr>
          <w:sz w:val="24"/>
        </w:rPr>
      </w:pPr>
    </w:p>
    <w:p w14:paraId="3BFC66B2" w14:textId="1A710D39" w:rsidR="005D0DA1" w:rsidRDefault="006B5E10">
      <w:pPr>
        <w:pStyle w:val="BodyText"/>
        <w:spacing w:before="204"/>
        <w:ind w:left="160"/>
      </w:pPr>
      <w:r w:rsidRPr="006B5E10">
        <w:t xml:space="preserve">The </w:t>
      </w:r>
      <w:r w:rsidR="00FC0BFC">
        <w:t>Surf Awareness</w:t>
      </w:r>
      <w:r w:rsidRPr="006B5E10">
        <w:t xml:space="preserve"> Committee is:</w:t>
      </w:r>
    </w:p>
    <w:p w14:paraId="6D446040" w14:textId="732D6AC9" w:rsidR="00950F8E" w:rsidRDefault="00950F8E">
      <w:pPr>
        <w:pStyle w:val="BodyText"/>
        <w:spacing w:before="204"/>
        <w:ind w:left="160"/>
      </w:pPr>
    </w:p>
    <w:p w14:paraId="207A0C2C" w14:textId="42E2A167" w:rsidR="005D0DA1" w:rsidRPr="00950F8E" w:rsidRDefault="00FC0BFC" w:rsidP="00950F8E">
      <w:pPr>
        <w:pStyle w:val="BodyText"/>
        <w:tabs>
          <w:tab w:val="left" w:pos="2320"/>
          <w:tab w:val="left" w:pos="5921"/>
        </w:tabs>
        <w:spacing w:line="276" w:lineRule="auto"/>
        <w:ind w:left="160"/>
      </w:pPr>
      <w:r>
        <w:t>Co-ordinator</w:t>
      </w:r>
      <w:r w:rsidR="00FF6C20">
        <w:t xml:space="preserve"> </w:t>
      </w:r>
      <w:r w:rsidR="006B5E10" w:rsidRPr="006B5E10">
        <w:t>(Chair)</w:t>
      </w:r>
      <w:r w:rsidR="006B5E10" w:rsidRPr="006B5E10">
        <w:tab/>
      </w:r>
      <w:r>
        <w:tab/>
      </w:r>
    </w:p>
    <w:p w14:paraId="5D0C0A60" w14:textId="4B2E2595" w:rsidR="005D0DA1" w:rsidRPr="006D353F" w:rsidRDefault="006B5E10" w:rsidP="00950F8E">
      <w:pPr>
        <w:pStyle w:val="BodyText"/>
        <w:tabs>
          <w:tab w:val="left" w:pos="5921"/>
        </w:tabs>
        <w:spacing w:line="276" w:lineRule="auto"/>
        <w:ind w:left="160"/>
        <w:rPr>
          <w:color w:val="000000" w:themeColor="text1"/>
        </w:rPr>
      </w:pPr>
      <w:r w:rsidRPr="006B5E10">
        <w:t>Deputy</w:t>
      </w:r>
      <w:r w:rsidRPr="006B5E10">
        <w:rPr>
          <w:spacing w:val="-1"/>
        </w:rPr>
        <w:t xml:space="preserve"> </w:t>
      </w:r>
      <w:r w:rsidR="006D353F">
        <w:t>Co-ordinator</w:t>
      </w:r>
      <w:r w:rsidRPr="006B5E10">
        <w:tab/>
      </w:r>
    </w:p>
    <w:p w14:paraId="66EA82BA" w14:textId="4464AA35" w:rsidR="005D0DA1" w:rsidRPr="006D353F" w:rsidRDefault="006B5E10" w:rsidP="00950F8E">
      <w:pPr>
        <w:pStyle w:val="BodyText"/>
        <w:tabs>
          <w:tab w:val="left" w:pos="5921"/>
        </w:tabs>
        <w:spacing w:line="276" w:lineRule="auto"/>
        <w:ind w:left="160"/>
        <w:rPr>
          <w:color w:val="000000" w:themeColor="text1"/>
        </w:rPr>
      </w:pPr>
      <w:r w:rsidRPr="006D353F">
        <w:rPr>
          <w:color w:val="000000" w:themeColor="text1"/>
        </w:rPr>
        <w:t>Safety &amp; Emergency</w:t>
      </w:r>
      <w:r w:rsidRPr="006D353F">
        <w:rPr>
          <w:color w:val="000000" w:themeColor="text1"/>
          <w:spacing w:val="-5"/>
        </w:rPr>
        <w:t xml:space="preserve"> </w:t>
      </w:r>
      <w:r w:rsidRPr="006D353F">
        <w:rPr>
          <w:color w:val="000000" w:themeColor="text1"/>
        </w:rPr>
        <w:t>Management</w:t>
      </w:r>
      <w:r w:rsidRPr="006D353F">
        <w:rPr>
          <w:color w:val="000000" w:themeColor="text1"/>
          <w:spacing w:val="-2"/>
        </w:rPr>
        <w:t xml:space="preserve"> </w:t>
      </w:r>
      <w:r w:rsidRPr="006D353F">
        <w:rPr>
          <w:color w:val="000000" w:themeColor="text1"/>
        </w:rPr>
        <w:t>Coordinator</w:t>
      </w:r>
      <w:r w:rsidRPr="006D353F">
        <w:rPr>
          <w:color w:val="000000" w:themeColor="text1"/>
        </w:rPr>
        <w:tab/>
      </w:r>
    </w:p>
    <w:p w14:paraId="5E3D688B" w14:textId="64E28E5D" w:rsidR="005D0DA1" w:rsidRPr="00950F8E" w:rsidRDefault="006B5E10" w:rsidP="00950F8E">
      <w:pPr>
        <w:pStyle w:val="BodyText"/>
        <w:tabs>
          <w:tab w:val="left" w:pos="5921"/>
        </w:tabs>
        <w:spacing w:line="276" w:lineRule="auto"/>
        <w:ind w:left="160"/>
      </w:pPr>
      <w:r w:rsidRPr="006D353F">
        <w:rPr>
          <w:color w:val="000000" w:themeColor="text1"/>
        </w:rPr>
        <w:t>Safety</w:t>
      </w:r>
      <w:r w:rsidRPr="006D353F">
        <w:rPr>
          <w:color w:val="000000" w:themeColor="text1"/>
          <w:spacing w:val="-4"/>
        </w:rPr>
        <w:t xml:space="preserve"> </w:t>
      </w:r>
      <w:r w:rsidRPr="006D353F">
        <w:rPr>
          <w:color w:val="000000" w:themeColor="text1"/>
        </w:rPr>
        <w:t>Coordinator</w:t>
      </w:r>
      <w:r w:rsidRPr="006D353F">
        <w:rPr>
          <w:color w:val="000000" w:themeColor="text1"/>
        </w:rPr>
        <w:tab/>
      </w:r>
    </w:p>
    <w:p w14:paraId="74E0798E" w14:textId="627C8131" w:rsidR="005D0DA1" w:rsidRPr="00AC39B7" w:rsidRDefault="00C71B54" w:rsidP="00950F8E">
      <w:pPr>
        <w:pStyle w:val="BodyText"/>
        <w:tabs>
          <w:tab w:val="left" w:pos="5921"/>
        </w:tabs>
        <w:spacing w:line="276" w:lineRule="auto"/>
        <w:ind w:left="160"/>
        <w:rPr>
          <w:color w:val="000000" w:themeColor="text1"/>
        </w:rPr>
      </w:pPr>
      <w:r>
        <w:rPr>
          <w:color w:val="000000" w:themeColor="text1"/>
          <w:w w:val="105"/>
        </w:rPr>
        <w:t>&lt;&lt;Club Name&gt;&gt;</w:t>
      </w:r>
      <w:r w:rsidR="001B56F0" w:rsidRPr="001B56F0">
        <w:rPr>
          <w:color w:val="000000" w:themeColor="text1"/>
          <w:w w:val="105"/>
        </w:rPr>
        <w:t xml:space="preserve"> SLSC</w:t>
      </w:r>
      <w:r w:rsidR="003D6749" w:rsidRPr="001B56F0">
        <w:rPr>
          <w:color w:val="000000" w:themeColor="text1"/>
          <w:spacing w:val="-8"/>
          <w:w w:val="105"/>
        </w:rPr>
        <w:t xml:space="preserve"> </w:t>
      </w:r>
      <w:r w:rsidR="000625DA" w:rsidRPr="00AC39B7">
        <w:rPr>
          <w:color w:val="000000" w:themeColor="text1"/>
        </w:rPr>
        <w:t>Representatives</w:t>
      </w:r>
      <w:r w:rsidR="006B5E10" w:rsidRPr="00AC39B7">
        <w:rPr>
          <w:color w:val="000000" w:themeColor="text1"/>
        </w:rPr>
        <w:tab/>
      </w:r>
    </w:p>
    <w:p w14:paraId="43EACD2C" w14:textId="77777777" w:rsidR="00950F8E" w:rsidRPr="00AC39B7" w:rsidRDefault="00950F8E">
      <w:pPr>
        <w:pStyle w:val="BodyText"/>
        <w:tabs>
          <w:tab w:val="left" w:pos="5921"/>
        </w:tabs>
        <w:ind w:left="160"/>
        <w:rPr>
          <w:color w:val="000000" w:themeColor="text1"/>
        </w:rPr>
      </w:pPr>
    </w:p>
    <w:p w14:paraId="6C3C1BAA" w14:textId="71CC7D00" w:rsidR="005D0DA1" w:rsidRPr="00AC39B7" w:rsidRDefault="005D0DA1" w:rsidP="000625DA">
      <w:pPr>
        <w:pStyle w:val="BodyText"/>
        <w:tabs>
          <w:tab w:val="left" w:pos="5921"/>
        </w:tabs>
        <w:spacing w:before="1"/>
        <w:rPr>
          <w:color w:val="000000" w:themeColor="text1"/>
        </w:rPr>
      </w:pPr>
    </w:p>
    <w:p w14:paraId="58FE37CD" w14:textId="77777777" w:rsidR="005D0DA1" w:rsidRPr="006B5E10" w:rsidRDefault="005D0DA1">
      <w:pPr>
        <w:sectPr w:rsidR="005D0DA1" w:rsidRPr="006B5E10">
          <w:pgSz w:w="11920" w:h="16850"/>
          <w:pgMar w:top="1960" w:right="1200" w:bottom="1240" w:left="1280" w:header="1027" w:footer="1045" w:gutter="0"/>
          <w:cols w:space="720"/>
        </w:sectPr>
      </w:pPr>
    </w:p>
    <w:p w14:paraId="2BAF94CE" w14:textId="77777777" w:rsidR="005D0DA1" w:rsidRPr="006B5E10" w:rsidRDefault="005D0DA1">
      <w:pPr>
        <w:pStyle w:val="BodyText"/>
        <w:rPr>
          <w:sz w:val="20"/>
        </w:rPr>
      </w:pPr>
    </w:p>
    <w:p w14:paraId="59C0D270" w14:textId="02C27F60" w:rsidR="005D0DA1" w:rsidRPr="006B5E10" w:rsidRDefault="00DA780E">
      <w:pPr>
        <w:pStyle w:val="Heading2"/>
        <w:spacing w:before="91"/>
        <w:ind w:left="160"/>
        <w:jc w:val="both"/>
      </w:pPr>
      <w:bookmarkStart w:id="7" w:name="_Toc208922640"/>
      <w:r w:rsidRPr="00DA780E">
        <w:rPr>
          <w:color w:val="000000" w:themeColor="text1"/>
          <w:highlight w:val="yellow"/>
        </w:rPr>
        <w:t>&lt;&lt;Event Name&gt;&gt;</w:t>
      </w:r>
      <w:r w:rsidR="00950F8E" w:rsidRPr="00FC0BFC">
        <w:rPr>
          <w:color w:val="000000" w:themeColor="text1"/>
        </w:rPr>
        <w:t xml:space="preserve"> </w:t>
      </w:r>
      <w:r w:rsidR="00950F8E">
        <w:rPr>
          <w:color w:val="666666"/>
        </w:rPr>
        <w:t xml:space="preserve">- </w:t>
      </w:r>
      <w:r w:rsidR="006B5E10" w:rsidRPr="006B5E10">
        <w:rPr>
          <w:color w:val="666666"/>
        </w:rPr>
        <w:t>Safety and Emergency Committee (SEC)</w:t>
      </w:r>
      <w:bookmarkEnd w:id="7"/>
    </w:p>
    <w:p w14:paraId="5555FDE9" w14:textId="77777777" w:rsidR="005D0DA1" w:rsidRPr="006B5E10" w:rsidRDefault="005D0DA1">
      <w:pPr>
        <w:pStyle w:val="BodyText"/>
        <w:spacing w:before="6"/>
        <w:rPr>
          <w:b/>
          <w:sz w:val="26"/>
        </w:rPr>
      </w:pPr>
    </w:p>
    <w:p w14:paraId="5EFAAAB6" w14:textId="04B1FF61" w:rsidR="005D0DA1" w:rsidRPr="006B5E10" w:rsidRDefault="006B5E10">
      <w:pPr>
        <w:pStyle w:val="BodyText"/>
        <w:spacing w:before="1" w:line="276" w:lineRule="auto"/>
        <w:ind w:left="160" w:right="617"/>
        <w:jc w:val="both"/>
      </w:pPr>
      <w:r w:rsidRPr="006B5E10">
        <w:rPr>
          <w:w w:val="105"/>
        </w:rPr>
        <w:t>The</w:t>
      </w:r>
      <w:r w:rsidRPr="006B5E10">
        <w:rPr>
          <w:spacing w:val="-12"/>
          <w:w w:val="105"/>
        </w:rPr>
        <w:t xml:space="preserve"> </w:t>
      </w:r>
      <w:r w:rsidRPr="006B5E10">
        <w:rPr>
          <w:w w:val="105"/>
        </w:rPr>
        <w:t>Safety</w:t>
      </w:r>
      <w:r w:rsidRPr="006B5E10">
        <w:rPr>
          <w:spacing w:val="-10"/>
          <w:w w:val="105"/>
        </w:rPr>
        <w:t xml:space="preserve"> </w:t>
      </w:r>
      <w:r w:rsidRPr="006B5E10">
        <w:rPr>
          <w:w w:val="105"/>
        </w:rPr>
        <w:t>and</w:t>
      </w:r>
      <w:r w:rsidRPr="006B5E10">
        <w:rPr>
          <w:spacing w:val="-12"/>
          <w:w w:val="105"/>
        </w:rPr>
        <w:t xml:space="preserve"> </w:t>
      </w:r>
      <w:r w:rsidRPr="006B5E10">
        <w:rPr>
          <w:w w:val="105"/>
        </w:rPr>
        <w:t>Emergency</w:t>
      </w:r>
      <w:r w:rsidRPr="006B5E10">
        <w:rPr>
          <w:spacing w:val="-9"/>
          <w:w w:val="105"/>
        </w:rPr>
        <w:t xml:space="preserve"> </w:t>
      </w:r>
      <w:r w:rsidRPr="006B5E10">
        <w:rPr>
          <w:w w:val="105"/>
        </w:rPr>
        <w:t>Committee</w:t>
      </w:r>
      <w:r w:rsidRPr="006B5E10">
        <w:rPr>
          <w:spacing w:val="-8"/>
          <w:w w:val="105"/>
        </w:rPr>
        <w:t xml:space="preserve"> </w:t>
      </w:r>
      <w:r w:rsidRPr="006B5E10">
        <w:rPr>
          <w:w w:val="105"/>
        </w:rPr>
        <w:t>(SEC)</w:t>
      </w:r>
      <w:r w:rsidRPr="006B5E10">
        <w:rPr>
          <w:spacing w:val="-11"/>
          <w:w w:val="105"/>
        </w:rPr>
        <w:t xml:space="preserve"> </w:t>
      </w:r>
      <w:r w:rsidRPr="006B5E10">
        <w:rPr>
          <w:w w:val="105"/>
        </w:rPr>
        <w:t>shall</w:t>
      </w:r>
      <w:r w:rsidRPr="006B5E10">
        <w:rPr>
          <w:spacing w:val="-11"/>
          <w:w w:val="105"/>
        </w:rPr>
        <w:t xml:space="preserve"> </w:t>
      </w:r>
      <w:r w:rsidRPr="006B5E10">
        <w:rPr>
          <w:w w:val="105"/>
        </w:rPr>
        <w:t>determine</w:t>
      </w:r>
      <w:r w:rsidRPr="006B5E10">
        <w:rPr>
          <w:spacing w:val="-9"/>
          <w:w w:val="105"/>
        </w:rPr>
        <w:t xml:space="preserve"> </w:t>
      </w:r>
      <w:r w:rsidRPr="006B5E10">
        <w:rPr>
          <w:w w:val="105"/>
        </w:rPr>
        <w:t>the</w:t>
      </w:r>
      <w:r w:rsidRPr="006B5E10">
        <w:rPr>
          <w:spacing w:val="-12"/>
          <w:w w:val="105"/>
        </w:rPr>
        <w:t xml:space="preserve"> </w:t>
      </w:r>
      <w:r w:rsidRPr="006B5E10">
        <w:rPr>
          <w:w w:val="105"/>
        </w:rPr>
        <w:t>response</w:t>
      </w:r>
      <w:r w:rsidRPr="006B5E10">
        <w:rPr>
          <w:spacing w:val="-8"/>
          <w:w w:val="105"/>
        </w:rPr>
        <w:t xml:space="preserve"> </w:t>
      </w:r>
      <w:r w:rsidRPr="006B5E10">
        <w:rPr>
          <w:w w:val="105"/>
        </w:rPr>
        <w:t>to</w:t>
      </w:r>
      <w:r w:rsidRPr="006B5E10">
        <w:rPr>
          <w:spacing w:val="-14"/>
          <w:w w:val="105"/>
        </w:rPr>
        <w:t xml:space="preserve"> </w:t>
      </w:r>
      <w:r w:rsidRPr="006B5E10">
        <w:rPr>
          <w:w w:val="105"/>
        </w:rPr>
        <w:t>hazards</w:t>
      </w:r>
      <w:r w:rsidRPr="006B5E10">
        <w:rPr>
          <w:spacing w:val="-11"/>
          <w:w w:val="105"/>
        </w:rPr>
        <w:t xml:space="preserve"> </w:t>
      </w:r>
      <w:r w:rsidRPr="006B5E10">
        <w:rPr>
          <w:w w:val="105"/>
        </w:rPr>
        <w:t>as they</w:t>
      </w:r>
      <w:r w:rsidRPr="006B5E10">
        <w:rPr>
          <w:spacing w:val="-6"/>
          <w:w w:val="105"/>
        </w:rPr>
        <w:t xml:space="preserve"> </w:t>
      </w:r>
      <w:r w:rsidRPr="006B5E10">
        <w:rPr>
          <w:w w:val="105"/>
        </w:rPr>
        <w:t>occur,</w:t>
      </w:r>
      <w:r w:rsidRPr="006B5E10">
        <w:rPr>
          <w:spacing w:val="-8"/>
          <w:w w:val="105"/>
        </w:rPr>
        <w:t xml:space="preserve"> </w:t>
      </w:r>
      <w:r w:rsidRPr="006B5E10">
        <w:rPr>
          <w:w w:val="105"/>
        </w:rPr>
        <w:t>or</w:t>
      </w:r>
      <w:r w:rsidRPr="006B5E10">
        <w:rPr>
          <w:spacing w:val="-14"/>
          <w:w w:val="105"/>
        </w:rPr>
        <w:t xml:space="preserve"> </w:t>
      </w:r>
      <w:r w:rsidRPr="006B5E10">
        <w:rPr>
          <w:w w:val="105"/>
        </w:rPr>
        <w:t>otherwise</w:t>
      </w:r>
      <w:r w:rsidRPr="006B5E10">
        <w:rPr>
          <w:spacing w:val="-8"/>
          <w:w w:val="105"/>
        </w:rPr>
        <w:t xml:space="preserve"> </w:t>
      </w:r>
      <w:r w:rsidRPr="006B5E10">
        <w:rPr>
          <w:w w:val="105"/>
        </w:rPr>
        <w:t>as</w:t>
      </w:r>
      <w:r w:rsidRPr="006B5E10">
        <w:rPr>
          <w:spacing w:val="-10"/>
          <w:w w:val="105"/>
        </w:rPr>
        <w:t xml:space="preserve"> </w:t>
      </w:r>
      <w:r w:rsidRPr="006B5E10">
        <w:rPr>
          <w:w w:val="105"/>
        </w:rPr>
        <w:t>required</w:t>
      </w:r>
      <w:r w:rsidRPr="006B5E10">
        <w:rPr>
          <w:spacing w:val="-11"/>
          <w:w w:val="105"/>
        </w:rPr>
        <w:t xml:space="preserve"> </w:t>
      </w:r>
      <w:r w:rsidRPr="006B5E10">
        <w:rPr>
          <w:w w:val="105"/>
        </w:rPr>
        <w:t>and</w:t>
      </w:r>
      <w:r w:rsidRPr="006B5E10">
        <w:rPr>
          <w:spacing w:val="-12"/>
          <w:w w:val="105"/>
        </w:rPr>
        <w:t xml:space="preserve"> </w:t>
      </w:r>
      <w:r w:rsidRPr="006B5E10">
        <w:rPr>
          <w:w w:val="105"/>
        </w:rPr>
        <w:t>provide</w:t>
      </w:r>
      <w:r w:rsidRPr="006B5E10">
        <w:rPr>
          <w:spacing w:val="-7"/>
          <w:w w:val="105"/>
        </w:rPr>
        <w:t xml:space="preserve"> </w:t>
      </w:r>
      <w:r w:rsidRPr="006B5E10">
        <w:rPr>
          <w:w w:val="105"/>
        </w:rPr>
        <w:t>safety</w:t>
      </w:r>
      <w:r w:rsidRPr="006B5E10">
        <w:rPr>
          <w:spacing w:val="-11"/>
          <w:w w:val="105"/>
        </w:rPr>
        <w:t xml:space="preserve"> </w:t>
      </w:r>
      <w:r w:rsidRPr="006B5E10">
        <w:rPr>
          <w:w w:val="105"/>
        </w:rPr>
        <w:t>advice</w:t>
      </w:r>
      <w:r w:rsidRPr="006B5E10">
        <w:rPr>
          <w:spacing w:val="-9"/>
          <w:w w:val="105"/>
        </w:rPr>
        <w:t xml:space="preserve"> </w:t>
      </w:r>
      <w:r w:rsidRPr="006B5E10">
        <w:rPr>
          <w:w w:val="105"/>
        </w:rPr>
        <w:t>to</w:t>
      </w:r>
      <w:r w:rsidRPr="006B5E10">
        <w:rPr>
          <w:spacing w:val="-14"/>
          <w:w w:val="105"/>
        </w:rPr>
        <w:t xml:space="preserve"> </w:t>
      </w:r>
      <w:r w:rsidRPr="006B5E10">
        <w:rPr>
          <w:w w:val="105"/>
        </w:rPr>
        <w:t>the</w:t>
      </w:r>
      <w:r w:rsidRPr="006B5E10">
        <w:rPr>
          <w:spacing w:val="-11"/>
          <w:w w:val="105"/>
        </w:rPr>
        <w:t xml:space="preserve"> </w:t>
      </w:r>
      <w:r w:rsidR="00FC0BFC">
        <w:rPr>
          <w:spacing w:val="-7"/>
          <w:w w:val="105"/>
        </w:rPr>
        <w:t>Surf Awareness</w:t>
      </w:r>
      <w:r w:rsidRPr="006B5E10">
        <w:rPr>
          <w:w w:val="105"/>
        </w:rPr>
        <w:t xml:space="preserve"> Committee.</w:t>
      </w:r>
    </w:p>
    <w:p w14:paraId="5173E481" w14:textId="77777777" w:rsidR="005D0DA1" w:rsidRPr="006B5E10" w:rsidRDefault="005D0DA1">
      <w:pPr>
        <w:pStyle w:val="BodyText"/>
        <w:spacing w:before="9"/>
        <w:rPr>
          <w:sz w:val="20"/>
        </w:rPr>
      </w:pPr>
    </w:p>
    <w:p w14:paraId="66120147" w14:textId="5327E3A6" w:rsidR="005D0DA1" w:rsidRPr="006B5E10" w:rsidRDefault="006B5E10">
      <w:pPr>
        <w:pStyle w:val="BodyText"/>
        <w:spacing w:line="276" w:lineRule="auto"/>
        <w:ind w:left="160" w:right="277"/>
      </w:pPr>
      <w:r w:rsidRPr="006B5E10">
        <w:rPr>
          <w:w w:val="105"/>
        </w:rPr>
        <w:t>The</w:t>
      </w:r>
      <w:r w:rsidRPr="006B5E10">
        <w:rPr>
          <w:spacing w:val="-13"/>
          <w:w w:val="105"/>
        </w:rPr>
        <w:t xml:space="preserve"> </w:t>
      </w:r>
      <w:r w:rsidRPr="006B5E10">
        <w:rPr>
          <w:w w:val="105"/>
        </w:rPr>
        <w:t>sole</w:t>
      </w:r>
      <w:r w:rsidRPr="006B5E10">
        <w:rPr>
          <w:spacing w:val="-15"/>
          <w:w w:val="105"/>
        </w:rPr>
        <w:t xml:space="preserve"> </w:t>
      </w:r>
      <w:r w:rsidRPr="006B5E10">
        <w:rPr>
          <w:w w:val="105"/>
        </w:rPr>
        <w:t>responsibility</w:t>
      </w:r>
      <w:r w:rsidRPr="006B5E10">
        <w:rPr>
          <w:spacing w:val="-7"/>
          <w:w w:val="105"/>
        </w:rPr>
        <w:t xml:space="preserve"> </w:t>
      </w:r>
      <w:r w:rsidRPr="006B5E10">
        <w:rPr>
          <w:w w:val="105"/>
        </w:rPr>
        <w:t>for</w:t>
      </w:r>
      <w:r w:rsidRPr="006B5E10">
        <w:rPr>
          <w:spacing w:val="-10"/>
          <w:w w:val="105"/>
        </w:rPr>
        <w:t xml:space="preserve"> </w:t>
      </w:r>
      <w:r w:rsidRPr="006B5E10">
        <w:rPr>
          <w:w w:val="105"/>
        </w:rPr>
        <w:t>suspension,</w:t>
      </w:r>
      <w:r w:rsidRPr="006B5E10">
        <w:rPr>
          <w:spacing w:val="-13"/>
          <w:w w:val="105"/>
        </w:rPr>
        <w:t xml:space="preserve"> </w:t>
      </w:r>
      <w:r w:rsidRPr="006B5E10">
        <w:rPr>
          <w:w w:val="105"/>
        </w:rPr>
        <w:t>cancellation,</w:t>
      </w:r>
      <w:r w:rsidRPr="006B5E10">
        <w:rPr>
          <w:spacing w:val="-13"/>
          <w:w w:val="105"/>
        </w:rPr>
        <w:t xml:space="preserve"> </w:t>
      </w:r>
      <w:r w:rsidRPr="006B5E10">
        <w:rPr>
          <w:w w:val="105"/>
        </w:rPr>
        <w:t>postponement,</w:t>
      </w:r>
      <w:r w:rsidRPr="006B5E10">
        <w:rPr>
          <w:spacing w:val="-9"/>
          <w:w w:val="105"/>
        </w:rPr>
        <w:t xml:space="preserve"> </w:t>
      </w:r>
      <w:r w:rsidRPr="006B5E10">
        <w:rPr>
          <w:w w:val="105"/>
        </w:rPr>
        <w:t>or</w:t>
      </w:r>
      <w:r w:rsidRPr="006B5E10">
        <w:rPr>
          <w:spacing w:val="-14"/>
          <w:w w:val="105"/>
        </w:rPr>
        <w:t xml:space="preserve"> </w:t>
      </w:r>
      <w:r w:rsidRPr="006B5E10">
        <w:rPr>
          <w:w w:val="105"/>
        </w:rPr>
        <w:t>relocation</w:t>
      </w:r>
      <w:r w:rsidRPr="006B5E10">
        <w:rPr>
          <w:spacing w:val="-12"/>
          <w:w w:val="105"/>
        </w:rPr>
        <w:t xml:space="preserve"> </w:t>
      </w:r>
      <w:r w:rsidRPr="006B5E10">
        <w:rPr>
          <w:w w:val="105"/>
        </w:rPr>
        <w:t>of</w:t>
      </w:r>
      <w:r w:rsidRPr="006B5E10">
        <w:rPr>
          <w:spacing w:val="-15"/>
          <w:w w:val="105"/>
        </w:rPr>
        <w:t xml:space="preserve"> </w:t>
      </w:r>
      <w:r w:rsidRPr="006B5E10">
        <w:rPr>
          <w:w w:val="105"/>
        </w:rPr>
        <w:t>part</w:t>
      </w:r>
      <w:r w:rsidRPr="006B5E10">
        <w:rPr>
          <w:spacing w:val="-13"/>
          <w:w w:val="105"/>
        </w:rPr>
        <w:t xml:space="preserve"> </w:t>
      </w:r>
      <w:r w:rsidRPr="006B5E10">
        <w:rPr>
          <w:w w:val="105"/>
        </w:rPr>
        <w:t>or</w:t>
      </w:r>
      <w:r w:rsidRPr="006B5E10">
        <w:rPr>
          <w:spacing w:val="-15"/>
          <w:w w:val="105"/>
        </w:rPr>
        <w:t xml:space="preserve"> </w:t>
      </w:r>
      <w:proofErr w:type="gramStart"/>
      <w:r w:rsidRPr="006B5E10">
        <w:rPr>
          <w:w w:val="105"/>
        </w:rPr>
        <w:t>all of</w:t>
      </w:r>
      <w:proofErr w:type="gramEnd"/>
      <w:r w:rsidRPr="006B5E10">
        <w:rPr>
          <w:spacing w:val="-9"/>
          <w:w w:val="105"/>
        </w:rPr>
        <w:t xml:space="preserve"> </w:t>
      </w:r>
      <w:r w:rsidRPr="006B5E10">
        <w:rPr>
          <w:w w:val="105"/>
        </w:rPr>
        <w:t xml:space="preserve">the </w:t>
      </w:r>
      <w:r w:rsidR="00ED5B64">
        <w:rPr>
          <w:w w:val="105"/>
        </w:rPr>
        <w:t>Event</w:t>
      </w:r>
      <w:r w:rsidRPr="006B5E10">
        <w:rPr>
          <w:spacing w:val="-2"/>
          <w:w w:val="105"/>
        </w:rPr>
        <w:t xml:space="preserve"> </w:t>
      </w:r>
      <w:r w:rsidRPr="006B5E10">
        <w:rPr>
          <w:w w:val="105"/>
        </w:rPr>
        <w:t>rests</w:t>
      </w:r>
      <w:r w:rsidRPr="006B5E10">
        <w:rPr>
          <w:spacing w:val="-2"/>
          <w:w w:val="105"/>
        </w:rPr>
        <w:t xml:space="preserve"> </w:t>
      </w:r>
      <w:r w:rsidRPr="006B5E10">
        <w:rPr>
          <w:w w:val="105"/>
        </w:rPr>
        <w:t>with</w:t>
      </w:r>
      <w:r w:rsidRPr="006B5E10">
        <w:rPr>
          <w:spacing w:val="-2"/>
          <w:w w:val="105"/>
        </w:rPr>
        <w:t xml:space="preserve"> </w:t>
      </w:r>
      <w:r w:rsidRPr="006B5E10">
        <w:rPr>
          <w:w w:val="105"/>
        </w:rPr>
        <w:t>the</w:t>
      </w:r>
      <w:r w:rsidRPr="006B5E10">
        <w:rPr>
          <w:spacing w:val="-3"/>
          <w:w w:val="105"/>
        </w:rPr>
        <w:t xml:space="preserve"> </w:t>
      </w:r>
      <w:r w:rsidR="00FC0BFC">
        <w:rPr>
          <w:w w:val="105"/>
        </w:rPr>
        <w:t>Surf Awareness</w:t>
      </w:r>
      <w:r w:rsidRPr="006B5E10">
        <w:rPr>
          <w:spacing w:val="-30"/>
          <w:w w:val="105"/>
        </w:rPr>
        <w:t xml:space="preserve"> </w:t>
      </w:r>
      <w:r w:rsidRPr="006B5E10">
        <w:rPr>
          <w:w w:val="105"/>
        </w:rPr>
        <w:t>Committee.</w:t>
      </w:r>
    </w:p>
    <w:p w14:paraId="5BC7E785" w14:textId="77777777" w:rsidR="005D0DA1" w:rsidRPr="006B5E10" w:rsidRDefault="005D0DA1">
      <w:pPr>
        <w:pStyle w:val="BodyText"/>
        <w:spacing w:before="10"/>
        <w:rPr>
          <w:sz w:val="20"/>
        </w:rPr>
      </w:pPr>
    </w:p>
    <w:p w14:paraId="1F09B448" w14:textId="2F44BC55" w:rsidR="005D0DA1" w:rsidRPr="006B5E10" w:rsidRDefault="006B5E10">
      <w:pPr>
        <w:pStyle w:val="BodyText"/>
        <w:spacing w:line="276" w:lineRule="auto"/>
        <w:ind w:left="160" w:right="277"/>
      </w:pPr>
      <w:r w:rsidRPr="006B5E10">
        <w:rPr>
          <w:w w:val="105"/>
        </w:rPr>
        <w:t xml:space="preserve">The decision to enact the Contingency Plan is the responsibility of the </w:t>
      </w:r>
      <w:r w:rsidR="00FC0BFC">
        <w:rPr>
          <w:w w:val="105"/>
        </w:rPr>
        <w:t>Surf Awareness</w:t>
      </w:r>
      <w:r w:rsidRPr="006B5E10">
        <w:rPr>
          <w:w w:val="105"/>
        </w:rPr>
        <w:t xml:space="preserve"> Committee.</w:t>
      </w:r>
      <w:r w:rsidRPr="006B5E10">
        <w:rPr>
          <w:spacing w:val="-11"/>
          <w:w w:val="105"/>
        </w:rPr>
        <w:t xml:space="preserve"> </w:t>
      </w:r>
      <w:r w:rsidRPr="006B5E10">
        <w:rPr>
          <w:w w:val="105"/>
        </w:rPr>
        <w:t>The</w:t>
      </w:r>
      <w:r w:rsidRPr="006B5E10">
        <w:rPr>
          <w:spacing w:val="-12"/>
          <w:w w:val="105"/>
        </w:rPr>
        <w:t xml:space="preserve"> </w:t>
      </w:r>
      <w:r w:rsidRPr="006B5E10">
        <w:rPr>
          <w:w w:val="105"/>
        </w:rPr>
        <w:t>Safety</w:t>
      </w:r>
      <w:r w:rsidRPr="006B5E10">
        <w:rPr>
          <w:spacing w:val="-10"/>
          <w:w w:val="105"/>
        </w:rPr>
        <w:t xml:space="preserve"> </w:t>
      </w:r>
      <w:r w:rsidRPr="006B5E10">
        <w:rPr>
          <w:w w:val="105"/>
        </w:rPr>
        <w:t>and</w:t>
      </w:r>
      <w:r w:rsidRPr="006B5E10">
        <w:rPr>
          <w:spacing w:val="-13"/>
          <w:w w:val="105"/>
        </w:rPr>
        <w:t xml:space="preserve"> </w:t>
      </w:r>
      <w:r w:rsidRPr="006B5E10">
        <w:rPr>
          <w:w w:val="105"/>
        </w:rPr>
        <w:t>Emergency</w:t>
      </w:r>
      <w:r w:rsidRPr="006B5E10">
        <w:rPr>
          <w:spacing w:val="-9"/>
          <w:w w:val="105"/>
        </w:rPr>
        <w:t xml:space="preserve"> </w:t>
      </w:r>
      <w:r w:rsidRPr="006B5E10">
        <w:rPr>
          <w:w w:val="105"/>
        </w:rPr>
        <w:t>Management</w:t>
      </w:r>
      <w:r w:rsidRPr="006B5E10">
        <w:rPr>
          <w:spacing w:val="-9"/>
          <w:w w:val="105"/>
        </w:rPr>
        <w:t xml:space="preserve"> </w:t>
      </w:r>
      <w:r w:rsidRPr="006B5E10">
        <w:rPr>
          <w:w w:val="105"/>
        </w:rPr>
        <w:t>Coordinator</w:t>
      </w:r>
      <w:r w:rsidRPr="006B5E10">
        <w:rPr>
          <w:spacing w:val="-15"/>
          <w:w w:val="105"/>
        </w:rPr>
        <w:t xml:space="preserve"> </w:t>
      </w:r>
      <w:r w:rsidRPr="006B5E10">
        <w:rPr>
          <w:w w:val="105"/>
        </w:rPr>
        <w:t>is</w:t>
      </w:r>
      <w:r w:rsidRPr="006B5E10">
        <w:rPr>
          <w:spacing w:val="-13"/>
          <w:w w:val="105"/>
        </w:rPr>
        <w:t xml:space="preserve"> </w:t>
      </w:r>
      <w:r w:rsidRPr="006B5E10">
        <w:rPr>
          <w:w w:val="105"/>
        </w:rPr>
        <w:t>solely</w:t>
      </w:r>
      <w:r w:rsidRPr="006B5E10">
        <w:rPr>
          <w:spacing w:val="-10"/>
          <w:w w:val="105"/>
        </w:rPr>
        <w:t xml:space="preserve"> </w:t>
      </w:r>
      <w:r w:rsidRPr="006B5E10">
        <w:rPr>
          <w:w w:val="105"/>
        </w:rPr>
        <w:t>responsible</w:t>
      </w:r>
      <w:r w:rsidRPr="006B5E10">
        <w:rPr>
          <w:spacing w:val="-10"/>
          <w:w w:val="105"/>
        </w:rPr>
        <w:t xml:space="preserve"> </w:t>
      </w:r>
      <w:r w:rsidRPr="006B5E10">
        <w:rPr>
          <w:w w:val="105"/>
        </w:rPr>
        <w:t>to</w:t>
      </w:r>
      <w:r w:rsidRPr="006B5E10">
        <w:rPr>
          <w:spacing w:val="-13"/>
          <w:w w:val="105"/>
        </w:rPr>
        <w:t xml:space="preserve"> </w:t>
      </w:r>
      <w:r w:rsidRPr="006B5E10">
        <w:rPr>
          <w:w w:val="105"/>
        </w:rPr>
        <w:t xml:space="preserve">the </w:t>
      </w:r>
      <w:r w:rsidR="00FC0BFC">
        <w:rPr>
          <w:w w:val="105"/>
        </w:rPr>
        <w:t>Surf Awareness</w:t>
      </w:r>
      <w:r w:rsidRPr="006B5E10">
        <w:rPr>
          <w:spacing w:val="-13"/>
          <w:w w:val="105"/>
        </w:rPr>
        <w:t xml:space="preserve"> </w:t>
      </w:r>
      <w:r w:rsidRPr="006B5E10">
        <w:rPr>
          <w:w w:val="105"/>
        </w:rPr>
        <w:t>Committee</w:t>
      </w:r>
      <w:r w:rsidRPr="006B5E10">
        <w:rPr>
          <w:spacing w:val="-8"/>
          <w:w w:val="105"/>
        </w:rPr>
        <w:t xml:space="preserve"> </w:t>
      </w:r>
      <w:r w:rsidRPr="006B5E10">
        <w:rPr>
          <w:w w:val="105"/>
        </w:rPr>
        <w:t>for</w:t>
      </w:r>
      <w:r w:rsidRPr="006B5E10">
        <w:rPr>
          <w:spacing w:val="-15"/>
          <w:w w:val="105"/>
        </w:rPr>
        <w:t xml:space="preserve"> </w:t>
      </w:r>
      <w:r w:rsidRPr="006B5E10">
        <w:rPr>
          <w:w w:val="105"/>
        </w:rPr>
        <w:t>recommendations</w:t>
      </w:r>
      <w:r w:rsidRPr="006B5E10">
        <w:rPr>
          <w:spacing w:val="-13"/>
          <w:w w:val="105"/>
        </w:rPr>
        <w:t xml:space="preserve"> </w:t>
      </w:r>
      <w:r w:rsidRPr="006B5E10">
        <w:rPr>
          <w:w w:val="105"/>
        </w:rPr>
        <w:t>concerning</w:t>
      </w:r>
      <w:r w:rsidRPr="006B5E10">
        <w:rPr>
          <w:spacing w:val="-8"/>
          <w:w w:val="105"/>
        </w:rPr>
        <w:t xml:space="preserve"> </w:t>
      </w:r>
      <w:r w:rsidR="00ED5B64">
        <w:rPr>
          <w:w w:val="105"/>
        </w:rPr>
        <w:t>Event</w:t>
      </w:r>
      <w:r w:rsidRPr="006B5E10">
        <w:rPr>
          <w:spacing w:val="-10"/>
          <w:w w:val="105"/>
        </w:rPr>
        <w:t xml:space="preserve"> </w:t>
      </w:r>
      <w:r w:rsidRPr="006B5E10">
        <w:rPr>
          <w:w w:val="105"/>
        </w:rPr>
        <w:t>safety.</w:t>
      </w:r>
    </w:p>
    <w:p w14:paraId="115677E5" w14:textId="794C8F15" w:rsidR="00950F8E" w:rsidRPr="00950F8E" w:rsidRDefault="00950F8E" w:rsidP="00431CFA">
      <w:pPr>
        <w:pStyle w:val="BodyText"/>
        <w:spacing w:before="204"/>
        <w:rPr>
          <w:b/>
          <w:bCs/>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9"/>
        <w:gridCol w:w="4061"/>
      </w:tblGrid>
      <w:tr w:rsidR="00950F8E" w:rsidRPr="006B5E10" w14:paraId="5EE6DF45" w14:textId="77777777" w:rsidTr="00950F8E">
        <w:trPr>
          <w:trHeight w:val="625"/>
        </w:trPr>
        <w:tc>
          <w:tcPr>
            <w:tcW w:w="4959" w:type="dxa"/>
          </w:tcPr>
          <w:p w14:paraId="3D42375A" w14:textId="77777777" w:rsidR="00950F8E" w:rsidRPr="006B5E10" w:rsidRDefault="00950F8E" w:rsidP="00950F8E">
            <w:pPr>
              <w:pStyle w:val="TableParagraph"/>
              <w:spacing w:before="62" w:line="252" w:lineRule="auto"/>
              <w:ind w:left="57"/>
              <w:rPr>
                <w:sz w:val="21"/>
              </w:rPr>
            </w:pPr>
            <w:r w:rsidRPr="006B5E10">
              <w:rPr>
                <w:w w:val="105"/>
                <w:sz w:val="21"/>
              </w:rPr>
              <w:t>Chair - Safety and Emergency Management Coordinator (SEMC)</w:t>
            </w:r>
          </w:p>
        </w:tc>
        <w:tc>
          <w:tcPr>
            <w:tcW w:w="4061" w:type="dxa"/>
          </w:tcPr>
          <w:p w14:paraId="30524326" w14:textId="13DED87C" w:rsidR="00950F8E" w:rsidRPr="006D353F" w:rsidRDefault="00950F8E" w:rsidP="00950F8E">
            <w:pPr>
              <w:pStyle w:val="TableParagraph"/>
              <w:spacing w:before="62"/>
              <w:ind w:left="55"/>
              <w:rPr>
                <w:color w:val="000000" w:themeColor="text1"/>
                <w:sz w:val="21"/>
              </w:rPr>
            </w:pPr>
          </w:p>
        </w:tc>
      </w:tr>
      <w:tr w:rsidR="00950F8E" w:rsidRPr="006B5E10" w14:paraId="075577B4" w14:textId="77777777" w:rsidTr="00481B8E">
        <w:trPr>
          <w:trHeight w:val="434"/>
        </w:trPr>
        <w:tc>
          <w:tcPr>
            <w:tcW w:w="4959" w:type="dxa"/>
          </w:tcPr>
          <w:p w14:paraId="5A104B6F" w14:textId="072866A3" w:rsidR="00950F8E" w:rsidRPr="006B5E10" w:rsidRDefault="00481B8E" w:rsidP="00950F8E">
            <w:pPr>
              <w:pStyle w:val="TableParagraph"/>
              <w:spacing w:before="62" w:line="252" w:lineRule="auto"/>
              <w:ind w:left="57"/>
              <w:rPr>
                <w:sz w:val="21"/>
              </w:rPr>
            </w:pPr>
            <w:r>
              <w:rPr>
                <w:w w:val="105"/>
                <w:sz w:val="21"/>
              </w:rPr>
              <w:t>Assistant</w:t>
            </w:r>
            <w:r w:rsidRPr="006B5E10">
              <w:rPr>
                <w:w w:val="105"/>
                <w:sz w:val="21"/>
              </w:rPr>
              <w:t xml:space="preserve"> SEMC</w:t>
            </w:r>
          </w:p>
        </w:tc>
        <w:tc>
          <w:tcPr>
            <w:tcW w:w="4061" w:type="dxa"/>
          </w:tcPr>
          <w:p w14:paraId="3E2AB458" w14:textId="6723C28B" w:rsidR="00950F8E" w:rsidRPr="006D353F" w:rsidRDefault="00950F8E" w:rsidP="00950F8E">
            <w:pPr>
              <w:pStyle w:val="TableParagraph"/>
              <w:spacing w:before="62"/>
              <w:ind w:left="55"/>
              <w:rPr>
                <w:color w:val="000000" w:themeColor="text1"/>
                <w:sz w:val="21"/>
              </w:rPr>
            </w:pPr>
          </w:p>
        </w:tc>
      </w:tr>
      <w:tr w:rsidR="00950F8E" w:rsidRPr="006B5E10" w14:paraId="2198737C" w14:textId="77777777" w:rsidTr="00481B8E">
        <w:trPr>
          <w:trHeight w:val="412"/>
        </w:trPr>
        <w:tc>
          <w:tcPr>
            <w:tcW w:w="4959" w:type="dxa"/>
          </w:tcPr>
          <w:p w14:paraId="74DDDECC" w14:textId="77777777" w:rsidR="00950F8E" w:rsidRPr="006B5E10" w:rsidRDefault="00950F8E" w:rsidP="00950F8E">
            <w:pPr>
              <w:pStyle w:val="TableParagraph"/>
              <w:spacing w:before="62"/>
              <w:ind w:left="57"/>
              <w:rPr>
                <w:sz w:val="21"/>
              </w:rPr>
            </w:pPr>
            <w:r w:rsidRPr="006B5E10">
              <w:rPr>
                <w:w w:val="105"/>
                <w:sz w:val="21"/>
              </w:rPr>
              <w:t>Safety &amp; Emergency Management Officer(s)</w:t>
            </w:r>
          </w:p>
        </w:tc>
        <w:tc>
          <w:tcPr>
            <w:tcW w:w="4061" w:type="dxa"/>
          </w:tcPr>
          <w:p w14:paraId="7EB930F7" w14:textId="61EB42DC" w:rsidR="00950F8E" w:rsidRPr="006D353F" w:rsidRDefault="00950F8E" w:rsidP="005666D1">
            <w:pPr>
              <w:pStyle w:val="TableParagraph"/>
              <w:spacing w:before="62" w:line="244" w:lineRule="auto"/>
              <w:ind w:left="55" w:right="124"/>
              <w:jc w:val="both"/>
              <w:rPr>
                <w:color w:val="000000" w:themeColor="text1"/>
                <w:sz w:val="21"/>
              </w:rPr>
            </w:pPr>
          </w:p>
        </w:tc>
      </w:tr>
      <w:tr w:rsidR="00950F8E" w:rsidRPr="006B5E10" w14:paraId="3533BFF1" w14:textId="77777777" w:rsidTr="00950F8E">
        <w:trPr>
          <w:trHeight w:val="361"/>
        </w:trPr>
        <w:tc>
          <w:tcPr>
            <w:tcW w:w="4959" w:type="dxa"/>
          </w:tcPr>
          <w:p w14:paraId="70932A58" w14:textId="44940D44" w:rsidR="00950F8E" w:rsidRPr="006B5E10" w:rsidRDefault="006D353F" w:rsidP="00950F8E">
            <w:pPr>
              <w:pStyle w:val="TableParagraph"/>
              <w:spacing w:before="62"/>
              <w:ind w:left="57"/>
              <w:rPr>
                <w:sz w:val="21"/>
              </w:rPr>
            </w:pPr>
            <w:r>
              <w:rPr>
                <w:w w:val="105"/>
                <w:sz w:val="21"/>
              </w:rPr>
              <w:t>Coordinator SAC</w:t>
            </w:r>
          </w:p>
        </w:tc>
        <w:tc>
          <w:tcPr>
            <w:tcW w:w="4061" w:type="dxa"/>
          </w:tcPr>
          <w:p w14:paraId="58CC6B0D" w14:textId="1970CF23" w:rsidR="00950F8E" w:rsidRPr="006D353F" w:rsidRDefault="00950F8E" w:rsidP="00950F8E">
            <w:pPr>
              <w:pStyle w:val="TableParagraph"/>
              <w:spacing w:before="62"/>
              <w:ind w:left="55"/>
              <w:rPr>
                <w:color w:val="000000" w:themeColor="text1"/>
                <w:sz w:val="21"/>
              </w:rPr>
            </w:pPr>
          </w:p>
        </w:tc>
      </w:tr>
      <w:tr w:rsidR="00950F8E" w:rsidRPr="006B5E10" w14:paraId="66FD4C90" w14:textId="77777777" w:rsidTr="00950F8E">
        <w:trPr>
          <w:trHeight w:val="359"/>
        </w:trPr>
        <w:tc>
          <w:tcPr>
            <w:tcW w:w="4959" w:type="dxa"/>
          </w:tcPr>
          <w:p w14:paraId="1D5761CF" w14:textId="3D039F0C" w:rsidR="00950F8E" w:rsidRPr="006B5E10" w:rsidRDefault="00950F8E" w:rsidP="00950F8E">
            <w:pPr>
              <w:pStyle w:val="TableParagraph"/>
              <w:spacing w:before="59"/>
              <w:ind w:left="57"/>
              <w:rPr>
                <w:sz w:val="21"/>
              </w:rPr>
            </w:pPr>
            <w:r w:rsidRPr="006B5E10">
              <w:rPr>
                <w:w w:val="105"/>
                <w:sz w:val="21"/>
              </w:rPr>
              <w:t xml:space="preserve">Deputy </w:t>
            </w:r>
            <w:r w:rsidR="006D353F">
              <w:rPr>
                <w:w w:val="105"/>
                <w:sz w:val="21"/>
              </w:rPr>
              <w:t>Coordinator SAC</w:t>
            </w:r>
          </w:p>
        </w:tc>
        <w:tc>
          <w:tcPr>
            <w:tcW w:w="4061" w:type="dxa"/>
          </w:tcPr>
          <w:p w14:paraId="3C501332" w14:textId="17C723B2" w:rsidR="00950F8E" w:rsidRPr="006D353F" w:rsidRDefault="00950F8E" w:rsidP="00950F8E">
            <w:pPr>
              <w:pStyle w:val="TableParagraph"/>
              <w:spacing w:before="59"/>
              <w:ind w:left="55"/>
              <w:rPr>
                <w:color w:val="000000" w:themeColor="text1"/>
                <w:sz w:val="21"/>
              </w:rPr>
            </w:pPr>
          </w:p>
        </w:tc>
      </w:tr>
      <w:tr w:rsidR="00950F8E" w:rsidRPr="006B5E10" w14:paraId="011FF353" w14:textId="77777777" w:rsidTr="00950F8E">
        <w:trPr>
          <w:trHeight w:val="405"/>
        </w:trPr>
        <w:tc>
          <w:tcPr>
            <w:tcW w:w="4959" w:type="dxa"/>
          </w:tcPr>
          <w:p w14:paraId="1E6F23A1" w14:textId="12E415BD" w:rsidR="00950F8E" w:rsidRPr="006B5E10" w:rsidRDefault="00950F8E" w:rsidP="00950F8E">
            <w:pPr>
              <w:pStyle w:val="TableParagraph"/>
              <w:spacing w:before="57"/>
              <w:ind w:left="57"/>
              <w:rPr>
                <w:sz w:val="21"/>
              </w:rPr>
            </w:pPr>
            <w:r w:rsidRPr="006B5E10">
              <w:rPr>
                <w:sz w:val="21"/>
              </w:rPr>
              <w:t>Safety Coordinator</w:t>
            </w:r>
          </w:p>
        </w:tc>
        <w:tc>
          <w:tcPr>
            <w:tcW w:w="4061" w:type="dxa"/>
          </w:tcPr>
          <w:p w14:paraId="28B69FDF" w14:textId="297BAC7D" w:rsidR="00950F8E" w:rsidRPr="006D353F" w:rsidRDefault="00950F8E" w:rsidP="00950F8E">
            <w:pPr>
              <w:pStyle w:val="TableParagraph"/>
              <w:spacing w:before="57"/>
              <w:ind w:left="55"/>
              <w:rPr>
                <w:color w:val="000000" w:themeColor="text1"/>
                <w:sz w:val="21"/>
              </w:rPr>
            </w:pPr>
          </w:p>
        </w:tc>
      </w:tr>
      <w:tr w:rsidR="00950F8E" w:rsidRPr="006B5E10" w14:paraId="0AEFE6C4" w14:textId="77777777" w:rsidTr="00950F8E">
        <w:trPr>
          <w:trHeight w:val="359"/>
        </w:trPr>
        <w:tc>
          <w:tcPr>
            <w:tcW w:w="4959" w:type="dxa"/>
          </w:tcPr>
          <w:p w14:paraId="41C66B4D" w14:textId="2954C350" w:rsidR="00950F8E" w:rsidRPr="006B5E10" w:rsidRDefault="00AC39B7" w:rsidP="00950F8E">
            <w:pPr>
              <w:pStyle w:val="TableParagraph"/>
              <w:spacing w:before="59"/>
              <w:ind w:left="57"/>
              <w:rPr>
                <w:sz w:val="21"/>
              </w:rPr>
            </w:pPr>
            <w:r>
              <w:rPr>
                <w:sz w:val="21"/>
              </w:rPr>
              <w:t>Powercraft</w:t>
            </w:r>
            <w:r w:rsidR="00950F8E">
              <w:rPr>
                <w:sz w:val="21"/>
              </w:rPr>
              <w:t xml:space="preserve"> Coordinator</w:t>
            </w:r>
          </w:p>
        </w:tc>
        <w:tc>
          <w:tcPr>
            <w:tcW w:w="4061" w:type="dxa"/>
          </w:tcPr>
          <w:p w14:paraId="740F52FF" w14:textId="089509FC" w:rsidR="00950F8E" w:rsidRPr="006D353F" w:rsidRDefault="00950F8E" w:rsidP="00950F8E">
            <w:pPr>
              <w:pStyle w:val="TableParagraph"/>
              <w:spacing w:before="59"/>
              <w:ind w:left="55"/>
              <w:rPr>
                <w:color w:val="000000" w:themeColor="text1"/>
                <w:sz w:val="21"/>
              </w:rPr>
            </w:pPr>
          </w:p>
        </w:tc>
      </w:tr>
      <w:tr w:rsidR="00950F8E" w:rsidRPr="006B5E10" w14:paraId="45439B21" w14:textId="77777777" w:rsidTr="00950F8E">
        <w:trPr>
          <w:trHeight w:val="362"/>
        </w:trPr>
        <w:tc>
          <w:tcPr>
            <w:tcW w:w="4959" w:type="dxa"/>
          </w:tcPr>
          <w:p w14:paraId="3074B6DC" w14:textId="77777777" w:rsidR="00950F8E" w:rsidRPr="006B5E10" w:rsidRDefault="00950F8E" w:rsidP="00950F8E">
            <w:pPr>
              <w:pStyle w:val="TableParagraph"/>
              <w:spacing w:before="62"/>
              <w:ind w:left="57"/>
              <w:rPr>
                <w:sz w:val="21"/>
              </w:rPr>
            </w:pPr>
            <w:r w:rsidRPr="006B5E10">
              <w:rPr>
                <w:w w:val="105"/>
                <w:sz w:val="21"/>
              </w:rPr>
              <w:t>First Aid Coordinator</w:t>
            </w:r>
          </w:p>
        </w:tc>
        <w:tc>
          <w:tcPr>
            <w:tcW w:w="4061" w:type="dxa"/>
          </w:tcPr>
          <w:p w14:paraId="0897DE9B" w14:textId="58ACC277" w:rsidR="00950F8E" w:rsidRPr="006D353F" w:rsidRDefault="00950F8E" w:rsidP="00950F8E">
            <w:pPr>
              <w:pStyle w:val="TableParagraph"/>
              <w:spacing w:before="62"/>
              <w:ind w:left="55"/>
              <w:rPr>
                <w:color w:val="000000" w:themeColor="text1"/>
                <w:sz w:val="21"/>
              </w:rPr>
            </w:pPr>
          </w:p>
        </w:tc>
      </w:tr>
      <w:tr w:rsidR="00950F8E" w:rsidRPr="006B5E10" w14:paraId="79D5DA65" w14:textId="77777777" w:rsidTr="00950F8E">
        <w:trPr>
          <w:trHeight w:val="366"/>
        </w:trPr>
        <w:tc>
          <w:tcPr>
            <w:tcW w:w="4959" w:type="dxa"/>
          </w:tcPr>
          <w:p w14:paraId="4DA30B04" w14:textId="77777777" w:rsidR="00950F8E" w:rsidRPr="006B5E10" w:rsidRDefault="00950F8E" w:rsidP="00950F8E">
            <w:pPr>
              <w:pStyle w:val="TableParagraph"/>
              <w:spacing w:before="67"/>
              <w:ind w:left="57"/>
              <w:rPr>
                <w:sz w:val="21"/>
              </w:rPr>
            </w:pPr>
            <w:r>
              <w:rPr>
                <w:w w:val="105"/>
                <w:sz w:val="21"/>
              </w:rPr>
              <w:t>Council</w:t>
            </w:r>
            <w:r w:rsidRPr="006B5E10">
              <w:rPr>
                <w:w w:val="105"/>
                <w:sz w:val="21"/>
              </w:rPr>
              <w:t xml:space="preserve"> Lifeguard Representative</w:t>
            </w:r>
          </w:p>
        </w:tc>
        <w:tc>
          <w:tcPr>
            <w:tcW w:w="4061" w:type="dxa"/>
          </w:tcPr>
          <w:p w14:paraId="02EA83FB" w14:textId="76AD38BA" w:rsidR="00950F8E" w:rsidRPr="006D353F" w:rsidRDefault="00950F8E" w:rsidP="00950F8E">
            <w:pPr>
              <w:pStyle w:val="TableParagraph"/>
              <w:spacing w:before="57"/>
              <w:ind w:left="55"/>
              <w:rPr>
                <w:color w:val="000000" w:themeColor="text1"/>
                <w:sz w:val="21"/>
              </w:rPr>
            </w:pPr>
          </w:p>
        </w:tc>
      </w:tr>
      <w:tr w:rsidR="00950F8E" w:rsidRPr="006B5E10" w14:paraId="6C50CE4E" w14:textId="77777777" w:rsidTr="00950F8E">
        <w:trPr>
          <w:trHeight w:val="364"/>
        </w:trPr>
        <w:tc>
          <w:tcPr>
            <w:tcW w:w="4959" w:type="dxa"/>
          </w:tcPr>
          <w:p w14:paraId="1C2846F6" w14:textId="5AE0C369" w:rsidR="00950F8E" w:rsidRPr="006B5E10" w:rsidRDefault="00950F8E" w:rsidP="00950F8E">
            <w:pPr>
              <w:pStyle w:val="TableParagraph"/>
              <w:spacing w:before="64"/>
              <w:ind w:left="57"/>
              <w:rPr>
                <w:sz w:val="21"/>
              </w:rPr>
            </w:pPr>
            <w:r w:rsidRPr="006B5E10">
              <w:rPr>
                <w:w w:val="105"/>
                <w:sz w:val="21"/>
              </w:rPr>
              <w:t xml:space="preserve">Water </w:t>
            </w:r>
            <w:r>
              <w:rPr>
                <w:w w:val="105"/>
                <w:sz w:val="21"/>
              </w:rPr>
              <w:t>Safety</w:t>
            </w:r>
            <w:r w:rsidRPr="006B5E10">
              <w:rPr>
                <w:w w:val="105"/>
                <w:sz w:val="21"/>
              </w:rPr>
              <w:t xml:space="preserve"> Coordinator</w:t>
            </w:r>
            <w:r w:rsidR="005666D1">
              <w:rPr>
                <w:w w:val="105"/>
                <w:sz w:val="21"/>
              </w:rPr>
              <w:t xml:space="preserve"> (Beach Coordinator)</w:t>
            </w:r>
          </w:p>
        </w:tc>
        <w:tc>
          <w:tcPr>
            <w:tcW w:w="4061" w:type="dxa"/>
          </w:tcPr>
          <w:p w14:paraId="503715EC" w14:textId="6E662E2E" w:rsidR="00950F8E" w:rsidRPr="006D353F" w:rsidRDefault="00950F8E" w:rsidP="00950F8E">
            <w:pPr>
              <w:pStyle w:val="TableParagraph"/>
              <w:spacing w:before="64"/>
              <w:ind w:left="55"/>
              <w:rPr>
                <w:color w:val="000000" w:themeColor="text1"/>
                <w:sz w:val="21"/>
              </w:rPr>
            </w:pPr>
          </w:p>
        </w:tc>
      </w:tr>
    </w:tbl>
    <w:p w14:paraId="5D71A723" w14:textId="10941537" w:rsidR="005D0DA1" w:rsidRPr="006B5E10" w:rsidRDefault="00950F8E">
      <w:pPr>
        <w:rPr>
          <w:sz w:val="21"/>
        </w:rPr>
        <w:sectPr w:rsidR="005D0DA1" w:rsidRPr="006B5E10">
          <w:pgSz w:w="11920" w:h="16850"/>
          <w:pgMar w:top="1960" w:right="1200" w:bottom="1240" w:left="1280" w:header="1027" w:footer="1045" w:gutter="0"/>
          <w:cols w:space="720"/>
        </w:sectPr>
      </w:pPr>
      <w:r>
        <w:rPr>
          <w:sz w:val="21"/>
        </w:rPr>
        <w:br w:type="textWrapping" w:clear="all"/>
      </w:r>
    </w:p>
    <w:p w14:paraId="6C25C75F" w14:textId="77777777" w:rsidR="005D0DA1" w:rsidRPr="006B5E10" w:rsidRDefault="005D0DA1">
      <w:pPr>
        <w:pStyle w:val="BodyText"/>
        <w:rPr>
          <w:sz w:val="20"/>
        </w:rPr>
      </w:pPr>
    </w:p>
    <w:p w14:paraId="005E89AB" w14:textId="77777777" w:rsidR="005D0DA1" w:rsidRPr="006B5E10" w:rsidRDefault="005D0DA1">
      <w:pPr>
        <w:pStyle w:val="BodyText"/>
        <w:rPr>
          <w:sz w:val="20"/>
        </w:rPr>
      </w:pPr>
    </w:p>
    <w:p w14:paraId="45D405DD" w14:textId="5A2ADE1D" w:rsidR="005D0DA1" w:rsidRDefault="005D0DA1">
      <w:pPr>
        <w:pStyle w:val="BodyText"/>
        <w:spacing w:before="7"/>
        <w:rPr>
          <w:sz w:val="17"/>
        </w:rPr>
      </w:pPr>
    </w:p>
    <w:p w14:paraId="3997D35B" w14:textId="77777777" w:rsidR="00950F8E" w:rsidRPr="006B5E10" w:rsidRDefault="00950F8E">
      <w:pPr>
        <w:pStyle w:val="BodyText"/>
        <w:spacing w:before="7"/>
        <w:rPr>
          <w:sz w:val="17"/>
        </w:rPr>
      </w:pPr>
    </w:p>
    <w:p w14:paraId="154223BE" w14:textId="7A5FEE56" w:rsidR="00FC0BFC" w:rsidRPr="006864AF" w:rsidRDefault="00885E9B" w:rsidP="00FC0BFC">
      <w:pPr>
        <w:spacing w:before="242"/>
        <w:ind w:left="1701" w:right="1218"/>
        <w:jc w:val="center"/>
        <w:rPr>
          <w:b/>
          <w:color w:val="FF0000"/>
          <w:sz w:val="52"/>
        </w:rPr>
      </w:pPr>
      <w:r>
        <w:rPr>
          <w:b/>
          <w:color w:val="FF0000"/>
          <w:sz w:val="52"/>
        </w:rPr>
        <w:t>dd</w:t>
      </w:r>
      <w:r w:rsidR="00FC0BFC">
        <w:rPr>
          <w:b/>
          <w:color w:val="FF0000"/>
          <w:sz w:val="52"/>
        </w:rPr>
        <w:t xml:space="preserve"> </w:t>
      </w:r>
      <w:r>
        <w:rPr>
          <w:b/>
          <w:color w:val="FF0000"/>
          <w:sz w:val="52"/>
        </w:rPr>
        <w:t>xxx</w:t>
      </w:r>
      <w:r w:rsidR="00FC0BFC">
        <w:rPr>
          <w:b/>
          <w:color w:val="FF0000"/>
          <w:sz w:val="52"/>
        </w:rPr>
        <w:t xml:space="preserve"> 202</w:t>
      </w:r>
      <w:r>
        <w:rPr>
          <w:b/>
          <w:color w:val="FF0000"/>
          <w:sz w:val="52"/>
        </w:rPr>
        <w:t>x</w:t>
      </w:r>
      <w:r w:rsidR="00FC0BFC" w:rsidRPr="006864AF">
        <w:rPr>
          <w:b/>
          <w:color w:val="FF0000"/>
          <w:sz w:val="52"/>
        </w:rPr>
        <w:t xml:space="preserve"> </w:t>
      </w:r>
    </w:p>
    <w:p w14:paraId="2561F688" w14:textId="77777777" w:rsidR="00FC0BFC" w:rsidRDefault="00FC0BFC" w:rsidP="00FC0BFC">
      <w:pPr>
        <w:spacing w:before="242"/>
        <w:ind w:left="426" w:right="84"/>
        <w:jc w:val="center"/>
        <w:rPr>
          <w:b/>
          <w:sz w:val="52"/>
        </w:rPr>
      </w:pPr>
    </w:p>
    <w:p w14:paraId="3A3B9653" w14:textId="63801D6F" w:rsidR="00FC0BFC" w:rsidRPr="006864AF" w:rsidRDefault="00C71B54" w:rsidP="00FC0BFC">
      <w:pPr>
        <w:spacing w:before="242"/>
        <w:ind w:left="426" w:right="84"/>
        <w:jc w:val="center"/>
        <w:rPr>
          <w:b/>
          <w:color w:val="FF0000"/>
          <w:sz w:val="52"/>
        </w:rPr>
      </w:pPr>
      <w:r>
        <w:rPr>
          <w:b/>
          <w:color w:val="FF0000"/>
          <w:sz w:val="52"/>
        </w:rPr>
        <w:t>&lt;&lt;Event Name&gt;&gt;</w:t>
      </w:r>
    </w:p>
    <w:p w14:paraId="1B02BC9B" w14:textId="77777777" w:rsidR="00FC0BFC" w:rsidRDefault="00FC0BFC" w:rsidP="00FC0BFC">
      <w:pPr>
        <w:spacing w:before="242"/>
        <w:ind w:left="1701" w:right="1218"/>
        <w:jc w:val="center"/>
        <w:rPr>
          <w:b/>
          <w:sz w:val="52"/>
        </w:rPr>
      </w:pPr>
    </w:p>
    <w:p w14:paraId="530A409A" w14:textId="09C6508D" w:rsidR="00FC0BFC" w:rsidRPr="006864AF" w:rsidRDefault="00C71B54" w:rsidP="00FC0BFC">
      <w:pPr>
        <w:spacing w:before="242"/>
        <w:ind w:left="1701" w:right="1218"/>
        <w:jc w:val="center"/>
        <w:rPr>
          <w:b/>
          <w:color w:val="FF0000"/>
          <w:sz w:val="52"/>
        </w:rPr>
      </w:pPr>
      <w:r>
        <w:rPr>
          <w:b/>
          <w:color w:val="FF0000"/>
          <w:sz w:val="52"/>
        </w:rPr>
        <w:t>&lt;&lt;Club Name&gt;&gt;</w:t>
      </w:r>
      <w:r w:rsidR="00FC0BFC">
        <w:rPr>
          <w:b/>
          <w:color w:val="FF0000"/>
          <w:sz w:val="52"/>
        </w:rPr>
        <w:t xml:space="preserve"> Beach</w:t>
      </w:r>
    </w:p>
    <w:p w14:paraId="7EAD47B3" w14:textId="5769E9FB" w:rsidR="006E633F" w:rsidRPr="006864AF" w:rsidRDefault="006E633F" w:rsidP="006E633F">
      <w:pPr>
        <w:spacing w:before="242"/>
        <w:ind w:left="1701" w:right="1218"/>
        <w:jc w:val="center"/>
        <w:rPr>
          <w:b/>
          <w:color w:val="FF0000"/>
          <w:sz w:val="52"/>
        </w:rPr>
      </w:pPr>
    </w:p>
    <w:p w14:paraId="096A50DD" w14:textId="77777777" w:rsidR="005D0DA1" w:rsidRPr="006B5E10" w:rsidRDefault="005D0DA1">
      <w:pPr>
        <w:pStyle w:val="BodyText"/>
        <w:rPr>
          <w:b/>
          <w:sz w:val="20"/>
        </w:rPr>
      </w:pPr>
    </w:p>
    <w:p w14:paraId="4EACEFB2" w14:textId="77777777" w:rsidR="005D0DA1" w:rsidRPr="006B5E10" w:rsidRDefault="005D0DA1">
      <w:pPr>
        <w:pStyle w:val="BodyText"/>
        <w:rPr>
          <w:b/>
          <w:sz w:val="20"/>
        </w:rPr>
      </w:pPr>
    </w:p>
    <w:p w14:paraId="5B746F75" w14:textId="137D0BCD" w:rsidR="005D0DA1" w:rsidRPr="006B5E10" w:rsidRDefault="005D0DA1">
      <w:pPr>
        <w:pStyle w:val="BodyText"/>
        <w:rPr>
          <w:b/>
          <w:sz w:val="20"/>
        </w:rPr>
      </w:pPr>
    </w:p>
    <w:p w14:paraId="1CE4B5A5" w14:textId="77777777" w:rsidR="005D0DA1" w:rsidRPr="006B5E10" w:rsidRDefault="005D0DA1">
      <w:pPr>
        <w:pStyle w:val="BodyText"/>
        <w:rPr>
          <w:b/>
          <w:sz w:val="20"/>
        </w:rPr>
      </w:pPr>
    </w:p>
    <w:p w14:paraId="0D194220" w14:textId="77777777" w:rsidR="005D0DA1" w:rsidRPr="006B5E10" w:rsidRDefault="005D0DA1">
      <w:pPr>
        <w:pStyle w:val="BodyText"/>
        <w:rPr>
          <w:b/>
          <w:sz w:val="20"/>
        </w:rPr>
      </w:pPr>
    </w:p>
    <w:p w14:paraId="1D0A8E88" w14:textId="77777777" w:rsidR="005D0DA1" w:rsidRPr="006B5E10" w:rsidRDefault="005D0DA1">
      <w:pPr>
        <w:pStyle w:val="BodyText"/>
        <w:rPr>
          <w:b/>
          <w:sz w:val="20"/>
        </w:rPr>
      </w:pPr>
    </w:p>
    <w:p w14:paraId="390AC721" w14:textId="764AAC3A" w:rsidR="005D0DA1" w:rsidRPr="006B5E10" w:rsidRDefault="00EF46BD">
      <w:pPr>
        <w:pStyle w:val="BodyText"/>
        <w:spacing w:before="1"/>
        <w:rPr>
          <w:b/>
          <w:sz w:val="15"/>
        </w:rPr>
      </w:pPr>
      <w:r>
        <w:rPr>
          <w:noProof/>
        </w:rPr>
        <mc:AlternateContent>
          <mc:Choice Requires="wps">
            <w:drawing>
              <wp:anchor distT="0" distB="0" distL="0" distR="0" simplePos="0" relativeHeight="251652608" behindDoc="1" locked="0" layoutInCell="1" allowOverlap="1" wp14:anchorId="15C5885D" wp14:editId="6C1B81AD">
                <wp:simplePos x="0" y="0"/>
                <wp:positionH relativeFrom="page">
                  <wp:posOffset>1076325</wp:posOffset>
                </wp:positionH>
                <wp:positionV relativeFrom="paragraph">
                  <wp:posOffset>140335</wp:posOffset>
                </wp:positionV>
                <wp:extent cx="5661660" cy="2026920"/>
                <wp:effectExtent l="0" t="0" r="0" b="0"/>
                <wp:wrapTopAndBottom/>
                <wp:docPr id="6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2026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64A078" w14:textId="77777777" w:rsidR="00FF6C20" w:rsidRDefault="00FF6C20">
                            <w:pPr>
                              <w:spacing w:before="192" w:line="408" w:lineRule="auto"/>
                              <w:ind w:left="2296" w:right="2279" w:firstLine="955"/>
                              <w:rPr>
                                <w:b/>
                                <w:sz w:val="52"/>
                              </w:rPr>
                            </w:pPr>
                            <w:r>
                              <w:rPr>
                                <w:b/>
                                <w:sz w:val="52"/>
                              </w:rPr>
                              <w:t>Section A Operations Order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5885D" id="Text Box 54" o:spid="_x0000_s1027" type="#_x0000_t202" style="position:absolute;margin-left:84.75pt;margin-top:11.05pt;width:445.8pt;height:159.6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" filled="f">
                <v:textbox inset="0,0,0,0">
                  <w:txbxContent>
                    <w:p w14:paraId="1B64A078" w14:textId="77777777" w:rsidR="00FF6C20" w:rsidRDefault="00FF6C20">
                      <w:pPr>
                        <w:spacing w:before="192" w:line="408" w:lineRule="auto"/>
                        <w:ind w:left="2296" w:right="2279" w:firstLine="955"/>
                        <w:rPr>
                          <w:b/>
                          <w:sz w:val="52"/>
                        </w:rPr>
                      </w:pPr>
                      <w:r>
                        <w:rPr>
                          <w:b/>
                          <w:sz w:val="52"/>
                        </w:rPr>
                        <w:t>Section A Operations Order</w:t>
                      </w:r>
                    </w:p>
                  </w:txbxContent>
                </v:textbox>
                <w10:wrap type="topAndBottom" anchorx="page"/>
              </v:shape>
            </w:pict>
          </mc:Fallback>
        </mc:AlternateContent>
      </w:r>
    </w:p>
    <w:p w14:paraId="6D862104" w14:textId="77777777" w:rsidR="005D0DA1" w:rsidRPr="006B5E10" w:rsidRDefault="005D0DA1">
      <w:pPr>
        <w:rPr>
          <w:sz w:val="15"/>
        </w:rPr>
        <w:sectPr w:rsidR="005D0DA1" w:rsidRPr="006B5E10">
          <w:pgSz w:w="11920" w:h="16850"/>
          <w:pgMar w:top="1960" w:right="1200" w:bottom="1240" w:left="1280" w:header="1027" w:footer="1045" w:gutter="0"/>
          <w:cols w:space="720"/>
        </w:sectPr>
      </w:pPr>
    </w:p>
    <w:p w14:paraId="4DAD8319" w14:textId="77777777" w:rsidR="005D0DA1" w:rsidRPr="006B5E10" w:rsidRDefault="005D0DA1">
      <w:pPr>
        <w:pStyle w:val="BodyText"/>
        <w:rPr>
          <w:b/>
          <w:sz w:val="20"/>
        </w:rPr>
      </w:pPr>
    </w:p>
    <w:p w14:paraId="148B3E9C" w14:textId="77777777" w:rsidR="005D0DA1" w:rsidRPr="006B5E10" w:rsidRDefault="005D0DA1">
      <w:pPr>
        <w:pStyle w:val="BodyText"/>
        <w:rPr>
          <w:b/>
          <w:sz w:val="20"/>
        </w:rPr>
      </w:pPr>
    </w:p>
    <w:p w14:paraId="3CEDA90F" w14:textId="77777777" w:rsidR="005D0DA1" w:rsidRPr="006B5E10" w:rsidRDefault="005D0DA1">
      <w:pPr>
        <w:pStyle w:val="BodyText"/>
        <w:spacing w:before="11"/>
        <w:rPr>
          <w:b/>
          <w:sz w:val="16"/>
        </w:rPr>
      </w:pPr>
    </w:p>
    <w:p w14:paraId="047B7BBF" w14:textId="77777777" w:rsidR="005D0DA1" w:rsidRPr="006B5E10" w:rsidRDefault="006B5E10">
      <w:pPr>
        <w:pStyle w:val="Heading2"/>
        <w:spacing w:before="91"/>
        <w:ind w:left="160"/>
      </w:pPr>
      <w:bookmarkStart w:id="8" w:name="_Toc208922641"/>
      <w:r w:rsidRPr="006B5E10">
        <w:rPr>
          <w:color w:val="666666"/>
        </w:rPr>
        <w:t>Aims and Objectives Aim:</w:t>
      </w:r>
      <w:bookmarkEnd w:id="8"/>
    </w:p>
    <w:p w14:paraId="1046F2F4" w14:textId="77777777" w:rsidR="005D0DA1" w:rsidRPr="006B5E10" w:rsidRDefault="005D0DA1">
      <w:pPr>
        <w:pStyle w:val="BodyText"/>
        <w:spacing w:before="6"/>
        <w:rPr>
          <w:b/>
          <w:sz w:val="26"/>
        </w:rPr>
      </w:pPr>
    </w:p>
    <w:p w14:paraId="0CE346B2" w14:textId="2902C455" w:rsidR="005D0DA1" w:rsidRPr="006B5E10" w:rsidRDefault="006B5E10">
      <w:pPr>
        <w:pStyle w:val="BodyText"/>
        <w:spacing w:before="1" w:line="276" w:lineRule="auto"/>
        <w:ind w:left="160" w:right="470"/>
      </w:pPr>
      <w:r w:rsidRPr="006B5E10">
        <w:t xml:space="preserve">The aim of this Safety Operations Manual is to ensure appropriate facilities, resources and procedures are in place if any emergency occurs </w:t>
      </w:r>
      <w:r w:rsidRPr="00AC39B7">
        <w:rPr>
          <w:color w:val="000000" w:themeColor="text1"/>
        </w:rPr>
        <w:t xml:space="preserve">during the </w:t>
      </w:r>
      <w:r w:rsidR="00C71B54">
        <w:rPr>
          <w:color w:val="000000" w:themeColor="text1"/>
          <w:w w:val="105"/>
        </w:rPr>
        <w:t>&lt;&lt;Event Name&gt;&gt;</w:t>
      </w:r>
      <w:r w:rsidRPr="00AC39B7">
        <w:rPr>
          <w:color w:val="000000" w:themeColor="text1"/>
        </w:rPr>
        <w:t xml:space="preserve">. This Plan is part of SLSA’s risk management planning and its duty under the Work Health and </w:t>
      </w:r>
      <w:r w:rsidRPr="006B5E10">
        <w:t>Safety Act, Regulations and Codes of Practice to ensure health and safety risks are eliminated so far as reasonably practicable.</w:t>
      </w:r>
    </w:p>
    <w:p w14:paraId="061BDC28" w14:textId="77777777" w:rsidR="005D0DA1" w:rsidRPr="006B5E10" w:rsidRDefault="005D0DA1">
      <w:pPr>
        <w:pStyle w:val="BodyText"/>
        <w:spacing w:before="8"/>
      </w:pPr>
    </w:p>
    <w:p w14:paraId="75D99490" w14:textId="77777777" w:rsidR="005D0DA1" w:rsidRPr="006B5E10" w:rsidRDefault="006B5E10">
      <w:pPr>
        <w:pStyle w:val="Heading3"/>
        <w:ind w:left="160"/>
      </w:pPr>
      <w:bookmarkStart w:id="9" w:name="_Toc208922642"/>
      <w:r w:rsidRPr="006B5E10">
        <w:rPr>
          <w:color w:val="666666"/>
        </w:rPr>
        <w:t>Objectives:</w:t>
      </w:r>
      <w:bookmarkEnd w:id="9"/>
    </w:p>
    <w:p w14:paraId="372554B2" w14:textId="5F42011A" w:rsidR="005D0DA1" w:rsidRPr="006B5E10" w:rsidRDefault="006B5E10">
      <w:pPr>
        <w:pStyle w:val="ListParagraph"/>
        <w:numPr>
          <w:ilvl w:val="0"/>
          <w:numId w:val="24"/>
        </w:numPr>
        <w:tabs>
          <w:tab w:val="left" w:pos="1293"/>
          <w:tab w:val="left" w:pos="1294"/>
        </w:tabs>
        <w:spacing w:before="128"/>
        <w:ind w:hanging="568"/>
      </w:pPr>
      <w:r w:rsidRPr="006B5E10">
        <w:rPr>
          <w:w w:val="105"/>
          <w:sz w:val="21"/>
        </w:rPr>
        <w:t>To</w:t>
      </w:r>
      <w:r w:rsidRPr="006B5E10">
        <w:rPr>
          <w:spacing w:val="-8"/>
          <w:w w:val="105"/>
          <w:sz w:val="21"/>
        </w:rPr>
        <w:t xml:space="preserve"> </w:t>
      </w:r>
      <w:r w:rsidRPr="006B5E10">
        <w:rPr>
          <w:w w:val="105"/>
          <w:sz w:val="21"/>
        </w:rPr>
        <w:t>outline</w:t>
      </w:r>
      <w:r w:rsidRPr="006B5E10">
        <w:rPr>
          <w:spacing w:val="-6"/>
          <w:w w:val="105"/>
          <w:sz w:val="21"/>
        </w:rPr>
        <w:t xml:space="preserve"> </w:t>
      </w:r>
      <w:r w:rsidRPr="006B5E10">
        <w:rPr>
          <w:w w:val="105"/>
          <w:sz w:val="21"/>
        </w:rPr>
        <w:t>the</w:t>
      </w:r>
      <w:r w:rsidRPr="006B5E10">
        <w:rPr>
          <w:spacing w:val="-8"/>
          <w:w w:val="105"/>
          <w:sz w:val="21"/>
        </w:rPr>
        <w:t xml:space="preserve"> </w:t>
      </w:r>
      <w:r w:rsidRPr="006B5E10">
        <w:rPr>
          <w:w w:val="105"/>
          <w:sz w:val="21"/>
        </w:rPr>
        <w:t>facilities</w:t>
      </w:r>
      <w:r w:rsidRPr="006B5E10">
        <w:rPr>
          <w:spacing w:val="-7"/>
          <w:w w:val="105"/>
          <w:sz w:val="21"/>
        </w:rPr>
        <w:t xml:space="preserve"> </w:t>
      </w:r>
      <w:r w:rsidRPr="006B5E10">
        <w:rPr>
          <w:w w:val="105"/>
          <w:sz w:val="21"/>
        </w:rPr>
        <w:t>that</w:t>
      </w:r>
      <w:r w:rsidRPr="006B5E10">
        <w:rPr>
          <w:spacing w:val="-7"/>
          <w:w w:val="105"/>
          <w:sz w:val="21"/>
        </w:rPr>
        <w:t xml:space="preserve"> </w:t>
      </w:r>
      <w:r w:rsidRPr="006B5E10">
        <w:rPr>
          <w:w w:val="105"/>
          <w:sz w:val="21"/>
        </w:rPr>
        <w:t>will</w:t>
      </w:r>
      <w:r w:rsidRPr="006B5E10">
        <w:rPr>
          <w:spacing w:val="-7"/>
          <w:w w:val="105"/>
          <w:sz w:val="21"/>
        </w:rPr>
        <w:t xml:space="preserve"> </w:t>
      </w:r>
      <w:r w:rsidRPr="006B5E10">
        <w:rPr>
          <w:w w:val="105"/>
          <w:sz w:val="21"/>
        </w:rPr>
        <w:t>be</w:t>
      </w:r>
      <w:r w:rsidRPr="006B5E10">
        <w:rPr>
          <w:spacing w:val="-5"/>
          <w:w w:val="105"/>
          <w:sz w:val="21"/>
        </w:rPr>
        <w:t xml:space="preserve"> </w:t>
      </w:r>
      <w:r w:rsidRPr="006B5E10">
        <w:rPr>
          <w:w w:val="105"/>
          <w:sz w:val="21"/>
        </w:rPr>
        <w:t>utilised</w:t>
      </w:r>
      <w:r w:rsidRPr="006B5E10">
        <w:rPr>
          <w:spacing w:val="-7"/>
          <w:w w:val="105"/>
          <w:sz w:val="21"/>
        </w:rPr>
        <w:t xml:space="preserve"> </w:t>
      </w:r>
      <w:r w:rsidRPr="006B5E10">
        <w:rPr>
          <w:w w:val="105"/>
          <w:sz w:val="21"/>
        </w:rPr>
        <w:t>during</w:t>
      </w:r>
      <w:r w:rsidRPr="006B5E10">
        <w:rPr>
          <w:spacing w:val="-7"/>
          <w:w w:val="105"/>
          <w:sz w:val="21"/>
        </w:rPr>
        <w:t xml:space="preserve"> </w:t>
      </w:r>
      <w:r w:rsidRPr="006B5E10">
        <w:rPr>
          <w:w w:val="105"/>
          <w:sz w:val="21"/>
        </w:rPr>
        <w:t>the</w:t>
      </w:r>
      <w:r w:rsidRPr="006B5E10">
        <w:rPr>
          <w:spacing w:val="-8"/>
          <w:w w:val="105"/>
          <w:sz w:val="21"/>
        </w:rPr>
        <w:t xml:space="preserve"> </w:t>
      </w:r>
      <w:r w:rsidR="00ED5B64">
        <w:rPr>
          <w:spacing w:val="-5"/>
          <w:w w:val="105"/>
          <w:sz w:val="21"/>
        </w:rPr>
        <w:t>Event</w:t>
      </w:r>
      <w:r w:rsidRPr="006B5E10">
        <w:rPr>
          <w:spacing w:val="-5"/>
          <w:w w:val="105"/>
          <w:sz w:val="21"/>
        </w:rPr>
        <w:t>.</w:t>
      </w:r>
    </w:p>
    <w:p w14:paraId="2E2EF839" w14:textId="77777777" w:rsidR="005D0DA1" w:rsidRPr="006B5E10" w:rsidRDefault="006B5E10">
      <w:pPr>
        <w:pStyle w:val="ListParagraph"/>
        <w:numPr>
          <w:ilvl w:val="0"/>
          <w:numId w:val="24"/>
        </w:numPr>
        <w:tabs>
          <w:tab w:val="left" w:pos="1293"/>
          <w:tab w:val="left" w:pos="1294"/>
        </w:tabs>
        <w:ind w:hanging="568"/>
      </w:pPr>
      <w:r w:rsidRPr="006B5E10">
        <w:rPr>
          <w:w w:val="105"/>
          <w:sz w:val="21"/>
        </w:rPr>
        <w:t>To</w:t>
      </w:r>
      <w:r w:rsidRPr="006B5E10">
        <w:rPr>
          <w:spacing w:val="-10"/>
          <w:w w:val="105"/>
          <w:sz w:val="21"/>
        </w:rPr>
        <w:t xml:space="preserve"> </w:t>
      </w:r>
      <w:r w:rsidRPr="006B5E10">
        <w:rPr>
          <w:w w:val="105"/>
          <w:sz w:val="21"/>
        </w:rPr>
        <w:t>identify</w:t>
      </w:r>
      <w:r w:rsidRPr="006B5E10">
        <w:rPr>
          <w:spacing w:val="-4"/>
          <w:w w:val="105"/>
          <w:sz w:val="21"/>
        </w:rPr>
        <w:t xml:space="preserve"> </w:t>
      </w:r>
      <w:r w:rsidRPr="006B5E10">
        <w:rPr>
          <w:w w:val="105"/>
          <w:sz w:val="21"/>
        </w:rPr>
        <w:t>those</w:t>
      </w:r>
      <w:r w:rsidRPr="006B5E10">
        <w:rPr>
          <w:spacing w:val="-7"/>
          <w:w w:val="105"/>
          <w:sz w:val="21"/>
        </w:rPr>
        <w:t xml:space="preserve"> </w:t>
      </w:r>
      <w:r w:rsidRPr="006B5E10">
        <w:rPr>
          <w:w w:val="105"/>
          <w:sz w:val="21"/>
        </w:rPr>
        <w:t>persons</w:t>
      </w:r>
      <w:r w:rsidRPr="006B5E10">
        <w:rPr>
          <w:spacing w:val="-7"/>
          <w:w w:val="105"/>
          <w:sz w:val="21"/>
        </w:rPr>
        <w:t xml:space="preserve"> </w:t>
      </w:r>
      <w:r w:rsidRPr="006B5E10">
        <w:rPr>
          <w:w w:val="105"/>
          <w:sz w:val="21"/>
        </w:rPr>
        <w:t>with</w:t>
      </w:r>
      <w:r w:rsidRPr="006B5E10">
        <w:rPr>
          <w:spacing w:val="-10"/>
          <w:w w:val="105"/>
          <w:sz w:val="21"/>
        </w:rPr>
        <w:t xml:space="preserve"> </w:t>
      </w:r>
      <w:r w:rsidRPr="006B5E10">
        <w:rPr>
          <w:w w:val="105"/>
          <w:sz w:val="21"/>
        </w:rPr>
        <w:t>the</w:t>
      </w:r>
      <w:r w:rsidRPr="006B5E10">
        <w:rPr>
          <w:spacing w:val="-5"/>
          <w:w w:val="105"/>
          <w:sz w:val="21"/>
        </w:rPr>
        <w:t xml:space="preserve"> </w:t>
      </w:r>
      <w:r w:rsidRPr="006B5E10">
        <w:rPr>
          <w:w w:val="105"/>
          <w:sz w:val="21"/>
        </w:rPr>
        <w:t>authority</w:t>
      </w:r>
      <w:r w:rsidRPr="006B5E10">
        <w:rPr>
          <w:spacing w:val="-4"/>
          <w:w w:val="105"/>
          <w:sz w:val="21"/>
        </w:rPr>
        <w:t xml:space="preserve"> </w:t>
      </w:r>
      <w:r w:rsidRPr="006B5E10">
        <w:rPr>
          <w:w w:val="105"/>
          <w:sz w:val="21"/>
        </w:rPr>
        <w:t>to</w:t>
      </w:r>
      <w:r w:rsidRPr="006B5E10">
        <w:rPr>
          <w:spacing w:val="-9"/>
          <w:w w:val="105"/>
          <w:sz w:val="21"/>
        </w:rPr>
        <w:t xml:space="preserve"> </w:t>
      </w:r>
      <w:r w:rsidRPr="006B5E10">
        <w:rPr>
          <w:w w:val="105"/>
          <w:sz w:val="21"/>
        </w:rPr>
        <w:t>initiate</w:t>
      </w:r>
      <w:r w:rsidRPr="006B5E10">
        <w:rPr>
          <w:spacing w:val="-7"/>
          <w:w w:val="105"/>
          <w:sz w:val="21"/>
        </w:rPr>
        <w:t xml:space="preserve"> </w:t>
      </w:r>
      <w:r w:rsidRPr="006B5E10">
        <w:rPr>
          <w:w w:val="105"/>
          <w:sz w:val="21"/>
        </w:rPr>
        <w:t>this</w:t>
      </w:r>
      <w:r w:rsidRPr="006B5E10">
        <w:rPr>
          <w:spacing w:val="-7"/>
          <w:w w:val="105"/>
          <w:sz w:val="21"/>
        </w:rPr>
        <w:t xml:space="preserve"> </w:t>
      </w:r>
      <w:r w:rsidRPr="006B5E10">
        <w:rPr>
          <w:w w:val="105"/>
          <w:sz w:val="21"/>
        </w:rPr>
        <w:t>Plan.</w:t>
      </w:r>
    </w:p>
    <w:p w14:paraId="5AF56817" w14:textId="77777777" w:rsidR="005D0DA1" w:rsidRPr="006B5E10" w:rsidRDefault="006B5E10">
      <w:pPr>
        <w:pStyle w:val="ListParagraph"/>
        <w:numPr>
          <w:ilvl w:val="0"/>
          <w:numId w:val="24"/>
        </w:numPr>
        <w:tabs>
          <w:tab w:val="left" w:pos="1293"/>
          <w:tab w:val="left" w:pos="1294"/>
        </w:tabs>
        <w:ind w:hanging="568"/>
      </w:pPr>
      <w:r w:rsidRPr="006B5E10">
        <w:rPr>
          <w:w w:val="105"/>
          <w:sz w:val="21"/>
        </w:rPr>
        <w:t>To outline command and control</w:t>
      </w:r>
      <w:r w:rsidRPr="006B5E10">
        <w:rPr>
          <w:spacing w:val="-40"/>
          <w:w w:val="105"/>
          <w:sz w:val="21"/>
        </w:rPr>
        <w:t xml:space="preserve"> </w:t>
      </w:r>
      <w:r w:rsidRPr="006B5E10">
        <w:rPr>
          <w:w w:val="105"/>
          <w:sz w:val="21"/>
        </w:rPr>
        <w:t>functions.</w:t>
      </w:r>
    </w:p>
    <w:p w14:paraId="13A71BD7" w14:textId="77777777" w:rsidR="005D0DA1" w:rsidRPr="006B5E10" w:rsidRDefault="006B5E10">
      <w:pPr>
        <w:pStyle w:val="ListParagraph"/>
        <w:numPr>
          <w:ilvl w:val="0"/>
          <w:numId w:val="24"/>
        </w:numPr>
        <w:tabs>
          <w:tab w:val="left" w:pos="1293"/>
          <w:tab w:val="left" w:pos="1294"/>
        </w:tabs>
        <w:ind w:hanging="568"/>
      </w:pPr>
      <w:r w:rsidRPr="006B5E10">
        <w:rPr>
          <w:w w:val="105"/>
          <w:sz w:val="21"/>
        </w:rPr>
        <w:t>To</w:t>
      </w:r>
      <w:r w:rsidRPr="006B5E10">
        <w:rPr>
          <w:spacing w:val="-11"/>
          <w:w w:val="105"/>
          <w:sz w:val="21"/>
        </w:rPr>
        <w:t xml:space="preserve"> </w:t>
      </w:r>
      <w:r w:rsidRPr="006B5E10">
        <w:rPr>
          <w:w w:val="105"/>
          <w:sz w:val="21"/>
        </w:rPr>
        <w:t>state</w:t>
      </w:r>
      <w:r w:rsidRPr="006B5E10">
        <w:rPr>
          <w:spacing w:val="-9"/>
          <w:w w:val="105"/>
          <w:sz w:val="21"/>
        </w:rPr>
        <w:t xml:space="preserve"> </w:t>
      </w:r>
      <w:r w:rsidRPr="006B5E10">
        <w:rPr>
          <w:w w:val="105"/>
          <w:sz w:val="21"/>
        </w:rPr>
        <w:t>the</w:t>
      </w:r>
      <w:r w:rsidRPr="006B5E10">
        <w:rPr>
          <w:spacing w:val="-7"/>
          <w:w w:val="105"/>
          <w:sz w:val="21"/>
        </w:rPr>
        <w:t xml:space="preserve"> </w:t>
      </w:r>
      <w:r w:rsidRPr="006B5E10">
        <w:rPr>
          <w:w w:val="105"/>
          <w:sz w:val="21"/>
        </w:rPr>
        <w:t>activation</w:t>
      </w:r>
      <w:r w:rsidRPr="006B5E10">
        <w:rPr>
          <w:spacing w:val="-9"/>
          <w:w w:val="105"/>
          <w:sz w:val="21"/>
        </w:rPr>
        <w:t xml:space="preserve"> </w:t>
      </w:r>
      <w:r w:rsidRPr="006B5E10">
        <w:rPr>
          <w:w w:val="105"/>
          <w:sz w:val="21"/>
        </w:rPr>
        <w:t>methods</w:t>
      </w:r>
      <w:r w:rsidRPr="006B5E10">
        <w:rPr>
          <w:spacing w:val="-11"/>
          <w:w w:val="105"/>
          <w:sz w:val="21"/>
        </w:rPr>
        <w:t xml:space="preserve"> </w:t>
      </w:r>
      <w:r w:rsidRPr="006B5E10">
        <w:rPr>
          <w:w w:val="105"/>
          <w:sz w:val="21"/>
        </w:rPr>
        <w:t>for</w:t>
      </w:r>
      <w:r w:rsidRPr="006B5E10">
        <w:rPr>
          <w:spacing w:val="-12"/>
          <w:w w:val="105"/>
          <w:sz w:val="21"/>
        </w:rPr>
        <w:t xml:space="preserve"> </w:t>
      </w:r>
      <w:r w:rsidRPr="006B5E10">
        <w:rPr>
          <w:w w:val="105"/>
          <w:sz w:val="21"/>
        </w:rPr>
        <w:t>internal</w:t>
      </w:r>
      <w:r w:rsidRPr="006B5E10">
        <w:rPr>
          <w:spacing w:val="-4"/>
          <w:w w:val="105"/>
          <w:sz w:val="21"/>
        </w:rPr>
        <w:t xml:space="preserve"> </w:t>
      </w:r>
      <w:r w:rsidRPr="006B5E10">
        <w:rPr>
          <w:w w:val="105"/>
          <w:sz w:val="21"/>
        </w:rPr>
        <w:t>and</w:t>
      </w:r>
      <w:r w:rsidRPr="006B5E10">
        <w:rPr>
          <w:spacing w:val="-10"/>
          <w:w w:val="105"/>
          <w:sz w:val="21"/>
        </w:rPr>
        <w:t xml:space="preserve"> </w:t>
      </w:r>
      <w:r w:rsidRPr="006B5E10">
        <w:rPr>
          <w:w w:val="105"/>
          <w:sz w:val="21"/>
        </w:rPr>
        <w:t>external</w:t>
      </w:r>
      <w:r w:rsidRPr="006B5E10">
        <w:rPr>
          <w:spacing w:val="-2"/>
          <w:w w:val="105"/>
          <w:sz w:val="21"/>
        </w:rPr>
        <w:t xml:space="preserve"> </w:t>
      </w:r>
      <w:r w:rsidRPr="006B5E10">
        <w:rPr>
          <w:w w:val="105"/>
          <w:sz w:val="21"/>
        </w:rPr>
        <w:t>agencies</w:t>
      </w:r>
      <w:r w:rsidRPr="006B5E10">
        <w:rPr>
          <w:spacing w:val="-8"/>
          <w:w w:val="105"/>
          <w:sz w:val="21"/>
        </w:rPr>
        <w:t xml:space="preserve"> </w:t>
      </w:r>
      <w:r w:rsidRPr="006B5E10">
        <w:rPr>
          <w:w w:val="105"/>
          <w:sz w:val="21"/>
        </w:rPr>
        <w:t>and</w:t>
      </w:r>
      <w:r w:rsidRPr="006B5E10">
        <w:rPr>
          <w:spacing w:val="-10"/>
          <w:w w:val="105"/>
          <w:sz w:val="21"/>
        </w:rPr>
        <w:t xml:space="preserve"> </w:t>
      </w:r>
      <w:r w:rsidRPr="006B5E10">
        <w:rPr>
          <w:w w:val="105"/>
          <w:sz w:val="21"/>
        </w:rPr>
        <w:t>services.</w:t>
      </w:r>
    </w:p>
    <w:p w14:paraId="0CE3C6A6" w14:textId="77777777" w:rsidR="005D0DA1" w:rsidRPr="006B5E10" w:rsidRDefault="006B5E10">
      <w:pPr>
        <w:pStyle w:val="ListParagraph"/>
        <w:numPr>
          <w:ilvl w:val="0"/>
          <w:numId w:val="24"/>
        </w:numPr>
        <w:tabs>
          <w:tab w:val="left" w:pos="1293"/>
          <w:tab w:val="left" w:pos="1294"/>
        </w:tabs>
        <w:spacing w:before="88"/>
        <w:ind w:hanging="568"/>
      </w:pPr>
      <w:r w:rsidRPr="006B5E10">
        <w:rPr>
          <w:w w:val="105"/>
          <w:sz w:val="21"/>
        </w:rPr>
        <w:t>To</w:t>
      </w:r>
      <w:r w:rsidRPr="006B5E10">
        <w:rPr>
          <w:spacing w:val="-13"/>
          <w:w w:val="105"/>
          <w:sz w:val="21"/>
        </w:rPr>
        <w:t xml:space="preserve"> </w:t>
      </w:r>
      <w:r w:rsidRPr="006B5E10">
        <w:rPr>
          <w:w w:val="105"/>
          <w:sz w:val="21"/>
        </w:rPr>
        <w:t>ensure</w:t>
      </w:r>
      <w:r w:rsidRPr="006B5E10">
        <w:rPr>
          <w:spacing w:val="-9"/>
          <w:w w:val="105"/>
          <w:sz w:val="21"/>
        </w:rPr>
        <w:t xml:space="preserve"> </w:t>
      </w:r>
      <w:r w:rsidRPr="006B5E10">
        <w:rPr>
          <w:w w:val="105"/>
          <w:sz w:val="21"/>
        </w:rPr>
        <w:t>compliance</w:t>
      </w:r>
      <w:r w:rsidRPr="006B5E10">
        <w:rPr>
          <w:spacing w:val="-11"/>
          <w:w w:val="105"/>
          <w:sz w:val="21"/>
        </w:rPr>
        <w:t xml:space="preserve"> </w:t>
      </w:r>
      <w:r w:rsidRPr="006B5E10">
        <w:rPr>
          <w:w w:val="105"/>
          <w:sz w:val="21"/>
        </w:rPr>
        <w:t>with</w:t>
      </w:r>
      <w:r w:rsidRPr="006B5E10">
        <w:rPr>
          <w:spacing w:val="-13"/>
          <w:w w:val="105"/>
          <w:sz w:val="21"/>
        </w:rPr>
        <w:t xml:space="preserve"> </w:t>
      </w:r>
      <w:r w:rsidRPr="006B5E10">
        <w:rPr>
          <w:w w:val="105"/>
          <w:sz w:val="21"/>
        </w:rPr>
        <w:t>SLSA</w:t>
      </w:r>
      <w:r w:rsidRPr="006B5E10">
        <w:rPr>
          <w:spacing w:val="-6"/>
          <w:w w:val="105"/>
          <w:sz w:val="21"/>
        </w:rPr>
        <w:t xml:space="preserve"> </w:t>
      </w:r>
      <w:r w:rsidRPr="006B5E10">
        <w:rPr>
          <w:w w:val="105"/>
          <w:sz w:val="21"/>
        </w:rPr>
        <w:t>and</w:t>
      </w:r>
      <w:r w:rsidRPr="006B5E10">
        <w:rPr>
          <w:spacing w:val="-12"/>
          <w:w w:val="105"/>
          <w:sz w:val="21"/>
        </w:rPr>
        <w:t xml:space="preserve"> </w:t>
      </w:r>
      <w:r w:rsidRPr="006B5E10">
        <w:rPr>
          <w:w w:val="105"/>
          <w:sz w:val="21"/>
        </w:rPr>
        <w:t>SLSNSW</w:t>
      </w:r>
      <w:r w:rsidRPr="006B5E10">
        <w:rPr>
          <w:spacing w:val="-13"/>
          <w:w w:val="105"/>
          <w:sz w:val="21"/>
        </w:rPr>
        <w:t xml:space="preserve"> </w:t>
      </w:r>
      <w:r w:rsidRPr="006B5E10">
        <w:rPr>
          <w:w w:val="105"/>
          <w:sz w:val="21"/>
        </w:rPr>
        <w:t>Standard</w:t>
      </w:r>
      <w:r w:rsidRPr="006B5E10">
        <w:rPr>
          <w:spacing w:val="-10"/>
          <w:w w:val="105"/>
          <w:sz w:val="21"/>
        </w:rPr>
        <w:t xml:space="preserve"> </w:t>
      </w:r>
      <w:r w:rsidRPr="006B5E10">
        <w:rPr>
          <w:w w:val="105"/>
          <w:sz w:val="21"/>
        </w:rPr>
        <w:t>Operating</w:t>
      </w:r>
      <w:r w:rsidRPr="006B5E10">
        <w:rPr>
          <w:spacing w:val="-10"/>
          <w:w w:val="105"/>
          <w:sz w:val="21"/>
        </w:rPr>
        <w:t xml:space="preserve"> </w:t>
      </w:r>
      <w:r w:rsidRPr="006B5E10">
        <w:rPr>
          <w:w w:val="105"/>
          <w:sz w:val="21"/>
        </w:rPr>
        <w:t>Procedures.</w:t>
      </w:r>
    </w:p>
    <w:p w14:paraId="194882FB" w14:textId="77777777" w:rsidR="005D0DA1" w:rsidRPr="006B5E10" w:rsidRDefault="005D0DA1">
      <w:pPr>
        <w:pStyle w:val="BodyText"/>
        <w:spacing w:before="7"/>
        <w:rPr>
          <w:sz w:val="22"/>
        </w:rPr>
      </w:pPr>
    </w:p>
    <w:p w14:paraId="0DD5A543" w14:textId="77777777" w:rsidR="005D0DA1" w:rsidRPr="006B5E10" w:rsidRDefault="006B5E10">
      <w:pPr>
        <w:pStyle w:val="Heading2"/>
        <w:spacing w:before="0"/>
        <w:ind w:left="160"/>
      </w:pPr>
      <w:bookmarkStart w:id="10" w:name="_Toc208922643"/>
      <w:r w:rsidRPr="006B5E10">
        <w:t>Initiation of the Plan:</w:t>
      </w:r>
      <w:bookmarkEnd w:id="10"/>
    </w:p>
    <w:p w14:paraId="5831B928" w14:textId="77777777" w:rsidR="005D0DA1" w:rsidRPr="006B5E10" w:rsidRDefault="006B5E10">
      <w:pPr>
        <w:pStyle w:val="Heading5"/>
        <w:spacing w:before="186" w:line="288" w:lineRule="auto"/>
        <w:ind w:left="160" w:right="277"/>
      </w:pPr>
      <w:r w:rsidRPr="006B5E10">
        <w:t>The person with the authority for oversight of this Emergency Management Plan and initiate the Emergency Response Plans is the Safety and Emergency Management Coordinator:</w:t>
      </w:r>
    </w:p>
    <w:p w14:paraId="4D91CA3B" w14:textId="77777777" w:rsidR="00431CFA" w:rsidRDefault="00431CFA">
      <w:pPr>
        <w:pStyle w:val="BodyText"/>
        <w:ind w:left="160"/>
        <w:rPr>
          <w:w w:val="105"/>
        </w:rPr>
      </w:pPr>
    </w:p>
    <w:p w14:paraId="37CB30E2" w14:textId="07832792" w:rsidR="005D0DA1" w:rsidRPr="006B5E10" w:rsidRDefault="006B5E10">
      <w:pPr>
        <w:pStyle w:val="BodyText"/>
        <w:ind w:left="160"/>
      </w:pPr>
      <w:r w:rsidRPr="006B5E10">
        <w:rPr>
          <w:w w:val="105"/>
        </w:rPr>
        <w:t>Safety and Emergency Management Coordinator (SEMC):</w:t>
      </w:r>
    </w:p>
    <w:p w14:paraId="091F29AB" w14:textId="77777777" w:rsidR="005D0DA1" w:rsidRPr="006B5E10" w:rsidRDefault="005D0DA1">
      <w:pPr>
        <w:pStyle w:val="BodyText"/>
        <w:spacing w:before="1"/>
        <w:rPr>
          <w:sz w:val="24"/>
        </w:rPr>
      </w:pPr>
    </w:p>
    <w:p w14:paraId="0B8E3740" w14:textId="484EB3B2" w:rsidR="005D0DA1" w:rsidRPr="006D353F" w:rsidRDefault="00DA780E">
      <w:pPr>
        <w:pStyle w:val="BodyText"/>
        <w:tabs>
          <w:tab w:val="left" w:pos="6641"/>
        </w:tabs>
        <w:ind w:left="160"/>
        <w:rPr>
          <w:color w:val="000000" w:themeColor="text1"/>
        </w:rPr>
      </w:pPr>
      <w:r w:rsidRPr="00DA780E">
        <w:rPr>
          <w:color w:val="000000" w:themeColor="text1"/>
          <w:w w:val="105"/>
          <w:highlight w:val="yellow"/>
        </w:rPr>
        <w:t>&lt;&lt;Name&gt;&gt;</w:t>
      </w:r>
      <w:r w:rsidR="006B5E10" w:rsidRPr="006D353F">
        <w:rPr>
          <w:color w:val="000000" w:themeColor="text1"/>
          <w:w w:val="105"/>
        </w:rPr>
        <w:tab/>
        <w:t xml:space="preserve">Phone: </w:t>
      </w:r>
      <w:r w:rsidR="00885E9B" w:rsidRPr="00885E9B">
        <w:rPr>
          <w:color w:val="000000" w:themeColor="text1"/>
          <w:w w:val="105"/>
          <w:highlight w:val="yellow"/>
        </w:rPr>
        <w:t>&lt;&lt;Number&gt;&gt;</w:t>
      </w:r>
    </w:p>
    <w:p w14:paraId="69EA5994" w14:textId="77777777" w:rsidR="005D0DA1" w:rsidRPr="006B5E10" w:rsidRDefault="005D0DA1">
      <w:pPr>
        <w:pStyle w:val="BodyText"/>
        <w:spacing w:before="1"/>
        <w:rPr>
          <w:sz w:val="24"/>
        </w:rPr>
      </w:pPr>
    </w:p>
    <w:p w14:paraId="5E7B7FF8" w14:textId="77777777" w:rsidR="005D0DA1" w:rsidRPr="006B5E10" w:rsidRDefault="006B5E10">
      <w:pPr>
        <w:pStyle w:val="Heading5"/>
        <w:spacing w:line="288" w:lineRule="auto"/>
        <w:ind w:left="160" w:right="277"/>
      </w:pPr>
      <w:r w:rsidRPr="006B5E10">
        <w:t>In the absence of the SEMC, the following Safety and Emergency Management Officers are authorised to activate the emergency management guide and plans:</w:t>
      </w:r>
    </w:p>
    <w:p w14:paraId="42E93AF0" w14:textId="77777777" w:rsidR="005D0DA1" w:rsidRPr="006B5E10" w:rsidRDefault="005D0DA1">
      <w:pPr>
        <w:pStyle w:val="BodyText"/>
        <w:spacing w:before="4"/>
      </w:pPr>
    </w:p>
    <w:tbl>
      <w:tblPr>
        <w:tblW w:w="0" w:type="auto"/>
        <w:tblInd w:w="117" w:type="dxa"/>
        <w:tblLayout w:type="fixed"/>
        <w:tblCellMar>
          <w:left w:w="0" w:type="dxa"/>
          <w:right w:w="0" w:type="dxa"/>
        </w:tblCellMar>
        <w:tblLook w:val="01E0" w:firstRow="1" w:lastRow="1" w:firstColumn="1" w:lastColumn="1" w:noHBand="0" w:noVBand="0"/>
      </w:tblPr>
      <w:tblGrid>
        <w:gridCol w:w="2310"/>
        <w:gridCol w:w="4029"/>
        <w:gridCol w:w="2409"/>
      </w:tblGrid>
      <w:tr w:rsidR="005D0DA1" w:rsidRPr="006B5E10" w14:paraId="3677E057" w14:textId="77777777">
        <w:trPr>
          <w:trHeight w:val="377"/>
        </w:trPr>
        <w:tc>
          <w:tcPr>
            <w:tcW w:w="2310" w:type="dxa"/>
          </w:tcPr>
          <w:p w14:paraId="0886EDF8" w14:textId="6EF76B54" w:rsidR="005D0DA1" w:rsidRPr="00DA780E" w:rsidRDefault="005D0DA1" w:rsidP="00520D15">
            <w:pPr>
              <w:pStyle w:val="TableParagraph"/>
              <w:spacing w:line="236" w:lineRule="exact"/>
              <w:ind w:left="50"/>
              <w:rPr>
                <w:color w:val="000000" w:themeColor="text1"/>
                <w:highlight w:val="yellow"/>
              </w:rPr>
            </w:pPr>
          </w:p>
        </w:tc>
        <w:tc>
          <w:tcPr>
            <w:tcW w:w="4029" w:type="dxa"/>
          </w:tcPr>
          <w:p w14:paraId="3B640255" w14:textId="5E33CA2A" w:rsidR="005D0DA1" w:rsidRPr="00DA780E" w:rsidRDefault="006D353F" w:rsidP="00520D15">
            <w:pPr>
              <w:pStyle w:val="TableParagraph"/>
              <w:spacing w:line="236" w:lineRule="exact"/>
              <w:ind w:left="620"/>
              <w:rPr>
                <w:color w:val="000000" w:themeColor="text1"/>
                <w:highlight w:val="yellow"/>
              </w:rPr>
            </w:pPr>
            <w:r w:rsidRPr="00DA780E">
              <w:rPr>
                <w:color w:val="000000" w:themeColor="text1"/>
                <w:w w:val="105"/>
                <w:highlight w:val="yellow"/>
              </w:rPr>
              <w:t>SAC Coordinator</w:t>
            </w:r>
          </w:p>
        </w:tc>
        <w:tc>
          <w:tcPr>
            <w:tcW w:w="2409" w:type="dxa"/>
          </w:tcPr>
          <w:p w14:paraId="06BA5C69" w14:textId="5D0E5BA1" w:rsidR="005D0DA1" w:rsidRPr="00DA780E" w:rsidRDefault="006B5E10" w:rsidP="00520D15">
            <w:pPr>
              <w:pStyle w:val="TableParagraph"/>
              <w:spacing w:line="236" w:lineRule="exact"/>
              <w:ind w:left="191"/>
              <w:rPr>
                <w:color w:val="000000" w:themeColor="text1"/>
                <w:highlight w:val="yellow"/>
              </w:rPr>
            </w:pPr>
            <w:r w:rsidRPr="00DA780E">
              <w:rPr>
                <w:color w:val="000000" w:themeColor="text1"/>
                <w:w w:val="105"/>
                <w:highlight w:val="yellow"/>
              </w:rPr>
              <w:t xml:space="preserve">Phone: </w:t>
            </w:r>
          </w:p>
        </w:tc>
      </w:tr>
      <w:tr w:rsidR="005D0DA1" w:rsidRPr="006B5E10" w14:paraId="1E8094C1" w14:textId="77777777">
        <w:trPr>
          <w:trHeight w:val="517"/>
        </w:trPr>
        <w:tc>
          <w:tcPr>
            <w:tcW w:w="2310" w:type="dxa"/>
          </w:tcPr>
          <w:p w14:paraId="2FE64C4A" w14:textId="24DD68E8" w:rsidR="005D0DA1" w:rsidRPr="00DA780E" w:rsidRDefault="005D0DA1" w:rsidP="00520D15">
            <w:pPr>
              <w:pStyle w:val="TableParagraph"/>
              <w:ind w:left="50"/>
              <w:rPr>
                <w:color w:val="000000" w:themeColor="text1"/>
                <w:highlight w:val="yellow"/>
              </w:rPr>
            </w:pPr>
          </w:p>
        </w:tc>
        <w:tc>
          <w:tcPr>
            <w:tcW w:w="4029" w:type="dxa"/>
          </w:tcPr>
          <w:p w14:paraId="31096ED4" w14:textId="2FD2B94D" w:rsidR="005D0DA1" w:rsidRPr="00DA780E" w:rsidRDefault="006B5E10" w:rsidP="00520D15">
            <w:pPr>
              <w:pStyle w:val="TableParagraph"/>
              <w:ind w:left="620"/>
              <w:rPr>
                <w:color w:val="000000" w:themeColor="text1"/>
                <w:highlight w:val="yellow"/>
              </w:rPr>
            </w:pPr>
            <w:r w:rsidRPr="00DA780E">
              <w:rPr>
                <w:color w:val="000000" w:themeColor="text1"/>
                <w:w w:val="105"/>
                <w:highlight w:val="yellow"/>
              </w:rPr>
              <w:t xml:space="preserve">Deputy </w:t>
            </w:r>
            <w:r w:rsidR="006D353F" w:rsidRPr="00DA780E">
              <w:rPr>
                <w:color w:val="000000" w:themeColor="text1"/>
                <w:w w:val="105"/>
                <w:highlight w:val="yellow"/>
              </w:rPr>
              <w:t>SAC Coordinator</w:t>
            </w:r>
          </w:p>
        </w:tc>
        <w:tc>
          <w:tcPr>
            <w:tcW w:w="2409" w:type="dxa"/>
          </w:tcPr>
          <w:p w14:paraId="51ED7A7B" w14:textId="0ADE170B" w:rsidR="005D0DA1" w:rsidRPr="00DA780E" w:rsidRDefault="006B5E10" w:rsidP="00520D15">
            <w:pPr>
              <w:pStyle w:val="TableParagraph"/>
              <w:ind w:left="191"/>
              <w:rPr>
                <w:color w:val="000000" w:themeColor="text1"/>
                <w:highlight w:val="yellow"/>
              </w:rPr>
            </w:pPr>
            <w:r w:rsidRPr="00DA780E">
              <w:rPr>
                <w:color w:val="000000" w:themeColor="text1"/>
                <w:w w:val="105"/>
                <w:highlight w:val="yellow"/>
              </w:rPr>
              <w:t xml:space="preserve">Phone: </w:t>
            </w:r>
          </w:p>
        </w:tc>
      </w:tr>
      <w:tr w:rsidR="00520D15" w:rsidRPr="006B5E10" w14:paraId="1274AC80" w14:textId="77777777">
        <w:trPr>
          <w:trHeight w:val="517"/>
        </w:trPr>
        <w:tc>
          <w:tcPr>
            <w:tcW w:w="2310" w:type="dxa"/>
          </w:tcPr>
          <w:p w14:paraId="27D7CAB9" w14:textId="30247A7D" w:rsidR="00DA780E" w:rsidRPr="00DA780E" w:rsidRDefault="00DA780E" w:rsidP="00DA780E">
            <w:pPr>
              <w:pStyle w:val="TableParagraph"/>
              <w:ind w:left="50"/>
              <w:rPr>
                <w:highlight w:val="yellow"/>
              </w:rPr>
            </w:pPr>
          </w:p>
        </w:tc>
        <w:tc>
          <w:tcPr>
            <w:tcW w:w="4029" w:type="dxa"/>
          </w:tcPr>
          <w:p w14:paraId="1C88D355" w14:textId="0E0F7053" w:rsidR="00520D15" w:rsidRPr="00DA780E" w:rsidRDefault="00520D15" w:rsidP="00520D15">
            <w:pPr>
              <w:pStyle w:val="TableParagraph"/>
              <w:ind w:left="620"/>
              <w:rPr>
                <w:color w:val="000000" w:themeColor="text1"/>
                <w:w w:val="105"/>
                <w:highlight w:val="yellow"/>
              </w:rPr>
            </w:pPr>
            <w:r w:rsidRPr="00DA780E">
              <w:rPr>
                <w:color w:val="000000" w:themeColor="text1"/>
                <w:highlight w:val="yellow"/>
              </w:rPr>
              <w:t>Safety Coordinator</w:t>
            </w:r>
          </w:p>
        </w:tc>
        <w:tc>
          <w:tcPr>
            <w:tcW w:w="2409" w:type="dxa"/>
          </w:tcPr>
          <w:p w14:paraId="4820193A" w14:textId="0526B586" w:rsidR="00520D15" w:rsidRPr="00DA780E" w:rsidRDefault="00520D15" w:rsidP="00520D15">
            <w:pPr>
              <w:pStyle w:val="TableParagraph"/>
              <w:ind w:left="191"/>
              <w:rPr>
                <w:color w:val="000000" w:themeColor="text1"/>
                <w:w w:val="105"/>
                <w:highlight w:val="yellow"/>
              </w:rPr>
            </w:pPr>
            <w:r w:rsidRPr="00DA780E">
              <w:rPr>
                <w:color w:val="000000" w:themeColor="text1"/>
                <w:highlight w:val="yellow"/>
              </w:rPr>
              <w:t xml:space="preserve">Phone: </w:t>
            </w:r>
          </w:p>
        </w:tc>
      </w:tr>
      <w:tr w:rsidR="005D0DA1" w:rsidRPr="006B5E10" w14:paraId="211F8F6B" w14:textId="77777777">
        <w:trPr>
          <w:trHeight w:val="523"/>
        </w:trPr>
        <w:tc>
          <w:tcPr>
            <w:tcW w:w="2310" w:type="dxa"/>
          </w:tcPr>
          <w:p w14:paraId="523A2B22" w14:textId="43E902C8" w:rsidR="005D0DA1" w:rsidRPr="00DA780E" w:rsidRDefault="005D0DA1" w:rsidP="00520D15">
            <w:pPr>
              <w:pStyle w:val="TableParagraph"/>
              <w:ind w:left="50"/>
              <w:rPr>
                <w:color w:val="000000" w:themeColor="text1"/>
                <w:highlight w:val="yellow"/>
              </w:rPr>
            </w:pPr>
          </w:p>
        </w:tc>
        <w:tc>
          <w:tcPr>
            <w:tcW w:w="4029" w:type="dxa"/>
          </w:tcPr>
          <w:p w14:paraId="1C959D7B" w14:textId="0D2EE2A6" w:rsidR="005D0DA1" w:rsidRPr="00DA780E" w:rsidRDefault="00AC39B7" w:rsidP="00520D15">
            <w:pPr>
              <w:pStyle w:val="TableParagraph"/>
              <w:ind w:left="620"/>
              <w:rPr>
                <w:color w:val="000000" w:themeColor="text1"/>
                <w:highlight w:val="yellow"/>
              </w:rPr>
            </w:pPr>
            <w:r w:rsidRPr="00DA780E">
              <w:rPr>
                <w:color w:val="000000" w:themeColor="text1"/>
                <w:w w:val="105"/>
                <w:highlight w:val="yellow"/>
              </w:rPr>
              <w:t>Powercraft</w:t>
            </w:r>
            <w:r w:rsidR="006B5E10" w:rsidRPr="00DA780E">
              <w:rPr>
                <w:color w:val="000000" w:themeColor="text1"/>
                <w:w w:val="105"/>
                <w:highlight w:val="yellow"/>
              </w:rPr>
              <w:t xml:space="preserve"> Coordinator</w:t>
            </w:r>
          </w:p>
        </w:tc>
        <w:tc>
          <w:tcPr>
            <w:tcW w:w="2409" w:type="dxa"/>
          </w:tcPr>
          <w:p w14:paraId="32C74144" w14:textId="390E95D2" w:rsidR="00481B8E" w:rsidRPr="00DA780E" w:rsidRDefault="006B5E10" w:rsidP="00520D15">
            <w:pPr>
              <w:pStyle w:val="TableParagraph"/>
              <w:ind w:left="191"/>
              <w:rPr>
                <w:color w:val="000000" w:themeColor="text1"/>
                <w:w w:val="105"/>
                <w:highlight w:val="yellow"/>
              </w:rPr>
            </w:pPr>
            <w:r w:rsidRPr="00DA780E">
              <w:rPr>
                <w:color w:val="000000" w:themeColor="text1"/>
                <w:w w:val="105"/>
                <w:highlight w:val="yellow"/>
              </w:rPr>
              <w:t xml:space="preserve">Phone: </w:t>
            </w:r>
          </w:p>
        </w:tc>
      </w:tr>
      <w:tr w:rsidR="00AC39B7" w:rsidRPr="006B5E10" w14:paraId="43EE05AE" w14:textId="77777777">
        <w:trPr>
          <w:trHeight w:val="523"/>
        </w:trPr>
        <w:tc>
          <w:tcPr>
            <w:tcW w:w="2310" w:type="dxa"/>
          </w:tcPr>
          <w:p w14:paraId="6976865D" w14:textId="5D1C884C" w:rsidR="00AC39B7" w:rsidRPr="00DA780E" w:rsidRDefault="00AC39B7" w:rsidP="00520D15">
            <w:pPr>
              <w:pStyle w:val="TableParagraph"/>
              <w:ind w:left="50"/>
              <w:rPr>
                <w:color w:val="000000" w:themeColor="text1"/>
                <w:highlight w:val="yellow"/>
              </w:rPr>
            </w:pPr>
          </w:p>
        </w:tc>
        <w:tc>
          <w:tcPr>
            <w:tcW w:w="4029" w:type="dxa"/>
          </w:tcPr>
          <w:p w14:paraId="030D83D7" w14:textId="43E909FE" w:rsidR="00AC39B7" w:rsidRPr="00DA780E" w:rsidRDefault="00AC39B7" w:rsidP="00520D15">
            <w:pPr>
              <w:pStyle w:val="TableParagraph"/>
              <w:ind w:left="620"/>
              <w:rPr>
                <w:color w:val="000000" w:themeColor="text1"/>
                <w:w w:val="105"/>
                <w:highlight w:val="yellow"/>
              </w:rPr>
            </w:pPr>
            <w:r w:rsidRPr="00DA780E">
              <w:rPr>
                <w:color w:val="000000" w:themeColor="text1"/>
                <w:w w:val="105"/>
                <w:highlight w:val="yellow"/>
              </w:rPr>
              <w:t>Water Coordinator</w:t>
            </w:r>
          </w:p>
        </w:tc>
        <w:tc>
          <w:tcPr>
            <w:tcW w:w="2409" w:type="dxa"/>
          </w:tcPr>
          <w:p w14:paraId="388791B8" w14:textId="7F965F58" w:rsidR="00AC39B7" w:rsidRPr="00DA780E" w:rsidRDefault="00AC39B7" w:rsidP="00520D15">
            <w:pPr>
              <w:pStyle w:val="TableParagraph"/>
              <w:ind w:left="191"/>
              <w:rPr>
                <w:color w:val="000000" w:themeColor="text1"/>
                <w:w w:val="105"/>
                <w:highlight w:val="yellow"/>
              </w:rPr>
            </w:pPr>
            <w:r w:rsidRPr="00DA780E">
              <w:rPr>
                <w:color w:val="000000" w:themeColor="text1"/>
                <w:w w:val="105"/>
                <w:highlight w:val="yellow"/>
              </w:rPr>
              <w:t xml:space="preserve">Phone: </w:t>
            </w:r>
          </w:p>
        </w:tc>
      </w:tr>
      <w:tr w:rsidR="00AC39B7" w:rsidRPr="006B5E10" w14:paraId="156E5ECA" w14:textId="77777777">
        <w:trPr>
          <w:trHeight w:val="523"/>
        </w:trPr>
        <w:tc>
          <w:tcPr>
            <w:tcW w:w="2310" w:type="dxa"/>
          </w:tcPr>
          <w:p w14:paraId="62303E4B" w14:textId="2AA5BD0D" w:rsidR="00AC39B7" w:rsidRPr="00DA780E" w:rsidRDefault="00AC39B7" w:rsidP="00520D15">
            <w:pPr>
              <w:pStyle w:val="TableParagraph"/>
              <w:ind w:left="50"/>
              <w:rPr>
                <w:color w:val="000000" w:themeColor="text1"/>
                <w:highlight w:val="yellow"/>
              </w:rPr>
            </w:pPr>
          </w:p>
        </w:tc>
        <w:tc>
          <w:tcPr>
            <w:tcW w:w="4029" w:type="dxa"/>
          </w:tcPr>
          <w:p w14:paraId="6FD2BE47" w14:textId="31B691CA" w:rsidR="00AC39B7" w:rsidRPr="00DA780E" w:rsidRDefault="00AC39B7" w:rsidP="00520D15">
            <w:pPr>
              <w:pStyle w:val="TableParagraph"/>
              <w:ind w:left="620"/>
              <w:rPr>
                <w:color w:val="000000" w:themeColor="text1"/>
                <w:w w:val="105"/>
                <w:highlight w:val="yellow"/>
              </w:rPr>
            </w:pPr>
            <w:r w:rsidRPr="00DA780E">
              <w:rPr>
                <w:color w:val="000000" w:themeColor="text1"/>
                <w:w w:val="105"/>
                <w:highlight w:val="yellow"/>
              </w:rPr>
              <w:t>Board Coordinator</w:t>
            </w:r>
          </w:p>
        </w:tc>
        <w:tc>
          <w:tcPr>
            <w:tcW w:w="2409" w:type="dxa"/>
          </w:tcPr>
          <w:p w14:paraId="02DA8D60" w14:textId="46D4ACCD" w:rsidR="00AC39B7" w:rsidRPr="00DA780E" w:rsidRDefault="00520D15" w:rsidP="00520D15">
            <w:pPr>
              <w:pStyle w:val="TableParagraph"/>
              <w:ind w:left="191"/>
              <w:rPr>
                <w:color w:val="000000" w:themeColor="text1"/>
                <w:w w:val="105"/>
                <w:highlight w:val="yellow"/>
              </w:rPr>
            </w:pPr>
            <w:r w:rsidRPr="00DA780E">
              <w:rPr>
                <w:color w:val="000000" w:themeColor="text1"/>
                <w:w w:val="105"/>
                <w:highlight w:val="yellow"/>
              </w:rPr>
              <w:t xml:space="preserve">Phone: </w:t>
            </w:r>
          </w:p>
        </w:tc>
      </w:tr>
      <w:tr w:rsidR="00AC39B7" w:rsidRPr="006B5E10" w14:paraId="46C74BC2" w14:textId="77777777">
        <w:trPr>
          <w:trHeight w:val="523"/>
        </w:trPr>
        <w:tc>
          <w:tcPr>
            <w:tcW w:w="2310" w:type="dxa"/>
          </w:tcPr>
          <w:p w14:paraId="4C731401" w14:textId="335275B6" w:rsidR="00AC39B7" w:rsidRPr="00DA780E" w:rsidRDefault="00AC39B7" w:rsidP="00520D15">
            <w:pPr>
              <w:pStyle w:val="TableParagraph"/>
              <w:ind w:left="50"/>
              <w:rPr>
                <w:highlight w:val="yellow"/>
              </w:rPr>
            </w:pPr>
          </w:p>
        </w:tc>
        <w:tc>
          <w:tcPr>
            <w:tcW w:w="4029" w:type="dxa"/>
          </w:tcPr>
          <w:p w14:paraId="75D33EBB" w14:textId="20E16E6B" w:rsidR="00AC39B7" w:rsidRPr="00DA780E" w:rsidRDefault="00AC39B7" w:rsidP="00520D15">
            <w:pPr>
              <w:pStyle w:val="TableParagraph"/>
              <w:ind w:left="620"/>
              <w:rPr>
                <w:color w:val="000000" w:themeColor="text1"/>
                <w:w w:val="105"/>
                <w:highlight w:val="yellow"/>
              </w:rPr>
            </w:pPr>
            <w:r w:rsidRPr="00DA780E">
              <w:rPr>
                <w:color w:val="000000" w:themeColor="text1"/>
                <w:w w:val="105"/>
                <w:highlight w:val="yellow"/>
              </w:rPr>
              <w:t>Body Board Coordinator</w:t>
            </w:r>
          </w:p>
        </w:tc>
        <w:tc>
          <w:tcPr>
            <w:tcW w:w="2409" w:type="dxa"/>
          </w:tcPr>
          <w:p w14:paraId="441A7A01" w14:textId="67F61BA6" w:rsidR="00AC39B7" w:rsidRPr="00DA780E" w:rsidRDefault="00AC39B7" w:rsidP="00520D15">
            <w:pPr>
              <w:pStyle w:val="TableParagraph"/>
              <w:ind w:left="191"/>
              <w:rPr>
                <w:color w:val="000000" w:themeColor="text1"/>
                <w:w w:val="105"/>
                <w:highlight w:val="yellow"/>
              </w:rPr>
            </w:pPr>
            <w:r w:rsidRPr="00DA780E">
              <w:rPr>
                <w:color w:val="000000" w:themeColor="text1"/>
                <w:w w:val="105"/>
                <w:highlight w:val="yellow"/>
              </w:rPr>
              <w:t xml:space="preserve">Phone: </w:t>
            </w:r>
          </w:p>
        </w:tc>
      </w:tr>
    </w:tbl>
    <w:p w14:paraId="75054F91" w14:textId="2A152041" w:rsidR="005D0DA1" w:rsidRDefault="005D0DA1" w:rsidP="00431CFA">
      <w:pPr>
        <w:pStyle w:val="BodyText"/>
        <w:tabs>
          <w:tab w:val="left" w:pos="1485"/>
        </w:tabs>
        <w:rPr>
          <w:sz w:val="20"/>
        </w:rPr>
      </w:pPr>
    </w:p>
    <w:p w14:paraId="0953D0DE" w14:textId="77777777" w:rsidR="00AC39B7" w:rsidRPr="006B5E10" w:rsidRDefault="00AC39B7" w:rsidP="00431CFA">
      <w:pPr>
        <w:pStyle w:val="BodyText"/>
        <w:tabs>
          <w:tab w:val="left" w:pos="1485"/>
        </w:tabs>
        <w:rPr>
          <w:sz w:val="20"/>
        </w:rPr>
      </w:pPr>
    </w:p>
    <w:p w14:paraId="2BD04F99" w14:textId="77777777" w:rsidR="00481B8E" w:rsidRDefault="00481B8E">
      <w:pPr>
        <w:pStyle w:val="BodyText"/>
        <w:spacing w:before="11"/>
        <w:rPr>
          <w:sz w:val="16"/>
        </w:rPr>
        <w:sectPr w:rsidR="00481B8E">
          <w:headerReference w:type="default" r:id="rId17"/>
          <w:footerReference w:type="default" r:id="rId18"/>
          <w:pgSz w:w="11900" w:h="16850"/>
          <w:pgMar w:top="1800" w:right="1260" w:bottom="1240" w:left="1160" w:header="864" w:footer="1045" w:gutter="0"/>
          <w:pgNumType w:start="17"/>
          <w:cols w:space="720"/>
        </w:sectPr>
      </w:pPr>
    </w:p>
    <w:p w14:paraId="67CA5FF0" w14:textId="2C8FF0AE" w:rsidR="005D0DA1" w:rsidRPr="006B5E10" w:rsidRDefault="005D0DA1">
      <w:pPr>
        <w:pStyle w:val="BodyText"/>
        <w:spacing w:before="11"/>
        <w:rPr>
          <w:sz w:val="16"/>
        </w:rPr>
      </w:pPr>
    </w:p>
    <w:p w14:paraId="01BA5D98" w14:textId="2560147E" w:rsidR="00431CFA" w:rsidRDefault="00431CFA">
      <w:pPr>
        <w:pStyle w:val="Heading2"/>
        <w:spacing w:before="91"/>
        <w:ind w:left="100"/>
        <w:rPr>
          <w:color w:val="666666"/>
        </w:rPr>
      </w:pPr>
    </w:p>
    <w:p w14:paraId="0D3D36B5" w14:textId="58A8D0EC" w:rsidR="00431CFA" w:rsidRDefault="00431CFA">
      <w:pPr>
        <w:pStyle w:val="Heading2"/>
        <w:spacing w:before="91"/>
        <w:ind w:left="100"/>
        <w:rPr>
          <w:color w:val="666666"/>
        </w:rPr>
      </w:pPr>
    </w:p>
    <w:p w14:paraId="59CF7A8A" w14:textId="31E02524" w:rsidR="005D0DA1" w:rsidRDefault="00F34C29">
      <w:pPr>
        <w:pStyle w:val="Heading2"/>
        <w:spacing w:before="91"/>
        <w:ind w:left="100"/>
        <w:rPr>
          <w:color w:val="666666"/>
        </w:rPr>
      </w:pPr>
      <w:bookmarkStart w:id="11" w:name="_Toc208922644"/>
      <w:r w:rsidRPr="00F34C29">
        <w:rPr>
          <w:noProof/>
        </w:rPr>
        <w:drawing>
          <wp:anchor distT="0" distB="0" distL="114300" distR="114300" simplePos="0" relativeHeight="251664896" behindDoc="0" locked="0" layoutInCell="1" allowOverlap="1" wp14:anchorId="7F5EC352" wp14:editId="2D46534E">
            <wp:simplePos x="0" y="0"/>
            <wp:positionH relativeFrom="column">
              <wp:posOffset>2260600</wp:posOffset>
            </wp:positionH>
            <wp:positionV relativeFrom="paragraph">
              <wp:posOffset>-201930</wp:posOffset>
            </wp:positionV>
            <wp:extent cx="5924550" cy="5570220"/>
            <wp:effectExtent l="0" t="0" r="0" b="0"/>
            <wp:wrapSquare wrapText="bothSides"/>
            <wp:docPr id="1247548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48018" name=""/>
                    <pic:cNvPicPr/>
                  </pic:nvPicPr>
                  <pic:blipFill>
                    <a:blip r:embed="rId19">
                      <a:extLst>
                        <a:ext uri="{28A0092B-C50C-407E-A947-70E740481C1C}">
                          <a14:useLocalDpi xmlns:a14="http://schemas.microsoft.com/office/drawing/2010/main" val="0"/>
                        </a:ext>
                      </a:extLst>
                    </a:blip>
                    <a:stretch>
                      <a:fillRect/>
                    </a:stretch>
                  </pic:blipFill>
                  <pic:spPr>
                    <a:xfrm>
                      <a:off x="0" y="0"/>
                      <a:ext cx="5924550" cy="5570220"/>
                    </a:xfrm>
                    <a:prstGeom prst="rect">
                      <a:avLst/>
                    </a:prstGeom>
                  </pic:spPr>
                </pic:pic>
              </a:graphicData>
            </a:graphic>
            <wp14:sizeRelH relativeFrom="margin">
              <wp14:pctWidth>0</wp14:pctWidth>
            </wp14:sizeRelH>
            <wp14:sizeRelV relativeFrom="margin">
              <wp14:pctHeight>0</wp14:pctHeight>
            </wp14:sizeRelV>
          </wp:anchor>
        </w:drawing>
      </w:r>
      <w:r w:rsidR="00ED5B64">
        <w:rPr>
          <w:color w:val="666666"/>
        </w:rPr>
        <w:t>Event</w:t>
      </w:r>
      <w:r w:rsidR="006B5E10" w:rsidRPr="006B5E10">
        <w:rPr>
          <w:color w:val="666666"/>
        </w:rPr>
        <w:t xml:space="preserve"> Maps</w:t>
      </w:r>
      <w:bookmarkEnd w:id="11"/>
    </w:p>
    <w:p w14:paraId="581FE782" w14:textId="77777777" w:rsidR="00F34C29" w:rsidRDefault="00F34C29">
      <w:pPr>
        <w:pStyle w:val="Heading2"/>
        <w:spacing w:before="91"/>
        <w:ind w:left="100"/>
        <w:rPr>
          <w:color w:val="666666"/>
        </w:rPr>
      </w:pPr>
    </w:p>
    <w:p w14:paraId="4416FBEA" w14:textId="40C3DE67" w:rsidR="00F34C29" w:rsidRPr="006B5E10" w:rsidRDefault="00F34C29">
      <w:pPr>
        <w:pStyle w:val="Heading2"/>
        <w:spacing w:before="91"/>
        <w:ind w:left="100"/>
      </w:pPr>
    </w:p>
    <w:p w14:paraId="44E41FD3" w14:textId="77777777" w:rsidR="009B5A8C" w:rsidRDefault="009B5A8C">
      <w:pPr>
        <w:pStyle w:val="BodyText"/>
        <w:spacing w:before="5"/>
        <w:rPr>
          <w:noProof/>
        </w:rPr>
      </w:pPr>
    </w:p>
    <w:p w14:paraId="77134304" w14:textId="77777777" w:rsidR="005D0DA1" w:rsidRPr="006B5E10" w:rsidRDefault="005D0DA1">
      <w:pPr>
        <w:pStyle w:val="BodyText"/>
        <w:rPr>
          <w:sz w:val="20"/>
        </w:rPr>
      </w:pPr>
    </w:p>
    <w:p w14:paraId="66D8264E" w14:textId="6D035261" w:rsidR="00481B8E" w:rsidRDefault="00481B8E">
      <w:pPr>
        <w:pStyle w:val="BodyText"/>
        <w:spacing w:before="4"/>
        <w:rPr>
          <w:sz w:val="27"/>
        </w:rPr>
        <w:sectPr w:rsidR="00481B8E" w:rsidSect="00481B8E">
          <w:pgSz w:w="16850" w:h="11900" w:orient="landscape"/>
          <w:pgMar w:top="1160" w:right="1800" w:bottom="1260" w:left="1240" w:header="864" w:footer="1045" w:gutter="0"/>
          <w:pgNumType w:start="17"/>
          <w:cols w:space="720"/>
          <w:docGrid w:linePitch="299"/>
        </w:sectPr>
      </w:pPr>
    </w:p>
    <w:p w14:paraId="38FEF6A7" w14:textId="718A6F2E" w:rsidR="005D0DA1" w:rsidRPr="006B5E10" w:rsidRDefault="005D0DA1">
      <w:pPr>
        <w:pStyle w:val="BodyText"/>
        <w:spacing w:before="4"/>
        <w:rPr>
          <w:sz w:val="27"/>
        </w:rPr>
      </w:pPr>
    </w:p>
    <w:p w14:paraId="2849246F" w14:textId="77777777" w:rsidR="005D0DA1" w:rsidRPr="006B5E10" w:rsidRDefault="006B5E10">
      <w:pPr>
        <w:pStyle w:val="Heading2"/>
      </w:pPr>
      <w:bookmarkStart w:id="12" w:name="_Toc208922645"/>
      <w:r w:rsidRPr="006B5E10">
        <w:rPr>
          <w:color w:val="666666"/>
        </w:rPr>
        <w:t>First Aid Sites</w:t>
      </w:r>
      <w:bookmarkEnd w:id="12"/>
    </w:p>
    <w:p w14:paraId="19077FE8" w14:textId="77777777" w:rsidR="005D0DA1" w:rsidRPr="006B5E10" w:rsidRDefault="005D0DA1">
      <w:pPr>
        <w:pStyle w:val="BodyText"/>
        <w:spacing w:before="10"/>
        <w:rPr>
          <w:b/>
          <w:sz w:val="23"/>
        </w:rPr>
      </w:pPr>
    </w:p>
    <w:p w14:paraId="4FC2A8FE" w14:textId="77777777" w:rsidR="005D0DA1" w:rsidRPr="006B5E10" w:rsidRDefault="006B5E10">
      <w:pPr>
        <w:pStyle w:val="Heading3"/>
      </w:pPr>
      <w:bookmarkStart w:id="13" w:name="_Toc208922646"/>
      <w:r w:rsidRPr="006B5E10">
        <w:rPr>
          <w:color w:val="666666"/>
        </w:rPr>
        <w:t>Central Base</w:t>
      </w:r>
      <w:bookmarkEnd w:id="13"/>
    </w:p>
    <w:p w14:paraId="79D9FD93" w14:textId="77777777" w:rsidR="005D0DA1" w:rsidRPr="006B5E10" w:rsidRDefault="005D0DA1">
      <w:pPr>
        <w:pStyle w:val="BodyText"/>
        <w:spacing w:before="7"/>
        <w:rPr>
          <w:b/>
        </w:rPr>
      </w:pPr>
    </w:p>
    <w:p w14:paraId="066B57FE" w14:textId="6244D639" w:rsidR="005D0DA1" w:rsidRDefault="009B5A8C" w:rsidP="009B5A8C">
      <w:pPr>
        <w:pStyle w:val="BodyText"/>
        <w:spacing w:before="11"/>
        <w:ind w:left="258"/>
        <w:rPr>
          <w:w w:val="105"/>
        </w:rPr>
      </w:pPr>
      <w:r w:rsidRPr="009B5A8C">
        <w:rPr>
          <w:w w:val="105"/>
        </w:rPr>
        <w:t xml:space="preserve">The existing first aid room at </w:t>
      </w:r>
      <w:r w:rsidR="00C71B54">
        <w:rPr>
          <w:w w:val="105"/>
        </w:rPr>
        <w:t>&lt;&lt;Club Name&gt;&gt;</w:t>
      </w:r>
      <w:r w:rsidR="00597400">
        <w:rPr>
          <w:w w:val="105"/>
        </w:rPr>
        <w:t xml:space="preserve"> SLSC</w:t>
      </w:r>
      <w:r w:rsidR="004F649F" w:rsidRPr="00481B8E">
        <w:t xml:space="preserve"> </w:t>
      </w:r>
      <w:r w:rsidRPr="009B5A8C">
        <w:rPr>
          <w:w w:val="105"/>
        </w:rPr>
        <w:t xml:space="preserve">will act as the central base for all first aid during the </w:t>
      </w:r>
      <w:r w:rsidR="00ED5B64">
        <w:rPr>
          <w:w w:val="105"/>
        </w:rPr>
        <w:t>Event</w:t>
      </w:r>
      <w:r w:rsidRPr="009B5A8C">
        <w:rPr>
          <w:w w:val="105"/>
        </w:rPr>
        <w:t>.</w:t>
      </w:r>
    </w:p>
    <w:p w14:paraId="6462C238" w14:textId="77777777" w:rsidR="009B5A8C" w:rsidRPr="006B5E10" w:rsidRDefault="009B5A8C" w:rsidP="009B5A8C">
      <w:pPr>
        <w:pStyle w:val="BodyText"/>
        <w:spacing w:before="11"/>
        <w:ind w:left="258"/>
        <w:rPr>
          <w:sz w:val="20"/>
        </w:rPr>
      </w:pPr>
    </w:p>
    <w:p w14:paraId="5F1B6D0F" w14:textId="33E25ED5" w:rsidR="005D0DA1" w:rsidRPr="006B5E10" w:rsidRDefault="006B5E10">
      <w:pPr>
        <w:pStyle w:val="BodyText"/>
        <w:spacing w:line="276" w:lineRule="auto"/>
        <w:ind w:left="258" w:right="162"/>
      </w:pPr>
      <w:r w:rsidRPr="006B5E10">
        <w:rPr>
          <w:w w:val="105"/>
        </w:rPr>
        <w:t>This room will be set up to handle emergency care including minor first aid cases. It may also</w:t>
      </w:r>
      <w:r w:rsidRPr="006B5E10">
        <w:rPr>
          <w:spacing w:val="-14"/>
          <w:w w:val="105"/>
        </w:rPr>
        <w:t xml:space="preserve"> </w:t>
      </w:r>
      <w:r w:rsidRPr="006B5E10">
        <w:rPr>
          <w:w w:val="105"/>
        </w:rPr>
        <w:t>be</w:t>
      </w:r>
      <w:r w:rsidRPr="006B5E10">
        <w:rPr>
          <w:spacing w:val="-13"/>
          <w:w w:val="105"/>
        </w:rPr>
        <w:t xml:space="preserve"> </w:t>
      </w:r>
      <w:r w:rsidRPr="006B5E10">
        <w:rPr>
          <w:w w:val="105"/>
        </w:rPr>
        <w:t>used</w:t>
      </w:r>
      <w:r w:rsidRPr="006B5E10">
        <w:rPr>
          <w:spacing w:val="-13"/>
          <w:w w:val="105"/>
        </w:rPr>
        <w:t xml:space="preserve"> </w:t>
      </w:r>
      <w:r w:rsidRPr="006B5E10">
        <w:rPr>
          <w:w w:val="105"/>
        </w:rPr>
        <w:t>for</w:t>
      </w:r>
      <w:r w:rsidRPr="006B5E10">
        <w:rPr>
          <w:spacing w:val="-13"/>
          <w:w w:val="105"/>
        </w:rPr>
        <w:t xml:space="preserve"> </w:t>
      </w:r>
      <w:r w:rsidRPr="006B5E10">
        <w:rPr>
          <w:w w:val="105"/>
        </w:rPr>
        <w:t>prolonged</w:t>
      </w:r>
      <w:r w:rsidRPr="006B5E10">
        <w:rPr>
          <w:spacing w:val="-12"/>
          <w:w w:val="105"/>
        </w:rPr>
        <w:t xml:space="preserve"> </w:t>
      </w:r>
      <w:r w:rsidRPr="006B5E10">
        <w:rPr>
          <w:w w:val="105"/>
        </w:rPr>
        <w:t>monitoring</w:t>
      </w:r>
      <w:r w:rsidRPr="006B5E10">
        <w:rPr>
          <w:spacing w:val="-10"/>
          <w:w w:val="105"/>
        </w:rPr>
        <w:t xml:space="preserve"> </w:t>
      </w:r>
      <w:r w:rsidRPr="006B5E10">
        <w:rPr>
          <w:w w:val="105"/>
        </w:rPr>
        <w:t>of</w:t>
      </w:r>
      <w:r w:rsidRPr="006B5E10">
        <w:rPr>
          <w:spacing w:val="-13"/>
          <w:w w:val="105"/>
        </w:rPr>
        <w:t xml:space="preserve"> </w:t>
      </w:r>
      <w:r w:rsidRPr="006B5E10">
        <w:rPr>
          <w:w w:val="105"/>
        </w:rPr>
        <w:t>patients.</w:t>
      </w:r>
      <w:r w:rsidRPr="006B5E10">
        <w:rPr>
          <w:spacing w:val="-11"/>
          <w:w w:val="105"/>
        </w:rPr>
        <w:t xml:space="preserve"> </w:t>
      </w:r>
      <w:r w:rsidRPr="006B5E10">
        <w:rPr>
          <w:w w:val="105"/>
        </w:rPr>
        <w:t>Appropriate</w:t>
      </w:r>
      <w:r w:rsidRPr="006B5E10">
        <w:rPr>
          <w:spacing w:val="-10"/>
          <w:w w:val="105"/>
        </w:rPr>
        <w:t xml:space="preserve"> </w:t>
      </w:r>
      <w:r w:rsidRPr="006B5E10">
        <w:rPr>
          <w:w w:val="105"/>
        </w:rPr>
        <w:t>oxygen</w:t>
      </w:r>
      <w:r w:rsidRPr="006B5E10">
        <w:rPr>
          <w:spacing w:val="-12"/>
          <w:w w:val="105"/>
        </w:rPr>
        <w:t xml:space="preserve"> </w:t>
      </w:r>
      <w:r w:rsidRPr="006B5E10">
        <w:rPr>
          <w:w w:val="105"/>
        </w:rPr>
        <w:t>equipment,</w:t>
      </w:r>
      <w:r w:rsidRPr="006B5E10">
        <w:rPr>
          <w:spacing w:val="-14"/>
          <w:w w:val="105"/>
        </w:rPr>
        <w:t xml:space="preserve"> </w:t>
      </w:r>
      <w:r w:rsidRPr="006B5E10">
        <w:rPr>
          <w:w w:val="105"/>
        </w:rPr>
        <w:t>lighting</w:t>
      </w:r>
      <w:r w:rsidRPr="006B5E10">
        <w:rPr>
          <w:spacing w:val="-6"/>
          <w:w w:val="105"/>
        </w:rPr>
        <w:t xml:space="preserve"> </w:t>
      </w:r>
      <w:r w:rsidRPr="006B5E10">
        <w:rPr>
          <w:w w:val="105"/>
        </w:rPr>
        <w:t xml:space="preserve">and </w:t>
      </w:r>
      <w:r w:rsidR="00597400">
        <w:rPr>
          <w:w w:val="105"/>
        </w:rPr>
        <w:t xml:space="preserve">a </w:t>
      </w:r>
      <w:r w:rsidRPr="006B5E10">
        <w:rPr>
          <w:w w:val="105"/>
        </w:rPr>
        <w:t xml:space="preserve">bed </w:t>
      </w:r>
      <w:r w:rsidR="00597400">
        <w:rPr>
          <w:w w:val="105"/>
        </w:rPr>
        <w:t>is</w:t>
      </w:r>
      <w:r w:rsidRPr="006B5E10">
        <w:rPr>
          <w:w w:val="105"/>
        </w:rPr>
        <w:t xml:space="preserve"> available. A defibrillator and monitoring equipment will be </w:t>
      </w:r>
      <w:r w:rsidRPr="006B5E10">
        <w:rPr>
          <w:spacing w:val="3"/>
          <w:w w:val="105"/>
        </w:rPr>
        <w:t>located</w:t>
      </w:r>
      <w:r w:rsidRPr="006B5E10">
        <w:rPr>
          <w:spacing w:val="-37"/>
          <w:w w:val="105"/>
        </w:rPr>
        <w:t xml:space="preserve"> </w:t>
      </w:r>
      <w:r w:rsidRPr="006B5E10">
        <w:rPr>
          <w:w w:val="105"/>
        </w:rPr>
        <w:t>here.</w:t>
      </w:r>
    </w:p>
    <w:p w14:paraId="3A33C4B9" w14:textId="77777777" w:rsidR="005D0DA1" w:rsidRPr="006B5E10" w:rsidRDefault="005D0DA1">
      <w:pPr>
        <w:pStyle w:val="BodyText"/>
        <w:spacing w:before="9"/>
        <w:rPr>
          <w:sz w:val="20"/>
        </w:rPr>
      </w:pPr>
    </w:p>
    <w:p w14:paraId="6F0EB2BD" w14:textId="2259AB85" w:rsidR="005D0DA1" w:rsidRPr="006B5E10" w:rsidRDefault="006B5E10">
      <w:pPr>
        <w:pStyle w:val="BodyText"/>
        <w:spacing w:line="276" w:lineRule="auto"/>
        <w:ind w:left="258" w:right="330"/>
        <w:jc w:val="both"/>
      </w:pPr>
      <w:r w:rsidRPr="006B5E10">
        <w:rPr>
          <w:w w:val="105"/>
        </w:rPr>
        <w:t>Apart</w:t>
      </w:r>
      <w:r w:rsidRPr="006B5E10">
        <w:rPr>
          <w:spacing w:val="-11"/>
          <w:w w:val="105"/>
        </w:rPr>
        <w:t xml:space="preserve"> </w:t>
      </w:r>
      <w:r w:rsidRPr="006B5E10">
        <w:rPr>
          <w:w w:val="105"/>
        </w:rPr>
        <w:t>from</w:t>
      </w:r>
      <w:r w:rsidRPr="006B5E10">
        <w:rPr>
          <w:spacing w:val="-2"/>
          <w:w w:val="105"/>
        </w:rPr>
        <w:t xml:space="preserve"> </w:t>
      </w:r>
      <w:r w:rsidRPr="006B5E10">
        <w:rPr>
          <w:w w:val="105"/>
        </w:rPr>
        <w:t>patients</w:t>
      </w:r>
      <w:r w:rsidRPr="006B5E10">
        <w:rPr>
          <w:spacing w:val="-11"/>
          <w:w w:val="105"/>
        </w:rPr>
        <w:t xml:space="preserve"> </w:t>
      </w:r>
      <w:r w:rsidRPr="006B5E10">
        <w:rPr>
          <w:w w:val="105"/>
        </w:rPr>
        <w:t>seeking</w:t>
      </w:r>
      <w:r w:rsidRPr="006B5E10">
        <w:rPr>
          <w:spacing w:val="-8"/>
          <w:w w:val="105"/>
        </w:rPr>
        <w:t xml:space="preserve"> </w:t>
      </w:r>
      <w:r w:rsidRPr="006B5E10">
        <w:rPr>
          <w:w w:val="105"/>
        </w:rPr>
        <w:t>treatment,</w:t>
      </w:r>
      <w:r w:rsidRPr="006B5E10">
        <w:rPr>
          <w:spacing w:val="-10"/>
          <w:w w:val="105"/>
        </w:rPr>
        <w:t xml:space="preserve"> </w:t>
      </w:r>
      <w:r w:rsidRPr="006B5E10">
        <w:rPr>
          <w:w w:val="105"/>
        </w:rPr>
        <w:t>no</w:t>
      </w:r>
      <w:r w:rsidRPr="006B5E10">
        <w:rPr>
          <w:spacing w:val="-11"/>
          <w:w w:val="105"/>
        </w:rPr>
        <w:t xml:space="preserve"> </w:t>
      </w:r>
      <w:r w:rsidRPr="006B5E10">
        <w:rPr>
          <w:w w:val="105"/>
        </w:rPr>
        <w:t>person</w:t>
      </w:r>
      <w:r w:rsidRPr="006B5E10">
        <w:rPr>
          <w:spacing w:val="-13"/>
          <w:w w:val="105"/>
        </w:rPr>
        <w:t xml:space="preserve"> </w:t>
      </w:r>
      <w:r w:rsidRPr="006B5E10">
        <w:rPr>
          <w:w w:val="105"/>
        </w:rPr>
        <w:t>is</w:t>
      </w:r>
      <w:r w:rsidRPr="006B5E10">
        <w:rPr>
          <w:spacing w:val="-11"/>
          <w:w w:val="105"/>
        </w:rPr>
        <w:t xml:space="preserve"> </w:t>
      </w:r>
      <w:r w:rsidRPr="006B5E10">
        <w:rPr>
          <w:w w:val="105"/>
        </w:rPr>
        <w:t>permitted</w:t>
      </w:r>
      <w:r w:rsidRPr="006B5E10">
        <w:rPr>
          <w:spacing w:val="-8"/>
          <w:w w:val="105"/>
        </w:rPr>
        <w:t xml:space="preserve"> </w:t>
      </w:r>
      <w:r w:rsidRPr="006B5E10">
        <w:rPr>
          <w:w w:val="105"/>
        </w:rPr>
        <w:t>to</w:t>
      </w:r>
      <w:r w:rsidRPr="006B5E10">
        <w:rPr>
          <w:spacing w:val="-12"/>
          <w:w w:val="105"/>
        </w:rPr>
        <w:t xml:space="preserve"> </w:t>
      </w:r>
      <w:r w:rsidRPr="006B5E10">
        <w:rPr>
          <w:w w:val="105"/>
        </w:rPr>
        <w:t>enter</w:t>
      </w:r>
      <w:r w:rsidRPr="006B5E10">
        <w:rPr>
          <w:spacing w:val="-9"/>
          <w:w w:val="105"/>
        </w:rPr>
        <w:t xml:space="preserve"> </w:t>
      </w:r>
      <w:r w:rsidRPr="006B5E10">
        <w:rPr>
          <w:w w:val="105"/>
        </w:rPr>
        <w:t>this</w:t>
      </w:r>
      <w:r w:rsidRPr="006B5E10">
        <w:rPr>
          <w:spacing w:val="-12"/>
          <w:w w:val="105"/>
        </w:rPr>
        <w:t xml:space="preserve"> </w:t>
      </w:r>
      <w:r w:rsidRPr="006B5E10">
        <w:rPr>
          <w:w w:val="105"/>
        </w:rPr>
        <w:t>room</w:t>
      </w:r>
      <w:r w:rsidRPr="006B5E10">
        <w:rPr>
          <w:spacing w:val="-9"/>
          <w:w w:val="105"/>
        </w:rPr>
        <w:t xml:space="preserve"> </w:t>
      </w:r>
      <w:r w:rsidRPr="006B5E10">
        <w:rPr>
          <w:w w:val="105"/>
        </w:rPr>
        <w:t>unless</w:t>
      </w:r>
      <w:r w:rsidRPr="006B5E10">
        <w:rPr>
          <w:spacing w:val="-5"/>
          <w:w w:val="105"/>
        </w:rPr>
        <w:t xml:space="preserve"> </w:t>
      </w:r>
      <w:r w:rsidRPr="006B5E10">
        <w:rPr>
          <w:w w:val="105"/>
        </w:rPr>
        <w:t>they are</w:t>
      </w:r>
      <w:r w:rsidRPr="006B5E10">
        <w:rPr>
          <w:spacing w:val="-4"/>
          <w:w w:val="105"/>
        </w:rPr>
        <w:t xml:space="preserve"> </w:t>
      </w:r>
      <w:r w:rsidRPr="006B5E10">
        <w:rPr>
          <w:w w:val="105"/>
        </w:rPr>
        <w:t>part</w:t>
      </w:r>
      <w:r w:rsidRPr="006B5E10">
        <w:rPr>
          <w:spacing w:val="-5"/>
          <w:w w:val="105"/>
        </w:rPr>
        <w:t xml:space="preserve"> </w:t>
      </w:r>
      <w:r w:rsidRPr="006B5E10">
        <w:rPr>
          <w:w w:val="105"/>
        </w:rPr>
        <w:t>of</w:t>
      </w:r>
      <w:r w:rsidRPr="006B5E10">
        <w:rPr>
          <w:spacing w:val="-5"/>
          <w:w w:val="105"/>
        </w:rPr>
        <w:t xml:space="preserve"> </w:t>
      </w:r>
      <w:r w:rsidRPr="006B5E10">
        <w:rPr>
          <w:w w:val="105"/>
        </w:rPr>
        <w:t>the</w:t>
      </w:r>
      <w:r w:rsidRPr="006B5E10">
        <w:rPr>
          <w:spacing w:val="-4"/>
          <w:w w:val="105"/>
        </w:rPr>
        <w:t xml:space="preserve"> </w:t>
      </w:r>
      <w:r w:rsidRPr="006B5E10">
        <w:rPr>
          <w:w w:val="105"/>
        </w:rPr>
        <w:t>medical</w:t>
      </w:r>
      <w:r w:rsidRPr="006B5E10">
        <w:rPr>
          <w:spacing w:val="-5"/>
          <w:w w:val="105"/>
        </w:rPr>
        <w:t xml:space="preserve"> </w:t>
      </w:r>
      <w:r w:rsidRPr="006B5E10">
        <w:rPr>
          <w:w w:val="105"/>
        </w:rPr>
        <w:t xml:space="preserve">team, </w:t>
      </w:r>
      <w:r w:rsidR="00E84627">
        <w:rPr>
          <w:color w:val="000000" w:themeColor="text1"/>
          <w:w w:val="105"/>
        </w:rPr>
        <w:t>&lt;&lt;Local Area&gt;&gt;</w:t>
      </w:r>
      <w:r w:rsidR="004F649F" w:rsidRPr="00597400">
        <w:rPr>
          <w:color w:val="000000" w:themeColor="text1"/>
          <w:w w:val="105"/>
        </w:rPr>
        <w:t xml:space="preserve"> </w:t>
      </w:r>
      <w:r w:rsidRPr="006B5E10">
        <w:rPr>
          <w:w w:val="105"/>
        </w:rPr>
        <w:t>Lifeguards</w:t>
      </w:r>
      <w:r w:rsidRPr="006B5E10">
        <w:rPr>
          <w:spacing w:val="-5"/>
          <w:w w:val="105"/>
        </w:rPr>
        <w:t xml:space="preserve"> </w:t>
      </w:r>
      <w:r w:rsidRPr="006B5E10">
        <w:rPr>
          <w:w w:val="105"/>
        </w:rPr>
        <w:t>or</w:t>
      </w:r>
      <w:r w:rsidRPr="006B5E10">
        <w:rPr>
          <w:spacing w:val="-4"/>
          <w:w w:val="105"/>
        </w:rPr>
        <w:t xml:space="preserve"> </w:t>
      </w:r>
      <w:r w:rsidRPr="006B5E10">
        <w:rPr>
          <w:w w:val="105"/>
        </w:rPr>
        <w:t>authorised</w:t>
      </w:r>
      <w:r w:rsidRPr="006B5E10">
        <w:rPr>
          <w:spacing w:val="-3"/>
          <w:w w:val="105"/>
        </w:rPr>
        <w:t xml:space="preserve"> </w:t>
      </w:r>
      <w:r w:rsidRPr="006B5E10">
        <w:rPr>
          <w:w w:val="105"/>
        </w:rPr>
        <w:t>by</w:t>
      </w:r>
      <w:r w:rsidRPr="006B5E10">
        <w:rPr>
          <w:spacing w:val="-5"/>
          <w:w w:val="105"/>
        </w:rPr>
        <w:t xml:space="preserve"> </w:t>
      </w:r>
      <w:r w:rsidRPr="006B5E10">
        <w:rPr>
          <w:w w:val="105"/>
        </w:rPr>
        <w:t>the</w:t>
      </w:r>
      <w:r w:rsidRPr="006B5E10">
        <w:rPr>
          <w:spacing w:val="-5"/>
          <w:w w:val="105"/>
        </w:rPr>
        <w:t xml:space="preserve"> </w:t>
      </w:r>
      <w:r w:rsidRPr="006B5E10">
        <w:rPr>
          <w:w w:val="105"/>
        </w:rPr>
        <w:t>First Aid/Medical Coordinator or club</w:t>
      </w:r>
      <w:r w:rsidRPr="006B5E10">
        <w:rPr>
          <w:spacing w:val="5"/>
          <w:w w:val="105"/>
        </w:rPr>
        <w:t xml:space="preserve"> </w:t>
      </w:r>
      <w:r w:rsidRPr="006B5E10">
        <w:rPr>
          <w:w w:val="105"/>
        </w:rPr>
        <w:t>representative.</w:t>
      </w:r>
    </w:p>
    <w:p w14:paraId="21EBEC15" w14:textId="77777777" w:rsidR="005D0DA1" w:rsidRPr="006B5E10" w:rsidRDefault="005D0DA1">
      <w:pPr>
        <w:pStyle w:val="BodyText"/>
        <w:spacing w:before="1"/>
      </w:pPr>
    </w:p>
    <w:p w14:paraId="72CC9900" w14:textId="01A9E580" w:rsidR="005D0DA1" w:rsidRPr="006B5E10" w:rsidRDefault="006B5E10">
      <w:pPr>
        <w:pStyle w:val="BodyText"/>
        <w:spacing w:line="276" w:lineRule="auto"/>
        <w:ind w:left="258" w:right="258"/>
      </w:pPr>
      <w:r w:rsidRPr="006B5E10">
        <w:rPr>
          <w:w w:val="105"/>
        </w:rPr>
        <w:t xml:space="preserve">The first aid bases will be operational </w:t>
      </w:r>
      <w:r w:rsidRPr="00597400">
        <w:rPr>
          <w:color w:val="000000" w:themeColor="text1"/>
          <w:w w:val="105"/>
        </w:rPr>
        <w:t xml:space="preserve">from </w:t>
      </w:r>
      <w:r w:rsidR="00597400" w:rsidRPr="00597400">
        <w:rPr>
          <w:color w:val="000000" w:themeColor="text1"/>
          <w:w w:val="105"/>
        </w:rPr>
        <w:t>8:45am</w:t>
      </w:r>
      <w:r w:rsidR="004F649F" w:rsidRPr="00597400">
        <w:rPr>
          <w:color w:val="000000" w:themeColor="text1"/>
          <w:w w:val="105"/>
        </w:rPr>
        <w:t xml:space="preserve"> </w:t>
      </w:r>
      <w:r w:rsidRPr="00597400">
        <w:rPr>
          <w:color w:val="000000" w:themeColor="text1"/>
          <w:w w:val="105"/>
        </w:rPr>
        <w:t>o</w:t>
      </w:r>
      <w:r w:rsidRPr="006B5E10">
        <w:rPr>
          <w:w w:val="105"/>
        </w:rPr>
        <w:t xml:space="preserve">n the day of </w:t>
      </w:r>
      <w:r w:rsidR="00ED5B64">
        <w:rPr>
          <w:w w:val="105"/>
        </w:rPr>
        <w:t>Event</w:t>
      </w:r>
      <w:r w:rsidRPr="006B5E10">
        <w:rPr>
          <w:w w:val="105"/>
        </w:rPr>
        <w:t xml:space="preserve"> (outlined below).</w:t>
      </w:r>
      <w:r w:rsidRPr="006B5E10">
        <w:rPr>
          <w:spacing w:val="-11"/>
          <w:w w:val="105"/>
        </w:rPr>
        <w:t xml:space="preserve"> </w:t>
      </w:r>
      <w:r w:rsidRPr="006B5E10">
        <w:rPr>
          <w:w w:val="105"/>
        </w:rPr>
        <w:t>First</w:t>
      </w:r>
      <w:r w:rsidRPr="006B5E10">
        <w:rPr>
          <w:spacing w:val="-8"/>
          <w:w w:val="105"/>
        </w:rPr>
        <w:t xml:space="preserve"> </w:t>
      </w:r>
      <w:r w:rsidRPr="006B5E10">
        <w:rPr>
          <w:w w:val="105"/>
        </w:rPr>
        <w:t>aid</w:t>
      </w:r>
      <w:r w:rsidRPr="006B5E10">
        <w:rPr>
          <w:spacing w:val="-13"/>
          <w:w w:val="105"/>
        </w:rPr>
        <w:t xml:space="preserve"> </w:t>
      </w:r>
      <w:r w:rsidRPr="006B5E10">
        <w:rPr>
          <w:w w:val="105"/>
        </w:rPr>
        <w:t>bases</w:t>
      </w:r>
      <w:r w:rsidRPr="006B5E10">
        <w:rPr>
          <w:spacing w:val="-10"/>
          <w:w w:val="105"/>
        </w:rPr>
        <w:t xml:space="preserve"> </w:t>
      </w:r>
      <w:r w:rsidRPr="006B5E10">
        <w:rPr>
          <w:w w:val="105"/>
        </w:rPr>
        <w:t>will</w:t>
      </w:r>
      <w:r w:rsidRPr="006B5E10">
        <w:rPr>
          <w:spacing w:val="-10"/>
          <w:w w:val="105"/>
        </w:rPr>
        <w:t xml:space="preserve"> </w:t>
      </w:r>
      <w:r w:rsidRPr="006B5E10">
        <w:rPr>
          <w:w w:val="105"/>
        </w:rPr>
        <w:t>cease</w:t>
      </w:r>
      <w:r w:rsidRPr="006B5E10">
        <w:rPr>
          <w:spacing w:val="-4"/>
          <w:w w:val="105"/>
        </w:rPr>
        <w:t xml:space="preserve"> </w:t>
      </w:r>
      <w:r w:rsidRPr="006B5E10">
        <w:rPr>
          <w:w w:val="105"/>
        </w:rPr>
        <w:t>operation</w:t>
      </w:r>
      <w:r w:rsidRPr="006B5E10">
        <w:rPr>
          <w:spacing w:val="-7"/>
          <w:w w:val="105"/>
        </w:rPr>
        <w:t xml:space="preserve"> </w:t>
      </w:r>
      <w:r w:rsidRPr="006B5E10">
        <w:rPr>
          <w:w w:val="105"/>
        </w:rPr>
        <w:t>at</w:t>
      </w:r>
      <w:r w:rsidRPr="006B5E10">
        <w:rPr>
          <w:spacing w:val="-8"/>
          <w:w w:val="105"/>
        </w:rPr>
        <w:t xml:space="preserve"> </w:t>
      </w:r>
      <w:r w:rsidRPr="006B5E10">
        <w:rPr>
          <w:w w:val="105"/>
        </w:rPr>
        <w:t>a</w:t>
      </w:r>
      <w:r w:rsidRPr="006B5E10">
        <w:rPr>
          <w:spacing w:val="-7"/>
          <w:w w:val="105"/>
        </w:rPr>
        <w:t xml:space="preserve"> </w:t>
      </w:r>
      <w:r w:rsidRPr="006B5E10">
        <w:rPr>
          <w:w w:val="105"/>
        </w:rPr>
        <w:t>time</w:t>
      </w:r>
      <w:r w:rsidRPr="006B5E10">
        <w:rPr>
          <w:spacing w:val="-11"/>
          <w:w w:val="105"/>
        </w:rPr>
        <w:t xml:space="preserve"> </w:t>
      </w:r>
      <w:r w:rsidRPr="006B5E10">
        <w:rPr>
          <w:w w:val="105"/>
        </w:rPr>
        <w:t>determined</w:t>
      </w:r>
      <w:r w:rsidRPr="006B5E10">
        <w:rPr>
          <w:spacing w:val="-9"/>
          <w:w w:val="105"/>
        </w:rPr>
        <w:t xml:space="preserve"> </w:t>
      </w:r>
      <w:r w:rsidRPr="006B5E10">
        <w:rPr>
          <w:w w:val="105"/>
        </w:rPr>
        <w:t>by</w:t>
      </w:r>
      <w:r w:rsidRPr="006B5E10">
        <w:rPr>
          <w:spacing w:val="-4"/>
          <w:w w:val="105"/>
        </w:rPr>
        <w:t xml:space="preserve"> </w:t>
      </w:r>
      <w:r w:rsidRPr="006B5E10">
        <w:rPr>
          <w:w w:val="105"/>
        </w:rPr>
        <w:t>the</w:t>
      </w:r>
      <w:r w:rsidRPr="006B5E10">
        <w:rPr>
          <w:spacing w:val="-10"/>
          <w:w w:val="105"/>
        </w:rPr>
        <w:t xml:space="preserve"> </w:t>
      </w:r>
      <w:r w:rsidRPr="006B5E10">
        <w:rPr>
          <w:w w:val="105"/>
        </w:rPr>
        <w:t>First</w:t>
      </w:r>
      <w:r w:rsidRPr="006B5E10">
        <w:rPr>
          <w:spacing w:val="-11"/>
          <w:w w:val="105"/>
        </w:rPr>
        <w:t xml:space="preserve"> </w:t>
      </w:r>
      <w:r w:rsidRPr="006B5E10">
        <w:rPr>
          <w:w w:val="105"/>
        </w:rPr>
        <w:t>Aid</w:t>
      </w:r>
      <w:r w:rsidRPr="006B5E10">
        <w:rPr>
          <w:spacing w:val="-13"/>
          <w:w w:val="105"/>
        </w:rPr>
        <w:t xml:space="preserve"> </w:t>
      </w:r>
      <w:r w:rsidRPr="006B5E10">
        <w:rPr>
          <w:w w:val="105"/>
        </w:rPr>
        <w:t xml:space="preserve">Coordinator in consultation with the Safety and Emergency Management Coordinator. This is </w:t>
      </w:r>
      <w:r w:rsidRPr="006B5E10">
        <w:rPr>
          <w:spacing w:val="2"/>
          <w:w w:val="105"/>
        </w:rPr>
        <w:t xml:space="preserve">estimated </w:t>
      </w:r>
      <w:r w:rsidRPr="006B5E10">
        <w:rPr>
          <w:w w:val="105"/>
        </w:rPr>
        <w:t>to</w:t>
      </w:r>
      <w:r w:rsidRPr="006B5E10">
        <w:rPr>
          <w:spacing w:val="-6"/>
          <w:w w:val="105"/>
        </w:rPr>
        <w:t xml:space="preserve"> </w:t>
      </w:r>
      <w:r w:rsidRPr="006B5E10">
        <w:rPr>
          <w:w w:val="105"/>
        </w:rPr>
        <w:t>be</w:t>
      </w:r>
      <w:r w:rsidRPr="006B5E10">
        <w:rPr>
          <w:spacing w:val="-3"/>
          <w:w w:val="105"/>
        </w:rPr>
        <w:t xml:space="preserve"> </w:t>
      </w:r>
      <w:r w:rsidRPr="006B5E10">
        <w:rPr>
          <w:w w:val="105"/>
        </w:rPr>
        <w:t>at</w:t>
      </w:r>
      <w:r w:rsidRPr="006B5E10">
        <w:rPr>
          <w:spacing w:val="-5"/>
          <w:w w:val="105"/>
        </w:rPr>
        <w:t xml:space="preserve"> </w:t>
      </w:r>
      <w:r w:rsidRPr="006B5E10">
        <w:rPr>
          <w:w w:val="105"/>
        </w:rPr>
        <w:t>the end</w:t>
      </w:r>
      <w:r w:rsidRPr="006B5E10">
        <w:rPr>
          <w:spacing w:val="-3"/>
          <w:w w:val="105"/>
        </w:rPr>
        <w:t xml:space="preserve"> </w:t>
      </w:r>
      <w:r w:rsidRPr="006B5E10">
        <w:rPr>
          <w:w w:val="105"/>
        </w:rPr>
        <w:t>of</w:t>
      </w:r>
      <w:r w:rsidRPr="006B5E10">
        <w:rPr>
          <w:spacing w:val="-5"/>
          <w:w w:val="105"/>
        </w:rPr>
        <w:t xml:space="preserve"> </w:t>
      </w:r>
      <w:r w:rsidR="00ED5B64">
        <w:rPr>
          <w:w w:val="105"/>
        </w:rPr>
        <w:t>Event</w:t>
      </w:r>
      <w:r w:rsidRPr="006B5E10">
        <w:rPr>
          <w:spacing w:val="-3"/>
          <w:w w:val="105"/>
        </w:rPr>
        <w:t xml:space="preserve"> </w:t>
      </w:r>
      <w:r w:rsidRPr="006B5E10">
        <w:rPr>
          <w:w w:val="105"/>
        </w:rPr>
        <w:t>which</w:t>
      </w:r>
      <w:r w:rsidRPr="006B5E10">
        <w:rPr>
          <w:spacing w:val="-6"/>
          <w:w w:val="105"/>
        </w:rPr>
        <w:t xml:space="preserve"> </w:t>
      </w:r>
      <w:r w:rsidRPr="006B5E10">
        <w:rPr>
          <w:w w:val="105"/>
        </w:rPr>
        <w:t>is</w:t>
      </w:r>
      <w:r w:rsidRPr="006B5E10">
        <w:rPr>
          <w:spacing w:val="-6"/>
          <w:w w:val="105"/>
        </w:rPr>
        <w:t xml:space="preserve"> </w:t>
      </w:r>
      <w:r w:rsidRPr="006B5E10">
        <w:rPr>
          <w:w w:val="105"/>
        </w:rPr>
        <w:t>scheduled</w:t>
      </w:r>
      <w:r w:rsidRPr="006B5E10">
        <w:rPr>
          <w:spacing w:val="4"/>
          <w:w w:val="105"/>
        </w:rPr>
        <w:t xml:space="preserve"> </w:t>
      </w:r>
      <w:r w:rsidRPr="00597400">
        <w:rPr>
          <w:color w:val="000000" w:themeColor="text1"/>
          <w:w w:val="105"/>
        </w:rPr>
        <w:t>for</w:t>
      </w:r>
      <w:r w:rsidRPr="00597400">
        <w:rPr>
          <w:color w:val="000000" w:themeColor="text1"/>
          <w:spacing w:val="-29"/>
          <w:w w:val="105"/>
        </w:rPr>
        <w:t xml:space="preserve"> </w:t>
      </w:r>
      <w:r w:rsidR="00597400" w:rsidRPr="00597400">
        <w:rPr>
          <w:color w:val="000000" w:themeColor="text1"/>
          <w:w w:val="105"/>
        </w:rPr>
        <w:t>12 noon</w:t>
      </w:r>
      <w:r w:rsidR="00286A24">
        <w:rPr>
          <w:color w:val="000000" w:themeColor="text1"/>
          <w:w w:val="105"/>
        </w:rPr>
        <w:t xml:space="preserve"> each day of conduct.</w:t>
      </w:r>
    </w:p>
    <w:p w14:paraId="2E1677C2" w14:textId="77777777" w:rsidR="005D0DA1" w:rsidRPr="006B5E10" w:rsidRDefault="005D0DA1">
      <w:pPr>
        <w:pStyle w:val="BodyText"/>
        <w:spacing w:before="4"/>
        <w:rPr>
          <w:sz w:val="20"/>
        </w:rPr>
      </w:pPr>
    </w:p>
    <w:p w14:paraId="58F462BC" w14:textId="482A17ED" w:rsidR="00597400" w:rsidRPr="00597400" w:rsidRDefault="00ED5B64">
      <w:pPr>
        <w:pStyle w:val="Heading6"/>
        <w:tabs>
          <w:tab w:val="left" w:pos="4579"/>
        </w:tabs>
        <w:rPr>
          <w:color w:val="000000" w:themeColor="text1"/>
          <w:w w:val="105"/>
        </w:rPr>
      </w:pPr>
      <w:r>
        <w:rPr>
          <w:color w:val="000000" w:themeColor="text1"/>
          <w:w w:val="105"/>
        </w:rPr>
        <w:t>Event</w:t>
      </w:r>
      <w:r w:rsidR="004F649F" w:rsidRPr="00597400">
        <w:rPr>
          <w:color w:val="000000" w:themeColor="text1"/>
          <w:w w:val="105"/>
        </w:rPr>
        <w:t xml:space="preserve"> date</w:t>
      </w:r>
      <w:r w:rsidR="00597400" w:rsidRPr="00597400">
        <w:rPr>
          <w:color w:val="000000" w:themeColor="text1"/>
          <w:w w:val="105"/>
        </w:rPr>
        <w:t xml:space="preserve">s – </w:t>
      </w:r>
      <w:r w:rsidR="00E84627">
        <w:rPr>
          <w:color w:val="000000" w:themeColor="text1"/>
          <w:w w:val="105"/>
        </w:rPr>
        <w:t>&lt;&lt;Date&gt;&gt; and &lt;&lt;Time</w:t>
      </w:r>
      <w:r w:rsidR="009712FC">
        <w:rPr>
          <w:color w:val="000000" w:themeColor="text1"/>
          <w:w w:val="105"/>
        </w:rPr>
        <w:t xml:space="preserve"> start&gt;&gt; to &lt;&lt;Time Finished&gt;&gt;</w:t>
      </w:r>
      <w:r w:rsidR="009B5A8C" w:rsidRPr="00597400">
        <w:rPr>
          <w:color w:val="000000" w:themeColor="text1"/>
          <w:w w:val="105"/>
        </w:rPr>
        <w:tab/>
      </w:r>
    </w:p>
    <w:p w14:paraId="457CE3C8" w14:textId="77777777" w:rsidR="00481B8E" w:rsidRPr="006B5E10" w:rsidRDefault="00481B8E">
      <w:pPr>
        <w:pStyle w:val="Heading6"/>
        <w:tabs>
          <w:tab w:val="left" w:pos="4579"/>
        </w:tabs>
      </w:pPr>
    </w:p>
    <w:p w14:paraId="177079B6" w14:textId="0D726E0E" w:rsidR="005D0DA1" w:rsidRPr="006B5E10" w:rsidRDefault="009616D4">
      <w:pPr>
        <w:pStyle w:val="BodyText"/>
        <w:spacing w:line="276" w:lineRule="auto"/>
        <w:ind w:left="258" w:right="253"/>
        <w:jc w:val="both"/>
      </w:pPr>
      <w:r>
        <w:rPr>
          <w:w w:val="105"/>
        </w:rPr>
        <w:t>I</w:t>
      </w:r>
      <w:r w:rsidR="006B5E10" w:rsidRPr="006B5E10">
        <w:rPr>
          <w:w w:val="105"/>
        </w:rPr>
        <w:t>t</w:t>
      </w:r>
      <w:r w:rsidR="006B5E10" w:rsidRPr="006B5E10">
        <w:rPr>
          <w:spacing w:val="-5"/>
          <w:w w:val="105"/>
        </w:rPr>
        <w:t xml:space="preserve"> </w:t>
      </w:r>
      <w:r w:rsidR="006B5E10" w:rsidRPr="006B5E10">
        <w:rPr>
          <w:w w:val="105"/>
        </w:rPr>
        <w:t>will</w:t>
      </w:r>
      <w:r w:rsidR="006B5E10" w:rsidRPr="006B5E10">
        <w:rPr>
          <w:spacing w:val="-4"/>
          <w:w w:val="105"/>
        </w:rPr>
        <w:t xml:space="preserve"> </w:t>
      </w:r>
      <w:r w:rsidR="006B5E10" w:rsidRPr="006B5E10">
        <w:rPr>
          <w:w w:val="105"/>
        </w:rPr>
        <w:t>be</w:t>
      </w:r>
      <w:r w:rsidR="006B5E10" w:rsidRPr="006B5E10">
        <w:rPr>
          <w:spacing w:val="-5"/>
          <w:w w:val="105"/>
        </w:rPr>
        <w:t xml:space="preserve"> </w:t>
      </w:r>
      <w:r w:rsidR="006B5E10" w:rsidRPr="006B5E10">
        <w:rPr>
          <w:w w:val="105"/>
        </w:rPr>
        <w:t>the</w:t>
      </w:r>
      <w:r w:rsidR="006B5E10" w:rsidRPr="006B5E10">
        <w:rPr>
          <w:spacing w:val="-4"/>
          <w:w w:val="105"/>
        </w:rPr>
        <w:t xml:space="preserve"> </w:t>
      </w:r>
      <w:r w:rsidR="006B5E10" w:rsidRPr="006B5E10">
        <w:rPr>
          <w:w w:val="105"/>
        </w:rPr>
        <w:t>responsibility</w:t>
      </w:r>
      <w:r w:rsidR="006B5E10" w:rsidRPr="006B5E10">
        <w:rPr>
          <w:spacing w:val="-3"/>
          <w:w w:val="105"/>
        </w:rPr>
        <w:t xml:space="preserve"> </w:t>
      </w:r>
      <w:r w:rsidR="006B5E10" w:rsidRPr="006B5E10">
        <w:rPr>
          <w:w w:val="105"/>
        </w:rPr>
        <w:t>of</w:t>
      </w:r>
      <w:r w:rsidR="006B5E10" w:rsidRPr="006B5E10">
        <w:rPr>
          <w:spacing w:val="-5"/>
          <w:w w:val="105"/>
        </w:rPr>
        <w:t xml:space="preserve"> </w:t>
      </w:r>
      <w:r w:rsidR="006B5E10" w:rsidRPr="006B5E10">
        <w:rPr>
          <w:w w:val="105"/>
        </w:rPr>
        <w:t>the</w:t>
      </w:r>
      <w:r w:rsidR="006B5E10" w:rsidRPr="006B5E10">
        <w:rPr>
          <w:spacing w:val="-3"/>
          <w:w w:val="105"/>
        </w:rPr>
        <w:t xml:space="preserve"> </w:t>
      </w:r>
      <w:r w:rsidR="00597400">
        <w:rPr>
          <w:w w:val="105"/>
        </w:rPr>
        <w:t>age group managers</w:t>
      </w:r>
      <w:r w:rsidR="006B5E10" w:rsidRPr="006B5E10">
        <w:rPr>
          <w:spacing w:val="-3"/>
          <w:w w:val="105"/>
        </w:rPr>
        <w:t xml:space="preserve"> </w:t>
      </w:r>
      <w:r w:rsidR="006B5E10" w:rsidRPr="006B5E10">
        <w:rPr>
          <w:w w:val="105"/>
        </w:rPr>
        <w:t>to</w:t>
      </w:r>
      <w:r w:rsidR="006B5E10" w:rsidRPr="006B5E10">
        <w:rPr>
          <w:spacing w:val="-12"/>
          <w:w w:val="105"/>
        </w:rPr>
        <w:t xml:space="preserve"> </w:t>
      </w:r>
      <w:r w:rsidR="006B5E10" w:rsidRPr="006B5E10">
        <w:rPr>
          <w:w w:val="105"/>
        </w:rPr>
        <w:t>ensure</w:t>
      </w:r>
      <w:r w:rsidR="006B5E10" w:rsidRPr="006B5E10">
        <w:rPr>
          <w:spacing w:val="-8"/>
          <w:w w:val="105"/>
        </w:rPr>
        <w:t xml:space="preserve"> </w:t>
      </w:r>
      <w:r>
        <w:rPr>
          <w:spacing w:val="-8"/>
          <w:w w:val="105"/>
        </w:rPr>
        <w:t xml:space="preserve">all participants have left the </w:t>
      </w:r>
      <w:r w:rsidR="00CF6EBE">
        <w:rPr>
          <w:spacing w:val="-8"/>
          <w:w w:val="105"/>
        </w:rPr>
        <w:t xml:space="preserve">water areas at the conclusion of the </w:t>
      </w:r>
      <w:r w:rsidR="00ED5B64">
        <w:rPr>
          <w:spacing w:val="-8"/>
          <w:w w:val="105"/>
        </w:rPr>
        <w:t>Event</w:t>
      </w:r>
      <w:r w:rsidR="00AC39B7">
        <w:rPr>
          <w:w w:val="105"/>
        </w:rPr>
        <w:t>.</w:t>
      </w:r>
    </w:p>
    <w:p w14:paraId="50FA0A8A" w14:textId="77777777" w:rsidR="005D0DA1" w:rsidRPr="006B5E10" w:rsidRDefault="005D0DA1">
      <w:pPr>
        <w:pStyle w:val="BodyText"/>
        <w:spacing w:before="10"/>
        <w:rPr>
          <w:sz w:val="20"/>
        </w:rPr>
      </w:pPr>
    </w:p>
    <w:p w14:paraId="23733EA7" w14:textId="77777777" w:rsidR="005D0DA1" w:rsidRPr="006B5E10" w:rsidRDefault="006B5E10">
      <w:pPr>
        <w:pStyle w:val="BodyText"/>
        <w:spacing w:line="276" w:lineRule="auto"/>
        <w:ind w:left="258" w:right="304"/>
        <w:jc w:val="both"/>
      </w:pPr>
      <w:r w:rsidRPr="006B5E10">
        <w:rPr>
          <w:w w:val="105"/>
        </w:rPr>
        <w:t>Access to first aid rooms will not be permitted outside these hours unless authorised by the Safety</w:t>
      </w:r>
      <w:r w:rsidRPr="006B5E10">
        <w:rPr>
          <w:spacing w:val="-12"/>
          <w:w w:val="105"/>
        </w:rPr>
        <w:t xml:space="preserve"> </w:t>
      </w:r>
      <w:r w:rsidRPr="006B5E10">
        <w:rPr>
          <w:w w:val="105"/>
        </w:rPr>
        <w:t>and</w:t>
      </w:r>
      <w:r w:rsidRPr="006B5E10">
        <w:rPr>
          <w:spacing w:val="-14"/>
          <w:w w:val="105"/>
        </w:rPr>
        <w:t xml:space="preserve"> </w:t>
      </w:r>
      <w:r w:rsidRPr="006B5E10">
        <w:rPr>
          <w:w w:val="105"/>
        </w:rPr>
        <w:t>Emergency</w:t>
      </w:r>
      <w:r w:rsidRPr="006B5E10">
        <w:rPr>
          <w:spacing w:val="-10"/>
          <w:w w:val="105"/>
        </w:rPr>
        <w:t xml:space="preserve"> </w:t>
      </w:r>
      <w:r w:rsidRPr="006B5E10">
        <w:rPr>
          <w:w w:val="105"/>
        </w:rPr>
        <w:t>Management</w:t>
      </w:r>
      <w:r w:rsidRPr="006B5E10">
        <w:rPr>
          <w:spacing w:val="-13"/>
          <w:w w:val="105"/>
        </w:rPr>
        <w:t xml:space="preserve"> </w:t>
      </w:r>
      <w:r w:rsidRPr="006B5E10">
        <w:rPr>
          <w:w w:val="105"/>
        </w:rPr>
        <w:t>Coordinator,</w:t>
      </w:r>
      <w:r w:rsidRPr="006B5E10">
        <w:rPr>
          <w:spacing w:val="-13"/>
          <w:w w:val="105"/>
        </w:rPr>
        <w:t xml:space="preserve"> </w:t>
      </w:r>
      <w:r w:rsidRPr="006B5E10">
        <w:rPr>
          <w:w w:val="105"/>
        </w:rPr>
        <w:t>Medical</w:t>
      </w:r>
      <w:r w:rsidRPr="006B5E10">
        <w:rPr>
          <w:spacing w:val="-12"/>
          <w:w w:val="105"/>
        </w:rPr>
        <w:t xml:space="preserve"> </w:t>
      </w:r>
      <w:r w:rsidRPr="006B5E10">
        <w:rPr>
          <w:w w:val="105"/>
        </w:rPr>
        <w:t>Officer,</w:t>
      </w:r>
      <w:r w:rsidRPr="006B5E10">
        <w:rPr>
          <w:spacing w:val="-13"/>
          <w:w w:val="105"/>
        </w:rPr>
        <w:t xml:space="preserve"> </w:t>
      </w:r>
      <w:r w:rsidRPr="006B5E10">
        <w:rPr>
          <w:w w:val="105"/>
        </w:rPr>
        <w:t>or</w:t>
      </w:r>
      <w:r w:rsidRPr="006B5E10">
        <w:rPr>
          <w:spacing w:val="-17"/>
          <w:w w:val="105"/>
        </w:rPr>
        <w:t xml:space="preserve"> </w:t>
      </w:r>
      <w:r w:rsidRPr="006B5E10">
        <w:rPr>
          <w:w w:val="105"/>
        </w:rPr>
        <w:t>the</w:t>
      </w:r>
      <w:r w:rsidRPr="006B5E10">
        <w:rPr>
          <w:spacing w:val="-12"/>
          <w:w w:val="105"/>
        </w:rPr>
        <w:t xml:space="preserve"> </w:t>
      </w:r>
      <w:r w:rsidRPr="006B5E10">
        <w:rPr>
          <w:w w:val="105"/>
        </w:rPr>
        <w:t>First</w:t>
      </w:r>
      <w:r w:rsidRPr="006B5E10">
        <w:rPr>
          <w:spacing w:val="-14"/>
          <w:w w:val="105"/>
        </w:rPr>
        <w:t xml:space="preserve"> </w:t>
      </w:r>
      <w:r w:rsidRPr="006B5E10">
        <w:rPr>
          <w:w w:val="105"/>
        </w:rPr>
        <w:t>Aid</w:t>
      </w:r>
      <w:r w:rsidRPr="006B5E10">
        <w:rPr>
          <w:spacing w:val="-14"/>
          <w:w w:val="105"/>
        </w:rPr>
        <w:t xml:space="preserve"> </w:t>
      </w:r>
      <w:r w:rsidRPr="006B5E10">
        <w:rPr>
          <w:w w:val="105"/>
        </w:rPr>
        <w:t>Controller.</w:t>
      </w:r>
    </w:p>
    <w:p w14:paraId="17376370" w14:textId="77777777" w:rsidR="005D0DA1" w:rsidRPr="006B5E10" w:rsidRDefault="005D0DA1">
      <w:pPr>
        <w:pStyle w:val="BodyText"/>
        <w:spacing w:before="11"/>
        <w:rPr>
          <w:sz w:val="20"/>
        </w:rPr>
      </w:pPr>
    </w:p>
    <w:p w14:paraId="42EE8033" w14:textId="77777777" w:rsidR="005D0DA1" w:rsidRPr="006B5E10" w:rsidRDefault="006B5E10">
      <w:pPr>
        <w:pStyle w:val="BodyText"/>
        <w:ind w:left="258"/>
      </w:pPr>
      <w:r w:rsidRPr="006B5E10">
        <w:rPr>
          <w:w w:val="105"/>
        </w:rPr>
        <w:t>No drugs are to be stored in the rooms after hours.</w:t>
      </w:r>
    </w:p>
    <w:p w14:paraId="52B90D6D" w14:textId="77777777" w:rsidR="005D0DA1" w:rsidRPr="006B5E10" w:rsidRDefault="005D0DA1">
      <w:pPr>
        <w:pStyle w:val="BodyText"/>
        <w:spacing w:before="9"/>
        <w:rPr>
          <w:sz w:val="24"/>
        </w:rPr>
      </w:pPr>
    </w:p>
    <w:p w14:paraId="2044F3D4" w14:textId="77777777" w:rsidR="005D0DA1" w:rsidRPr="006B5E10" w:rsidRDefault="006B5E10">
      <w:pPr>
        <w:pStyle w:val="Heading3"/>
      </w:pPr>
      <w:bookmarkStart w:id="14" w:name="_Toc208922647"/>
      <w:r w:rsidRPr="006B5E10">
        <w:rPr>
          <w:color w:val="666666"/>
        </w:rPr>
        <w:t>Beach Sites</w:t>
      </w:r>
      <w:bookmarkEnd w:id="14"/>
    </w:p>
    <w:p w14:paraId="104ACEB4" w14:textId="77777777" w:rsidR="005D0DA1" w:rsidRPr="006B5E10" w:rsidRDefault="005D0DA1">
      <w:pPr>
        <w:pStyle w:val="BodyText"/>
        <w:spacing w:before="8"/>
        <w:rPr>
          <w:b/>
        </w:rPr>
      </w:pPr>
    </w:p>
    <w:p w14:paraId="2BD3BB47" w14:textId="3D88639B" w:rsidR="005D0DA1" w:rsidRPr="006B5E10" w:rsidRDefault="00597400" w:rsidP="00597400">
      <w:pPr>
        <w:pStyle w:val="BodyText"/>
        <w:spacing w:line="276" w:lineRule="auto"/>
        <w:ind w:left="258" w:right="347"/>
        <w:jc w:val="both"/>
      </w:pPr>
      <w:r>
        <w:t xml:space="preserve">Due to the small footprint occupied by the </w:t>
      </w:r>
      <w:r w:rsidR="00ED5B64">
        <w:t>Event</w:t>
      </w:r>
      <w:r>
        <w:t xml:space="preserve"> there will not be a first aid location set up on the beach.  </w:t>
      </w:r>
    </w:p>
    <w:p w14:paraId="74C46A62" w14:textId="77777777" w:rsidR="005D0DA1" w:rsidRPr="006B5E10" w:rsidRDefault="005D0DA1">
      <w:pPr>
        <w:pStyle w:val="BodyText"/>
        <w:spacing w:before="8"/>
        <w:rPr>
          <w:sz w:val="23"/>
        </w:rPr>
      </w:pPr>
    </w:p>
    <w:p w14:paraId="2E321868" w14:textId="0E867DF0" w:rsidR="005D0DA1" w:rsidRPr="006B5E10" w:rsidRDefault="006B5E10">
      <w:pPr>
        <w:pStyle w:val="BodyText"/>
        <w:spacing w:line="276" w:lineRule="auto"/>
        <w:ind w:left="258"/>
      </w:pPr>
      <w:bookmarkStart w:id="15" w:name="_Hlk150280004"/>
      <w:r w:rsidRPr="006B5E10">
        <w:rPr>
          <w:w w:val="105"/>
        </w:rPr>
        <w:t xml:space="preserve">If an ambulance is then required, the </w:t>
      </w:r>
      <w:r w:rsidR="00C236ED">
        <w:rPr>
          <w:w w:val="105"/>
        </w:rPr>
        <w:t xml:space="preserve">First Aid Coordinator </w:t>
      </w:r>
      <w:r w:rsidR="00F82A75">
        <w:rPr>
          <w:w w:val="105"/>
        </w:rPr>
        <w:t xml:space="preserve">or the </w:t>
      </w:r>
      <w:r w:rsidR="00F82A75" w:rsidRPr="006B5E10">
        <w:rPr>
          <w:w w:val="105"/>
        </w:rPr>
        <w:t>Safety</w:t>
      </w:r>
      <w:r w:rsidR="00F82A75" w:rsidRPr="006B5E10">
        <w:rPr>
          <w:spacing w:val="-12"/>
          <w:w w:val="105"/>
        </w:rPr>
        <w:t xml:space="preserve"> </w:t>
      </w:r>
      <w:r w:rsidR="00F82A75" w:rsidRPr="006B5E10">
        <w:rPr>
          <w:w w:val="105"/>
        </w:rPr>
        <w:t>and</w:t>
      </w:r>
      <w:r w:rsidR="00F82A75" w:rsidRPr="006B5E10">
        <w:rPr>
          <w:spacing w:val="-14"/>
          <w:w w:val="105"/>
        </w:rPr>
        <w:t xml:space="preserve"> </w:t>
      </w:r>
      <w:r w:rsidR="00F82A75" w:rsidRPr="006B5E10">
        <w:rPr>
          <w:w w:val="105"/>
        </w:rPr>
        <w:t>Emergency</w:t>
      </w:r>
      <w:r w:rsidR="00F82A75" w:rsidRPr="006B5E10">
        <w:rPr>
          <w:spacing w:val="-10"/>
          <w:w w:val="105"/>
        </w:rPr>
        <w:t xml:space="preserve"> </w:t>
      </w:r>
      <w:r w:rsidR="00F82A75" w:rsidRPr="006B5E10">
        <w:rPr>
          <w:w w:val="105"/>
        </w:rPr>
        <w:t>Management</w:t>
      </w:r>
      <w:r w:rsidR="00F82A75" w:rsidRPr="006B5E10">
        <w:rPr>
          <w:spacing w:val="-13"/>
          <w:w w:val="105"/>
        </w:rPr>
        <w:t xml:space="preserve"> </w:t>
      </w:r>
      <w:r w:rsidR="00F82A75" w:rsidRPr="006B5E10">
        <w:rPr>
          <w:w w:val="105"/>
        </w:rPr>
        <w:t xml:space="preserve">Coordinator </w:t>
      </w:r>
      <w:r w:rsidRPr="006B5E10">
        <w:rPr>
          <w:w w:val="105"/>
        </w:rPr>
        <w:t>is to be notified and will arrange for one through the State Operations Centre using SurfCom.</w:t>
      </w:r>
      <w:r w:rsidR="00E55830">
        <w:rPr>
          <w:w w:val="105"/>
        </w:rPr>
        <w:t xml:space="preserve">  </w:t>
      </w:r>
      <w:bookmarkEnd w:id="15"/>
      <w:r w:rsidR="00E84627">
        <w:rPr>
          <w:w w:val="105"/>
        </w:rPr>
        <w:t>&lt;&lt;Local Area&gt;&gt;</w:t>
      </w:r>
      <w:r w:rsidR="00286A24">
        <w:rPr>
          <w:w w:val="105"/>
        </w:rPr>
        <w:t xml:space="preserve"> Lifeguards also may be involved.</w:t>
      </w:r>
    </w:p>
    <w:p w14:paraId="52DF0959" w14:textId="77777777" w:rsidR="005D0DA1" w:rsidRPr="006B5E10" w:rsidRDefault="005D0DA1">
      <w:pPr>
        <w:pStyle w:val="BodyText"/>
        <w:spacing w:before="11"/>
        <w:rPr>
          <w:sz w:val="20"/>
        </w:rPr>
      </w:pPr>
    </w:p>
    <w:p w14:paraId="517684AE" w14:textId="77777777" w:rsidR="005D0DA1" w:rsidRPr="006B5E10" w:rsidRDefault="006B5E10">
      <w:pPr>
        <w:pStyle w:val="Heading2"/>
        <w:spacing w:before="0"/>
      </w:pPr>
      <w:bookmarkStart w:id="16" w:name="_Toc208922648"/>
      <w:r w:rsidRPr="006B5E10">
        <w:rPr>
          <w:color w:val="666666"/>
        </w:rPr>
        <w:t>Medical Facilities</w:t>
      </w:r>
      <w:bookmarkEnd w:id="16"/>
    </w:p>
    <w:p w14:paraId="4ACCEFE3" w14:textId="77777777" w:rsidR="005D0DA1" w:rsidRPr="006B5E10" w:rsidRDefault="006B5E10">
      <w:pPr>
        <w:pStyle w:val="Heading3"/>
        <w:spacing w:before="265"/>
      </w:pPr>
      <w:bookmarkStart w:id="17" w:name="_Toc208922649"/>
      <w:r w:rsidRPr="006B5E10">
        <w:rPr>
          <w:color w:val="666666"/>
        </w:rPr>
        <w:t>Onsite Services</w:t>
      </w:r>
      <w:bookmarkEnd w:id="17"/>
    </w:p>
    <w:p w14:paraId="331BA7CA" w14:textId="77777777" w:rsidR="005D0DA1" w:rsidRPr="006B5E10" w:rsidRDefault="005D0DA1">
      <w:pPr>
        <w:pStyle w:val="BodyText"/>
        <w:spacing w:before="9"/>
        <w:rPr>
          <w:b/>
          <w:sz w:val="20"/>
        </w:rPr>
      </w:pPr>
    </w:p>
    <w:p w14:paraId="4700BF6F" w14:textId="034C7EF4" w:rsidR="005D0DA1" w:rsidRPr="006B5E10" w:rsidRDefault="006B5E10">
      <w:pPr>
        <w:pStyle w:val="BodyText"/>
        <w:ind w:left="258"/>
      </w:pPr>
      <w:r w:rsidRPr="006B5E10">
        <w:rPr>
          <w:w w:val="105"/>
        </w:rPr>
        <w:t xml:space="preserve">All first aid services can be provided from </w:t>
      </w:r>
      <w:r w:rsidR="00597400">
        <w:rPr>
          <w:w w:val="105"/>
        </w:rPr>
        <w:t>the central base or the lifeguard first aid facility</w:t>
      </w:r>
      <w:r w:rsidRPr="006B5E10">
        <w:rPr>
          <w:w w:val="105"/>
        </w:rPr>
        <w:t xml:space="preserve"> </w:t>
      </w:r>
      <w:r w:rsidR="00AC39B7">
        <w:rPr>
          <w:w w:val="105"/>
        </w:rPr>
        <w:t xml:space="preserve">behind the patrol tower on the southern side of </w:t>
      </w:r>
      <w:r w:rsidR="00C71B54">
        <w:rPr>
          <w:w w:val="105"/>
        </w:rPr>
        <w:t>&lt;&lt;Club Name&gt;&gt;</w:t>
      </w:r>
      <w:r w:rsidR="00AC39B7">
        <w:rPr>
          <w:w w:val="105"/>
        </w:rPr>
        <w:t xml:space="preserve"> SLSC</w:t>
      </w:r>
      <w:r w:rsidRPr="006B5E10">
        <w:rPr>
          <w:w w:val="105"/>
        </w:rPr>
        <w:t>.</w:t>
      </w:r>
    </w:p>
    <w:p w14:paraId="02BCD102" w14:textId="77777777" w:rsidR="005D0DA1" w:rsidRPr="006B5E10" w:rsidRDefault="005D0DA1">
      <w:pPr>
        <w:pStyle w:val="BodyText"/>
      </w:pPr>
    </w:p>
    <w:p w14:paraId="20AAD860" w14:textId="77777777" w:rsidR="005D0DA1" w:rsidRPr="006B5E10" w:rsidRDefault="006B5E10">
      <w:pPr>
        <w:pStyle w:val="Heading3"/>
        <w:spacing w:before="1"/>
      </w:pPr>
      <w:bookmarkStart w:id="18" w:name="_Toc208922650"/>
      <w:r w:rsidRPr="006B5E10">
        <w:rPr>
          <w:color w:val="666666"/>
        </w:rPr>
        <w:t>Hospitals</w:t>
      </w:r>
      <w:bookmarkEnd w:id="18"/>
    </w:p>
    <w:p w14:paraId="553B9984" w14:textId="77777777" w:rsidR="005D0DA1" w:rsidRPr="006B5E10" w:rsidRDefault="005D0DA1">
      <w:pPr>
        <w:pStyle w:val="BodyText"/>
        <w:spacing w:before="9"/>
        <w:rPr>
          <w:b/>
          <w:sz w:val="20"/>
        </w:rPr>
      </w:pPr>
    </w:p>
    <w:p w14:paraId="46BB22E6" w14:textId="2C5856C1" w:rsidR="009B5A8C" w:rsidRDefault="00597400" w:rsidP="00694056">
      <w:pPr>
        <w:pStyle w:val="BodyText"/>
        <w:spacing w:before="5"/>
        <w:ind w:firstLine="215"/>
        <w:rPr>
          <w:sz w:val="28"/>
        </w:rPr>
      </w:pPr>
      <w:r>
        <w:t>Sutherland</w:t>
      </w:r>
      <w:r w:rsidR="00B64F79" w:rsidRPr="00481B8E">
        <w:t xml:space="preserve"> </w:t>
      </w:r>
      <w:r>
        <w:t xml:space="preserve">Hospital </w:t>
      </w:r>
      <w:r w:rsidR="00694056" w:rsidRPr="00694056">
        <w:t>is the principal referral hospital for the</w:t>
      </w:r>
      <w:r>
        <w:t xml:space="preserve"> </w:t>
      </w:r>
      <w:r w:rsidR="00E84627">
        <w:t>&lt;&lt;Local Area&gt;&gt;</w:t>
      </w:r>
      <w:r w:rsidR="00694056" w:rsidRPr="00694056">
        <w:t>.</w:t>
      </w:r>
      <w:r>
        <w:t xml:space="preserve">  </w:t>
      </w:r>
    </w:p>
    <w:p w14:paraId="18A31956" w14:textId="77777777" w:rsidR="00694056" w:rsidRDefault="00694056" w:rsidP="009B5A8C">
      <w:pPr>
        <w:pStyle w:val="BodyText"/>
        <w:tabs>
          <w:tab w:val="left" w:pos="1656"/>
        </w:tabs>
        <w:ind w:left="215"/>
      </w:pPr>
    </w:p>
    <w:p w14:paraId="31578F93" w14:textId="77777777" w:rsidR="009712FC" w:rsidRDefault="009712FC" w:rsidP="009712FC">
      <w:pPr>
        <w:jc w:val="center"/>
        <w:rPr>
          <w:noProof/>
        </w:rPr>
      </w:pPr>
    </w:p>
    <w:p w14:paraId="1436BF41" w14:textId="25D14973" w:rsidR="009B5A8C" w:rsidRPr="00885E9B" w:rsidRDefault="009B5A8C" w:rsidP="009B5A8C">
      <w:pPr>
        <w:pStyle w:val="BodyText"/>
        <w:tabs>
          <w:tab w:val="left" w:pos="1656"/>
        </w:tabs>
        <w:ind w:left="215"/>
        <w:rPr>
          <w:highlight w:val="yellow"/>
        </w:rPr>
      </w:pPr>
      <w:r w:rsidRPr="00885E9B">
        <w:rPr>
          <w:highlight w:val="yellow"/>
        </w:rPr>
        <w:t>Telephone:</w:t>
      </w:r>
      <w:r w:rsidRPr="00885E9B">
        <w:rPr>
          <w:highlight w:val="yellow"/>
        </w:rPr>
        <w:tab/>
      </w:r>
      <w:r w:rsidR="005666D1" w:rsidRPr="00885E9B">
        <w:rPr>
          <w:highlight w:val="yellow"/>
        </w:rPr>
        <w:t>02 9540 7756</w:t>
      </w:r>
    </w:p>
    <w:p w14:paraId="1353D118" w14:textId="07635044" w:rsidR="009B5A8C" w:rsidRPr="00885E9B" w:rsidRDefault="009B5A8C" w:rsidP="009B5A8C">
      <w:pPr>
        <w:pStyle w:val="BodyText"/>
        <w:tabs>
          <w:tab w:val="left" w:pos="1656"/>
        </w:tabs>
        <w:spacing w:before="42"/>
        <w:ind w:left="215"/>
        <w:rPr>
          <w:highlight w:val="yellow"/>
        </w:rPr>
      </w:pPr>
      <w:r w:rsidRPr="00885E9B">
        <w:rPr>
          <w:highlight w:val="yellow"/>
        </w:rPr>
        <w:t>Address:</w:t>
      </w:r>
      <w:r w:rsidR="00597400" w:rsidRPr="00885E9B">
        <w:rPr>
          <w:highlight w:val="yellow"/>
        </w:rPr>
        <w:t xml:space="preserve"> Cnr </w:t>
      </w:r>
      <w:proofErr w:type="gramStart"/>
      <w:r w:rsidR="00597400" w:rsidRPr="00885E9B">
        <w:rPr>
          <w:highlight w:val="yellow"/>
        </w:rPr>
        <w:t>The</w:t>
      </w:r>
      <w:proofErr w:type="gramEnd"/>
      <w:r w:rsidR="00597400" w:rsidRPr="00885E9B">
        <w:rPr>
          <w:highlight w:val="yellow"/>
        </w:rPr>
        <w:t xml:space="preserve"> Kingsway &amp; Kareena Road</w:t>
      </w:r>
      <w:r w:rsidR="005666D1" w:rsidRPr="00885E9B">
        <w:rPr>
          <w:highlight w:val="yellow"/>
        </w:rPr>
        <w:t xml:space="preserve"> </w:t>
      </w:r>
      <w:r w:rsidR="00597400" w:rsidRPr="00885E9B">
        <w:rPr>
          <w:highlight w:val="yellow"/>
        </w:rPr>
        <w:t>Caringbah</w:t>
      </w:r>
      <w:r w:rsidRPr="00885E9B">
        <w:rPr>
          <w:highlight w:val="yellow"/>
        </w:rPr>
        <w:tab/>
      </w:r>
    </w:p>
    <w:p w14:paraId="138ACFF1" w14:textId="2D317AF5" w:rsidR="009B5A8C" w:rsidRPr="00885E9B" w:rsidRDefault="009B5A8C" w:rsidP="00694056">
      <w:pPr>
        <w:pStyle w:val="BodyText"/>
        <w:tabs>
          <w:tab w:val="left" w:pos="1656"/>
        </w:tabs>
        <w:spacing w:before="41"/>
        <w:ind w:left="215"/>
        <w:rPr>
          <w:highlight w:val="yellow"/>
        </w:rPr>
      </w:pPr>
      <w:r w:rsidRPr="00885E9B">
        <w:rPr>
          <w:highlight w:val="yellow"/>
        </w:rPr>
        <w:t>Website:</w:t>
      </w:r>
      <w:r w:rsidR="00597400" w:rsidRPr="00885E9B">
        <w:rPr>
          <w:highlight w:val="yellow"/>
        </w:rPr>
        <w:t xml:space="preserve"> https://www.seslhd.health.nsw.gov.au/sutherland-hospital</w:t>
      </w:r>
      <w:r w:rsidRPr="00885E9B">
        <w:rPr>
          <w:highlight w:val="yellow"/>
        </w:rPr>
        <w:tab/>
      </w:r>
      <w:r w:rsidR="00694056" w:rsidRPr="00885E9B">
        <w:rPr>
          <w:highlight w:val="yellow"/>
        </w:rPr>
        <w:t xml:space="preserve"> </w:t>
      </w:r>
    </w:p>
    <w:p w14:paraId="47CD4375" w14:textId="25D7D8F9" w:rsidR="00694056" w:rsidRPr="00885E9B" w:rsidRDefault="00694056" w:rsidP="00694056">
      <w:pPr>
        <w:pStyle w:val="BodyText"/>
        <w:tabs>
          <w:tab w:val="left" w:pos="1656"/>
        </w:tabs>
        <w:spacing w:before="41"/>
        <w:ind w:left="215"/>
        <w:rPr>
          <w:sz w:val="25"/>
          <w:highlight w:val="yellow"/>
        </w:rPr>
      </w:pPr>
    </w:p>
    <w:p w14:paraId="339C0DAB" w14:textId="28508F06" w:rsidR="005D0DA1" w:rsidRDefault="005666D1" w:rsidP="00694056">
      <w:pPr>
        <w:pStyle w:val="BodyText"/>
        <w:ind w:left="215"/>
      </w:pPr>
      <w:r w:rsidRPr="00885E9B">
        <w:rPr>
          <w:color w:val="000000" w:themeColor="text1"/>
          <w:w w:val="105"/>
          <w:highlight w:val="yellow"/>
        </w:rPr>
        <w:t>Sutherland Hospital</w:t>
      </w:r>
      <w:r w:rsidR="00B64F79" w:rsidRPr="00885E9B">
        <w:rPr>
          <w:color w:val="000000" w:themeColor="text1"/>
          <w:w w:val="105"/>
          <w:highlight w:val="yellow"/>
        </w:rPr>
        <w:t xml:space="preserve"> </w:t>
      </w:r>
      <w:r w:rsidR="00694056" w:rsidRPr="00885E9B">
        <w:rPr>
          <w:color w:val="000000" w:themeColor="text1"/>
          <w:highlight w:val="yellow"/>
        </w:rPr>
        <w:t xml:space="preserve">has a </w:t>
      </w:r>
      <w:proofErr w:type="gramStart"/>
      <w:r w:rsidR="00694056" w:rsidRPr="00885E9B">
        <w:rPr>
          <w:color w:val="000000" w:themeColor="text1"/>
          <w:highlight w:val="yellow"/>
        </w:rPr>
        <w:t>24 hour</w:t>
      </w:r>
      <w:proofErr w:type="gramEnd"/>
      <w:r w:rsidR="00694056" w:rsidRPr="00885E9B">
        <w:rPr>
          <w:color w:val="000000" w:themeColor="text1"/>
          <w:highlight w:val="yellow"/>
        </w:rPr>
        <w:t xml:space="preserve"> Accident and Emergency Department</w:t>
      </w:r>
      <w:r w:rsidR="00694056" w:rsidRPr="00885E9B">
        <w:rPr>
          <w:color w:val="FF0000"/>
          <w:highlight w:val="yellow"/>
        </w:rPr>
        <w:t>.</w:t>
      </w:r>
      <w:r w:rsidR="00694056" w:rsidRPr="00885E9B">
        <w:rPr>
          <w:highlight w:val="yellow"/>
        </w:rPr>
        <w:t xml:space="preserve"> In most cases, ambulance patients will be conveyed to this hospital.</w:t>
      </w:r>
    </w:p>
    <w:p w14:paraId="181447A4" w14:textId="653CA03E" w:rsidR="00694056" w:rsidRPr="006B5E10" w:rsidRDefault="00694056" w:rsidP="009B5A8C">
      <w:pPr>
        <w:pStyle w:val="BodyText"/>
        <w:rPr>
          <w:sz w:val="20"/>
        </w:rPr>
      </w:pPr>
    </w:p>
    <w:p w14:paraId="19C2B5C1" w14:textId="64AB8A8B" w:rsidR="005D0DA1" w:rsidRPr="006B5E10" w:rsidRDefault="00614B69">
      <w:pPr>
        <w:pStyle w:val="BodyText"/>
        <w:rPr>
          <w:sz w:val="20"/>
        </w:rPr>
      </w:pPr>
      <w:r>
        <w:rPr>
          <w:noProof/>
          <w:sz w:val="25"/>
        </w:rPr>
        <mc:AlternateContent>
          <mc:Choice Requires="wps">
            <w:drawing>
              <wp:anchor distT="0" distB="0" distL="114300" distR="114300" simplePos="0" relativeHeight="487588864" behindDoc="0" locked="0" layoutInCell="1" allowOverlap="1" wp14:anchorId="566F0BAA" wp14:editId="23EED848">
                <wp:simplePos x="0" y="0"/>
                <wp:positionH relativeFrom="column">
                  <wp:posOffset>1411769</wp:posOffset>
                </wp:positionH>
                <wp:positionV relativeFrom="paragraph">
                  <wp:posOffset>753958</wp:posOffset>
                </wp:positionV>
                <wp:extent cx="3158836" cy="1847984"/>
                <wp:effectExtent l="12700" t="12700" r="16510" b="19050"/>
                <wp:wrapNone/>
                <wp:docPr id="2073067494" name="Rectangle 49"/>
                <wp:cNvGraphicFramePr/>
                <a:graphic xmlns:a="http://schemas.openxmlformats.org/drawingml/2006/main">
                  <a:graphicData uri="http://schemas.microsoft.com/office/word/2010/wordprocessingShape">
                    <wps:wsp>
                      <wps:cNvSpPr/>
                      <wps:spPr>
                        <a:xfrm>
                          <a:off x="0" y="0"/>
                          <a:ext cx="3158836" cy="1847984"/>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2B4CF05" w14:textId="77777777" w:rsidR="00614B69" w:rsidRPr="009712FC" w:rsidRDefault="00614B69" w:rsidP="00614B69">
                            <w:pPr>
                              <w:jc w:val="center"/>
                              <w:rPr>
                                <w:noProof/>
                                <w:sz w:val="48"/>
                                <w:szCs w:val="48"/>
                              </w:rPr>
                            </w:pPr>
                            <w:r w:rsidRPr="009712FC">
                              <w:rPr>
                                <w:noProof/>
                                <w:sz w:val="32"/>
                                <w:szCs w:val="32"/>
                                <w:highlight w:val="magenta"/>
                              </w:rPr>
                              <w:t>Example please replace with local information</w:t>
                            </w:r>
                          </w:p>
                          <w:p w14:paraId="23667C36" w14:textId="77777777" w:rsidR="00614B69" w:rsidRDefault="00614B69" w:rsidP="00614B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F0BAA" id="Rectangle 49" o:spid="_x0000_s1028" style="position:absolute;margin-left:111.15pt;margin-top:59.35pt;width:248.75pt;height:145.5pt;z-index:48758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" fillcolor="#d8d8d8 [2732]" strokecolor="#0a121c [484]" strokeweight="2pt">
                <v:textbox>
                  <w:txbxContent>
                    <w:p w14:paraId="02B4CF05" w14:textId="77777777" w:rsidR="00614B69" w:rsidRPr="009712FC" w:rsidRDefault="00614B69" w:rsidP="00614B69">
                      <w:pPr>
                        <w:jc w:val="center"/>
                        <w:rPr>
                          <w:noProof/>
                          <w:sz w:val="48"/>
                          <w:szCs w:val="48"/>
                        </w:rPr>
                      </w:pPr>
                      <w:r w:rsidRPr="009712FC">
                        <w:rPr>
                          <w:noProof/>
                          <w:sz w:val="32"/>
                          <w:szCs w:val="32"/>
                          <w:highlight w:val="magenta"/>
                        </w:rPr>
                        <w:t>Example please replace with local information</w:t>
                      </w:r>
                    </w:p>
                    <w:p w14:paraId="23667C36" w14:textId="77777777" w:rsidR="00614B69" w:rsidRDefault="00614B69" w:rsidP="00614B69">
                      <w:pPr>
                        <w:jc w:val="center"/>
                      </w:pPr>
                    </w:p>
                  </w:txbxContent>
                </v:textbox>
              </v:rect>
            </w:pict>
          </mc:Fallback>
        </mc:AlternateContent>
      </w:r>
      <w:r w:rsidR="00AB123C" w:rsidRPr="00AB123C">
        <w:rPr>
          <w:noProof/>
          <w:sz w:val="20"/>
        </w:rPr>
        <w:drawing>
          <wp:inline distT="0" distB="0" distL="0" distR="0" wp14:anchorId="62AC1758" wp14:editId="5598DE26">
            <wp:extent cx="6019800" cy="5031105"/>
            <wp:effectExtent l="0" t="0" r="0" b="0"/>
            <wp:docPr id="660855195" name="Picture 1" descr="A map with a lo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55195" name="Picture 1" descr="A map with a location&#10;&#10;Description automatically generated with medium confidence"/>
                    <pic:cNvPicPr/>
                  </pic:nvPicPr>
                  <pic:blipFill>
                    <a:blip r:embed="rId20"/>
                    <a:stretch>
                      <a:fillRect/>
                    </a:stretch>
                  </pic:blipFill>
                  <pic:spPr>
                    <a:xfrm>
                      <a:off x="0" y="0"/>
                      <a:ext cx="6019800" cy="5031105"/>
                    </a:xfrm>
                    <a:prstGeom prst="rect">
                      <a:avLst/>
                    </a:prstGeom>
                  </pic:spPr>
                </pic:pic>
              </a:graphicData>
            </a:graphic>
          </wp:inline>
        </w:drawing>
      </w:r>
    </w:p>
    <w:p w14:paraId="6880E9CC" w14:textId="77777777" w:rsidR="00AB123C" w:rsidRDefault="00AB123C">
      <w:pPr>
        <w:rPr>
          <w:b/>
          <w:bCs/>
          <w:sz w:val="24"/>
          <w:szCs w:val="24"/>
        </w:rPr>
      </w:pPr>
      <w:r>
        <w:br w:type="page"/>
      </w:r>
    </w:p>
    <w:p w14:paraId="69DEC584" w14:textId="6FB00556" w:rsidR="005D0DA1" w:rsidRPr="00614B69" w:rsidRDefault="006B5E10" w:rsidP="00614B69">
      <w:pPr>
        <w:pStyle w:val="Heading3"/>
        <w:spacing w:before="93"/>
      </w:pPr>
      <w:bookmarkStart w:id="19" w:name="_Toc208922651"/>
      <w:r w:rsidRPr="006B5E10">
        <w:t>Alternative Hospital:</w:t>
      </w:r>
      <w:bookmarkEnd w:id="19"/>
    </w:p>
    <w:p w14:paraId="7E565958" w14:textId="4BF413EA" w:rsidR="009B5A8C" w:rsidRPr="00885E9B" w:rsidRDefault="009B5A8C" w:rsidP="009B5A8C">
      <w:pPr>
        <w:pStyle w:val="BodyText"/>
        <w:tabs>
          <w:tab w:val="left" w:pos="1656"/>
        </w:tabs>
        <w:spacing w:before="50"/>
        <w:ind w:left="215"/>
        <w:rPr>
          <w:highlight w:val="yellow"/>
        </w:rPr>
      </w:pPr>
      <w:r>
        <w:t>Hospital:</w:t>
      </w:r>
      <w:r>
        <w:tab/>
      </w:r>
      <w:r w:rsidR="00AB123C" w:rsidRPr="00885E9B">
        <w:rPr>
          <w:highlight w:val="yellow"/>
        </w:rPr>
        <w:t>St George Hospital</w:t>
      </w:r>
    </w:p>
    <w:p w14:paraId="51AE8D7D" w14:textId="485555B9" w:rsidR="009B5A8C" w:rsidRDefault="009B5A8C" w:rsidP="009B5A8C">
      <w:pPr>
        <w:pStyle w:val="BodyText"/>
        <w:tabs>
          <w:tab w:val="left" w:pos="1656"/>
          <w:tab w:val="right" w:pos="2867"/>
        </w:tabs>
        <w:spacing w:before="42" w:line="276" w:lineRule="auto"/>
        <w:ind w:left="215" w:right="3499"/>
      </w:pPr>
      <w:r w:rsidRPr="00885E9B">
        <w:rPr>
          <w:highlight w:val="yellow"/>
        </w:rPr>
        <w:t>Address:</w:t>
      </w:r>
      <w:r w:rsidRPr="00885E9B">
        <w:rPr>
          <w:highlight w:val="yellow"/>
        </w:rPr>
        <w:tab/>
      </w:r>
      <w:r w:rsidR="00AB123C" w:rsidRPr="00885E9B">
        <w:rPr>
          <w:color w:val="202124"/>
          <w:highlight w:val="yellow"/>
          <w:shd w:val="clear" w:color="auto" w:fill="FFFFFF"/>
        </w:rPr>
        <w:t>2 Hospital Way, Kogarah </w:t>
      </w:r>
      <w:r w:rsidR="00694056" w:rsidRPr="00885E9B">
        <w:rPr>
          <w:highlight w:val="yellow"/>
        </w:rPr>
        <w:br/>
      </w:r>
      <w:r w:rsidRPr="00885E9B">
        <w:rPr>
          <w:highlight w:val="yellow"/>
        </w:rPr>
        <w:t>NSW Phone:</w:t>
      </w:r>
      <w:r w:rsidRPr="00885E9B">
        <w:rPr>
          <w:highlight w:val="yellow"/>
        </w:rPr>
        <w:tab/>
      </w:r>
      <w:hyperlink r:id="rId21" w:history="1">
        <w:r w:rsidR="00AB123C" w:rsidRPr="00885E9B">
          <w:rPr>
            <w:rStyle w:val="Hyperlink"/>
            <w:color w:val="1A0DAB"/>
            <w:highlight w:val="yellow"/>
            <w:shd w:val="clear" w:color="auto" w:fill="FFFFFF"/>
          </w:rPr>
          <w:t>(02) 9113 1111</w:t>
        </w:r>
      </w:hyperlink>
    </w:p>
    <w:p w14:paraId="7B83B555" w14:textId="774F3458" w:rsidR="009B5A8C" w:rsidRPr="00B64F79" w:rsidRDefault="00B64F79" w:rsidP="00B64F79">
      <w:pPr>
        <w:pStyle w:val="BodyText"/>
        <w:tabs>
          <w:tab w:val="left" w:pos="1656"/>
          <w:tab w:val="right" w:pos="2867"/>
        </w:tabs>
        <w:spacing w:before="42" w:line="276" w:lineRule="auto"/>
        <w:ind w:left="215" w:right="-18"/>
        <w:jc w:val="center"/>
        <w:rPr>
          <w:color w:val="FF0000"/>
        </w:rPr>
      </w:pPr>
      <w:r w:rsidRPr="00B64F79">
        <w:rPr>
          <w:color w:val="FF0000"/>
        </w:rPr>
        <w:t>[hospital location on map relevant to carnival location]</w:t>
      </w:r>
    </w:p>
    <w:p w14:paraId="32061A05" w14:textId="5CAA8D17" w:rsidR="005D0DA1" w:rsidRPr="006B5E10" w:rsidRDefault="005D0DA1" w:rsidP="009B5A8C">
      <w:pPr>
        <w:pStyle w:val="BodyText"/>
        <w:spacing w:before="5"/>
        <w:jc w:val="center"/>
        <w:rPr>
          <w:sz w:val="24"/>
        </w:rPr>
      </w:pPr>
    </w:p>
    <w:p w14:paraId="2F20F541" w14:textId="62BEA044" w:rsidR="005D0DA1" w:rsidRPr="006B5E10" w:rsidRDefault="00614B69">
      <w:pPr>
        <w:pStyle w:val="BodyText"/>
        <w:rPr>
          <w:sz w:val="24"/>
        </w:rPr>
      </w:pPr>
      <w:r>
        <w:rPr>
          <w:noProof/>
          <w:sz w:val="25"/>
        </w:rPr>
        <mc:AlternateContent>
          <mc:Choice Requires="wps">
            <w:drawing>
              <wp:anchor distT="0" distB="0" distL="114300" distR="114300" simplePos="0" relativeHeight="487590912" behindDoc="0" locked="0" layoutInCell="1" allowOverlap="1" wp14:anchorId="45838AD0" wp14:editId="46174EE2">
                <wp:simplePos x="0" y="0"/>
                <wp:positionH relativeFrom="column">
                  <wp:posOffset>1534657</wp:posOffset>
                </wp:positionH>
                <wp:positionV relativeFrom="paragraph">
                  <wp:posOffset>1480789</wp:posOffset>
                </wp:positionV>
                <wp:extent cx="3158836" cy="1847984"/>
                <wp:effectExtent l="12700" t="12700" r="16510" b="19050"/>
                <wp:wrapNone/>
                <wp:docPr id="939803175" name="Rectangle 49"/>
                <wp:cNvGraphicFramePr/>
                <a:graphic xmlns:a="http://schemas.openxmlformats.org/drawingml/2006/main">
                  <a:graphicData uri="http://schemas.microsoft.com/office/word/2010/wordprocessingShape">
                    <wps:wsp>
                      <wps:cNvSpPr/>
                      <wps:spPr>
                        <a:xfrm>
                          <a:off x="0" y="0"/>
                          <a:ext cx="3158836" cy="1847984"/>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2AC615" w14:textId="77777777" w:rsidR="00614B69" w:rsidRPr="009712FC" w:rsidRDefault="00614B69" w:rsidP="00614B69">
                            <w:pPr>
                              <w:jc w:val="center"/>
                              <w:rPr>
                                <w:noProof/>
                                <w:sz w:val="48"/>
                                <w:szCs w:val="48"/>
                              </w:rPr>
                            </w:pPr>
                            <w:r w:rsidRPr="009712FC">
                              <w:rPr>
                                <w:noProof/>
                                <w:sz w:val="32"/>
                                <w:szCs w:val="32"/>
                                <w:highlight w:val="magenta"/>
                              </w:rPr>
                              <w:t>Example please replace with local information</w:t>
                            </w:r>
                          </w:p>
                          <w:p w14:paraId="6AFDBCB0" w14:textId="77777777" w:rsidR="00614B69" w:rsidRDefault="00614B69" w:rsidP="00614B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38AD0" id="_x0000_s1029" style="position:absolute;margin-left:120.85pt;margin-top:116.6pt;width:248.75pt;height:145.5pt;z-index:48759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" fillcolor="#d8d8d8 [2732]" strokecolor="#0a121c [484]" strokeweight="2pt">
                <v:textbox>
                  <w:txbxContent>
                    <w:p w14:paraId="132AC615" w14:textId="77777777" w:rsidR="00614B69" w:rsidRPr="009712FC" w:rsidRDefault="00614B69" w:rsidP="00614B69">
                      <w:pPr>
                        <w:jc w:val="center"/>
                        <w:rPr>
                          <w:noProof/>
                          <w:sz w:val="48"/>
                          <w:szCs w:val="48"/>
                        </w:rPr>
                      </w:pPr>
                      <w:r w:rsidRPr="009712FC">
                        <w:rPr>
                          <w:noProof/>
                          <w:sz w:val="32"/>
                          <w:szCs w:val="32"/>
                          <w:highlight w:val="magenta"/>
                        </w:rPr>
                        <w:t>Example please replace with local information</w:t>
                      </w:r>
                    </w:p>
                    <w:p w14:paraId="6AFDBCB0" w14:textId="77777777" w:rsidR="00614B69" w:rsidRDefault="00614B69" w:rsidP="00614B69">
                      <w:pPr>
                        <w:jc w:val="center"/>
                      </w:pPr>
                    </w:p>
                  </w:txbxContent>
                </v:textbox>
              </v:rect>
            </w:pict>
          </mc:Fallback>
        </mc:AlternateContent>
      </w:r>
      <w:r w:rsidR="00EC5E68" w:rsidRPr="00EC5E68">
        <w:rPr>
          <w:noProof/>
          <w:sz w:val="24"/>
        </w:rPr>
        <w:drawing>
          <wp:inline distT="0" distB="0" distL="0" distR="0" wp14:anchorId="4FC424BB" wp14:editId="2F6B97D5">
            <wp:extent cx="6019800" cy="6643370"/>
            <wp:effectExtent l="0" t="0" r="0" b="5080"/>
            <wp:docPr id="33482266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22664" name="Picture 1" descr="A map of a city&#10;&#10;Description automatically generated"/>
                    <pic:cNvPicPr/>
                  </pic:nvPicPr>
                  <pic:blipFill>
                    <a:blip r:embed="rId22"/>
                    <a:stretch>
                      <a:fillRect/>
                    </a:stretch>
                  </pic:blipFill>
                  <pic:spPr>
                    <a:xfrm>
                      <a:off x="0" y="0"/>
                      <a:ext cx="6019800" cy="6643370"/>
                    </a:xfrm>
                    <a:prstGeom prst="rect">
                      <a:avLst/>
                    </a:prstGeom>
                  </pic:spPr>
                </pic:pic>
              </a:graphicData>
            </a:graphic>
          </wp:inline>
        </w:drawing>
      </w:r>
    </w:p>
    <w:p w14:paraId="1E6D8460" w14:textId="691B025C" w:rsidR="005D0DA1" w:rsidRPr="006B5E10" w:rsidRDefault="005D0DA1">
      <w:pPr>
        <w:pStyle w:val="BodyText"/>
        <w:spacing w:before="7"/>
      </w:pPr>
    </w:p>
    <w:p w14:paraId="72015C38" w14:textId="479FB81C" w:rsidR="00EC5E68" w:rsidRDefault="00EC5E68">
      <w:pPr>
        <w:rPr>
          <w:b/>
          <w:bCs/>
          <w:color w:val="666666"/>
          <w:sz w:val="24"/>
          <w:szCs w:val="24"/>
        </w:rPr>
      </w:pPr>
      <w:r>
        <w:rPr>
          <w:color w:val="666666"/>
        </w:rPr>
        <w:br w:type="page"/>
      </w:r>
    </w:p>
    <w:p w14:paraId="6A7C0E78" w14:textId="4DAC9C9F" w:rsidR="005D0DA1" w:rsidRPr="006B5E10" w:rsidRDefault="006B5E10">
      <w:pPr>
        <w:pStyle w:val="Heading3"/>
      </w:pPr>
      <w:bookmarkStart w:id="20" w:name="_Toc208922652"/>
      <w:r w:rsidRPr="006B5E10">
        <w:rPr>
          <w:color w:val="666666"/>
        </w:rPr>
        <w:t>Medical Centres:</w:t>
      </w:r>
      <w:bookmarkEnd w:id="20"/>
    </w:p>
    <w:p w14:paraId="34440941" w14:textId="77777777" w:rsidR="005D0DA1" w:rsidRPr="006B5E10" w:rsidRDefault="005D0DA1">
      <w:pPr>
        <w:pStyle w:val="BodyText"/>
        <w:spacing w:before="7"/>
        <w:rPr>
          <w:b/>
        </w:rPr>
      </w:pPr>
    </w:p>
    <w:p w14:paraId="3123DF87" w14:textId="77777777" w:rsidR="005D0DA1" w:rsidRPr="006B5E10" w:rsidRDefault="006B5E10">
      <w:pPr>
        <w:pStyle w:val="BodyText"/>
        <w:ind w:left="258"/>
      </w:pPr>
      <w:r w:rsidRPr="006B5E10">
        <w:rPr>
          <w:w w:val="105"/>
        </w:rPr>
        <w:t>Patients requiring follow up treatment may be referred to a local Medical Centres.</w:t>
      </w:r>
    </w:p>
    <w:p w14:paraId="4842FA83" w14:textId="33367AD7" w:rsidR="005D0DA1" w:rsidRPr="006B5E10" w:rsidRDefault="00614B69">
      <w:pPr>
        <w:pStyle w:val="BodyText"/>
        <w:spacing w:before="10"/>
        <w:rPr>
          <w:sz w:val="23"/>
        </w:rPr>
      </w:pPr>
      <w:r>
        <w:rPr>
          <w:noProof/>
          <w:sz w:val="25"/>
        </w:rPr>
        <mc:AlternateContent>
          <mc:Choice Requires="wps">
            <w:drawing>
              <wp:anchor distT="0" distB="0" distL="114300" distR="114300" simplePos="0" relativeHeight="487592960" behindDoc="0" locked="0" layoutInCell="1" allowOverlap="1" wp14:anchorId="58F3FD24" wp14:editId="3413F567">
                <wp:simplePos x="0" y="0"/>
                <wp:positionH relativeFrom="column">
                  <wp:posOffset>1432347</wp:posOffset>
                </wp:positionH>
                <wp:positionV relativeFrom="paragraph">
                  <wp:posOffset>127000</wp:posOffset>
                </wp:positionV>
                <wp:extent cx="3158836" cy="1847984"/>
                <wp:effectExtent l="12700" t="12700" r="16510" b="19050"/>
                <wp:wrapNone/>
                <wp:docPr id="2039557419" name="Rectangle 49"/>
                <wp:cNvGraphicFramePr/>
                <a:graphic xmlns:a="http://schemas.openxmlformats.org/drawingml/2006/main">
                  <a:graphicData uri="http://schemas.microsoft.com/office/word/2010/wordprocessingShape">
                    <wps:wsp>
                      <wps:cNvSpPr/>
                      <wps:spPr>
                        <a:xfrm>
                          <a:off x="0" y="0"/>
                          <a:ext cx="3158836" cy="1847984"/>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73A0973" w14:textId="77777777" w:rsidR="00614B69" w:rsidRPr="009712FC" w:rsidRDefault="00614B69" w:rsidP="00614B69">
                            <w:pPr>
                              <w:jc w:val="center"/>
                              <w:rPr>
                                <w:noProof/>
                                <w:sz w:val="48"/>
                                <w:szCs w:val="48"/>
                              </w:rPr>
                            </w:pPr>
                            <w:r w:rsidRPr="009712FC">
                              <w:rPr>
                                <w:noProof/>
                                <w:sz w:val="32"/>
                                <w:szCs w:val="32"/>
                                <w:highlight w:val="magenta"/>
                              </w:rPr>
                              <w:t>Example please replace with local information</w:t>
                            </w:r>
                          </w:p>
                          <w:p w14:paraId="58892FFB" w14:textId="77777777" w:rsidR="00614B69" w:rsidRDefault="00614B69" w:rsidP="00614B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F3FD24" id="_x0000_s1030" style="position:absolute;margin-left:112.8pt;margin-top:10pt;width:248.75pt;height:145.5pt;z-index:48759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" fillcolor="#d8d8d8 [2732]" strokecolor="#0a121c [484]" strokeweight="2pt">
                <v:textbox>
                  <w:txbxContent>
                    <w:p w14:paraId="073A0973" w14:textId="77777777" w:rsidR="00614B69" w:rsidRPr="009712FC" w:rsidRDefault="00614B69" w:rsidP="00614B69">
                      <w:pPr>
                        <w:jc w:val="center"/>
                        <w:rPr>
                          <w:noProof/>
                          <w:sz w:val="48"/>
                          <w:szCs w:val="48"/>
                        </w:rPr>
                      </w:pPr>
                      <w:r w:rsidRPr="009712FC">
                        <w:rPr>
                          <w:noProof/>
                          <w:sz w:val="32"/>
                          <w:szCs w:val="32"/>
                          <w:highlight w:val="magenta"/>
                        </w:rPr>
                        <w:t>Example please replace with local information</w:t>
                      </w:r>
                    </w:p>
                    <w:p w14:paraId="58892FFB" w14:textId="77777777" w:rsidR="00614B69" w:rsidRDefault="00614B69" w:rsidP="00614B69">
                      <w:pPr>
                        <w:jc w:val="center"/>
                      </w:pPr>
                    </w:p>
                  </w:txbxContent>
                </v:textbox>
              </v:rect>
            </w:pict>
          </mc:Fallback>
        </mc:AlternateContent>
      </w:r>
    </w:p>
    <w:p w14:paraId="4C913D78" w14:textId="50DD4F00" w:rsidR="005D0DA1" w:rsidRPr="006B5E10" w:rsidRDefault="006B5E10">
      <w:pPr>
        <w:pStyle w:val="BodyText"/>
        <w:spacing w:line="276" w:lineRule="auto"/>
        <w:ind w:left="258"/>
      </w:pPr>
      <w:r w:rsidRPr="006B5E10">
        <w:rPr>
          <w:w w:val="105"/>
        </w:rPr>
        <w:t>If</w:t>
      </w:r>
      <w:r w:rsidRPr="006B5E10">
        <w:rPr>
          <w:spacing w:val="-13"/>
          <w:w w:val="105"/>
        </w:rPr>
        <w:t xml:space="preserve"> </w:t>
      </w:r>
      <w:r w:rsidRPr="006B5E10">
        <w:rPr>
          <w:w w:val="105"/>
        </w:rPr>
        <w:t>a</w:t>
      </w:r>
      <w:r w:rsidRPr="006B5E10">
        <w:rPr>
          <w:spacing w:val="-8"/>
          <w:w w:val="105"/>
        </w:rPr>
        <w:t xml:space="preserve"> </w:t>
      </w:r>
      <w:r w:rsidRPr="006B5E10">
        <w:rPr>
          <w:w w:val="105"/>
        </w:rPr>
        <w:t>patient</w:t>
      </w:r>
      <w:r w:rsidRPr="006B5E10">
        <w:rPr>
          <w:spacing w:val="-11"/>
          <w:w w:val="105"/>
        </w:rPr>
        <w:t xml:space="preserve"> </w:t>
      </w:r>
      <w:r w:rsidRPr="006B5E10">
        <w:rPr>
          <w:w w:val="105"/>
        </w:rPr>
        <w:t>is</w:t>
      </w:r>
      <w:r w:rsidRPr="006B5E10">
        <w:rPr>
          <w:spacing w:val="-10"/>
          <w:w w:val="105"/>
        </w:rPr>
        <w:t xml:space="preserve"> </w:t>
      </w:r>
      <w:r w:rsidRPr="006B5E10">
        <w:rPr>
          <w:w w:val="105"/>
        </w:rPr>
        <w:t>referred</w:t>
      </w:r>
      <w:r w:rsidRPr="006B5E10">
        <w:rPr>
          <w:spacing w:val="-4"/>
          <w:w w:val="105"/>
        </w:rPr>
        <w:t xml:space="preserve"> </w:t>
      </w:r>
      <w:r w:rsidRPr="006B5E10">
        <w:rPr>
          <w:w w:val="105"/>
        </w:rPr>
        <w:t>to</w:t>
      </w:r>
      <w:r w:rsidRPr="006B5E10">
        <w:rPr>
          <w:spacing w:val="-10"/>
          <w:w w:val="105"/>
        </w:rPr>
        <w:t xml:space="preserve"> </w:t>
      </w:r>
      <w:r w:rsidRPr="006B5E10">
        <w:rPr>
          <w:w w:val="105"/>
        </w:rPr>
        <w:t>a</w:t>
      </w:r>
      <w:r w:rsidRPr="006B5E10">
        <w:rPr>
          <w:spacing w:val="-6"/>
          <w:w w:val="105"/>
        </w:rPr>
        <w:t xml:space="preserve"> </w:t>
      </w:r>
      <w:r w:rsidRPr="006B5E10">
        <w:rPr>
          <w:w w:val="105"/>
        </w:rPr>
        <w:t>surgery</w:t>
      </w:r>
      <w:r w:rsidRPr="006B5E10">
        <w:rPr>
          <w:spacing w:val="-13"/>
          <w:w w:val="105"/>
        </w:rPr>
        <w:t xml:space="preserve"> </w:t>
      </w:r>
      <w:r w:rsidRPr="006B5E10">
        <w:rPr>
          <w:w w:val="105"/>
        </w:rPr>
        <w:t>it</w:t>
      </w:r>
      <w:r w:rsidRPr="006B5E10">
        <w:rPr>
          <w:spacing w:val="-10"/>
          <w:w w:val="105"/>
        </w:rPr>
        <w:t xml:space="preserve"> </w:t>
      </w:r>
      <w:r w:rsidRPr="006B5E10">
        <w:rPr>
          <w:w w:val="105"/>
        </w:rPr>
        <w:t>is</w:t>
      </w:r>
      <w:r w:rsidRPr="006B5E10">
        <w:rPr>
          <w:spacing w:val="-6"/>
          <w:w w:val="105"/>
        </w:rPr>
        <w:t xml:space="preserve"> </w:t>
      </w:r>
      <w:r w:rsidRPr="006B5E10">
        <w:rPr>
          <w:w w:val="105"/>
        </w:rPr>
        <w:t>highly</w:t>
      </w:r>
      <w:r w:rsidRPr="006B5E10">
        <w:rPr>
          <w:spacing w:val="-5"/>
          <w:w w:val="105"/>
        </w:rPr>
        <w:t xml:space="preserve"> </w:t>
      </w:r>
      <w:r w:rsidRPr="006B5E10">
        <w:rPr>
          <w:w w:val="105"/>
        </w:rPr>
        <w:t>recommended</w:t>
      </w:r>
      <w:r w:rsidRPr="006B5E10">
        <w:rPr>
          <w:spacing w:val="-6"/>
          <w:w w:val="105"/>
        </w:rPr>
        <w:t xml:space="preserve"> </w:t>
      </w:r>
      <w:r w:rsidRPr="006B5E10">
        <w:rPr>
          <w:w w:val="105"/>
        </w:rPr>
        <w:t>that</w:t>
      </w:r>
      <w:r w:rsidRPr="006B5E10">
        <w:rPr>
          <w:spacing w:val="-8"/>
          <w:w w:val="105"/>
        </w:rPr>
        <w:t xml:space="preserve"> </w:t>
      </w:r>
      <w:r w:rsidRPr="006B5E10">
        <w:rPr>
          <w:w w:val="105"/>
        </w:rPr>
        <w:t>a</w:t>
      </w:r>
      <w:r w:rsidRPr="006B5E10">
        <w:rPr>
          <w:spacing w:val="-10"/>
          <w:w w:val="105"/>
        </w:rPr>
        <w:t xml:space="preserve"> </w:t>
      </w:r>
      <w:r w:rsidRPr="006B5E10">
        <w:rPr>
          <w:w w:val="105"/>
        </w:rPr>
        <w:t>patient</w:t>
      </w:r>
      <w:r w:rsidRPr="006B5E10">
        <w:rPr>
          <w:spacing w:val="-7"/>
          <w:w w:val="105"/>
        </w:rPr>
        <w:t xml:space="preserve"> </w:t>
      </w:r>
      <w:r w:rsidRPr="006B5E10">
        <w:rPr>
          <w:w w:val="105"/>
        </w:rPr>
        <w:t>be</w:t>
      </w:r>
      <w:r w:rsidRPr="006B5E10">
        <w:rPr>
          <w:spacing w:val="-4"/>
          <w:w w:val="105"/>
        </w:rPr>
        <w:t xml:space="preserve"> </w:t>
      </w:r>
      <w:r w:rsidRPr="006B5E10">
        <w:rPr>
          <w:w w:val="105"/>
        </w:rPr>
        <w:t>escorted</w:t>
      </w:r>
      <w:r w:rsidRPr="006B5E10">
        <w:rPr>
          <w:spacing w:val="-9"/>
          <w:w w:val="105"/>
        </w:rPr>
        <w:t xml:space="preserve"> </w:t>
      </w:r>
      <w:r w:rsidRPr="006B5E10">
        <w:rPr>
          <w:w w:val="105"/>
        </w:rPr>
        <w:t>to</w:t>
      </w:r>
      <w:r w:rsidRPr="006B5E10">
        <w:rPr>
          <w:spacing w:val="-6"/>
          <w:w w:val="105"/>
        </w:rPr>
        <w:t xml:space="preserve"> </w:t>
      </w:r>
      <w:r w:rsidRPr="006B5E10">
        <w:rPr>
          <w:w w:val="105"/>
        </w:rPr>
        <w:t xml:space="preserve">a surgery by a parent, </w:t>
      </w:r>
      <w:r w:rsidR="007A35C8">
        <w:rPr>
          <w:w w:val="105"/>
        </w:rPr>
        <w:t xml:space="preserve">or </w:t>
      </w:r>
      <w:r w:rsidRPr="006B5E10">
        <w:rPr>
          <w:w w:val="105"/>
        </w:rPr>
        <w:t xml:space="preserve">guardian or </w:t>
      </w:r>
      <w:r w:rsidR="00694056">
        <w:rPr>
          <w:w w:val="105"/>
        </w:rPr>
        <w:t>their</w:t>
      </w:r>
      <w:r w:rsidRPr="006B5E10">
        <w:rPr>
          <w:spacing w:val="2"/>
          <w:w w:val="105"/>
        </w:rPr>
        <w:t xml:space="preserve"> </w:t>
      </w:r>
      <w:r w:rsidRPr="006B5E10">
        <w:rPr>
          <w:w w:val="105"/>
        </w:rPr>
        <w:t>delegate.</w:t>
      </w:r>
    </w:p>
    <w:p w14:paraId="7AF0022D" w14:textId="2D7A26A4" w:rsidR="005D0DA1" w:rsidRPr="006B5E10" w:rsidRDefault="005D0DA1">
      <w:pPr>
        <w:pStyle w:val="BodyText"/>
        <w:spacing w:before="1"/>
      </w:pPr>
    </w:p>
    <w:p w14:paraId="466BC0C5" w14:textId="35754795" w:rsidR="005D0DA1" w:rsidRPr="00694056" w:rsidRDefault="006B5E10" w:rsidP="00694056">
      <w:pPr>
        <w:pStyle w:val="BodyText"/>
        <w:spacing w:before="10"/>
        <w:ind w:left="284"/>
      </w:pPr>
      <w:r w:rsidRPr="00694056">
        <w:t xml:space="preserve">Patients referred to the surgery should be advised to take their Medicare Card. </w:t>
      </w:r>
    </w:p>
    <w:p w14:paraId="5AD3D161" w14:textId="77777777" w:rsidR="00694056" w:rsidRDefault="00694056" w:rsidP="00694056">
      <w:pPr>
        <w:pStyle w:val="BodyText"/>
        <w:spacing w:before="10"/>
        <w:ind w:left="284"/>
      </w:pPr>
    </w:p>
    <w:p w14:paraId="79DC8D68" w14:textId="4F0C301F" w:rsidR="00694056" w:rsidRPr="00694056" w:rsidRDefault="00694056" w:rsidP="00694056">
      <w:pPr>
        <w:pStyle w:val="BodyText"/>
        <w:spacing w:before="10"/>
        <w:ind w:left="284"/>
      </w:pPr>
      <w:r w:rsidRPr="00694056">
        <w:t>Option:</w:t>
      </w:r>
      <w:r>
        <w:t xml:space="preserve"> </w:t>
      </w:r>
      <w:r>
        <w:tab/>
      </w:r>
      <w:r w:rsidR="00EC5E68">
        <w:t>Cronulla Medical Practice</w:t>
      </w:r>
    </w:p>
    <w:p w14:paraId="1D29BE5A" w14:textId="2D078D81" w:rsidR="00694056" w:rsidRPr="00694056" w:rsidRDefault="00694056" w:rsidP="00694056">
      <w:pPr>
        <w:pStyle w:val="BodyText"/>
        <w:spacing w:before="10"/>
        <w:ind w:left="284"/>
      </w:pPr>
      <w:r w:rsidRPr="00694056">
        <w:t xml:space="preserve">Address: </w:t>
      </w:r>
      <w:r>
        <w:tab/>
      </w:r>
      <w:r w:rsidR="00EC5E68">
        <w:rPr>
          <w:color w:val="202124"/>
          <w:shd w:val="clear" w:color="auto" w:fill="FFFFFF"/>
        </w:rPr>
        <w:t>Shop 2/1 Kingsway, Cronulla</w:t>
      </w:r>
    </w:p>
    <w:p w14:paraId="191E8074" w14:textId="6F037703" w:rsidR="005D0DA1" w:rsidRPr="00694056" w:rsidRDefault="00694056" w:rsidP="00694056">
      <w:pPr>
        <w:pStyle w:val="BodyText"/>
        <w:spacing w:before="10"/>
        <w:ind w:left="284"/>
      </w:pPr>
      <w:r w:rsidRPr="00694056">
        <w:t xml:space="preserve">Phone:  </w:t>
      </w:r>
      <w:r>
        <w:tab/>
      </w:r>
      <w:r w:rsidR="00EC5E68" w:rsidRPr="00EC5E68">
        <w:t>(02) 9544 4004</w:t>
      </w:r>
    </w:p>
    <w:p w14:paraId="2B492D10" w14:textId="7867DC99" w:rsidR="00694056" w:rsidRPr="00694056" w:rsidRDefault="00694056" w:rsidP="00694056">
      <w:pPr>
        <w:spacing w:line="516" w:lineRule="auto"/>
        <w:ind w:left="284"/>
        <w:rPr>
          <w:sz w:val="21"/>
          <w:szCs w:val="21"/>
        </w:rPr>
      </w:pPr>
    </w:p>
    <w:p w14:paraId="2FF9C586" w14:textId="7B0DDB9C" w:rsidR="00694056" w:rsidRPr="00286A24" w:rsidRDefault="00286A24" w:rsidP="00286A24">
      <w:pPr>
        <w:pStyle w:val="BodyText"/>
        <w:ind w:left="258"/>
        <w:rPr>
          <w:w w:val="105"/>
        </w:rPr>
      </w:pPr>
      <w:r>
        <w:rPr>
          <w:w w:val="105"/>
        </w:rPr>
        <w:t>The p</w:t>
      </w:r>
      <w:r w:rsidRPr="00286A24">
        <w:rPr>
          <w:w w:val="105"/>
        </w:rPr>
        <w:t>atient</w:t>
      </w:r>
      <w:r>
        <w:rPr>
          <w:w w:val="105"/>
        </w:rPr>
        <w:t xml:space="preserve"> </w:t>
      </w:r>
      <w:r w:rsidRPr="006B5E10">
        <w:rPr>
          <w:w w:val="105"/>
        </w:rPr>
        <w:t xml:space="preserve">parent, </w:t>
      </w:r>
      <w:r>
        <w:rPr>
          <w:w w:val="105"/>
        </w:rPr>
        <w:t xml:space="preserve">or </w:t>
      </w:r>
      <w:r w:rsidRPr="006B5E10">
        <w:rPr>
          <w:w w:val="105"/>
        </w:rPr>
        <w:t xml:space="preserve">guardian or </w:t>
      </w:r>
      <w:r>
        <w:rPr>
          <w:w w:val="105"/>
        </w:rPr>
        <w:t>their</w:t>
      </w:r>
      <w:r w:rsidRPr="006B5E10">
        <w:rPr>
          <w:spacing w:val="2"/>
          <w:w w:val="105"/>
        </w:rPr>
        <w:t xml:space="preserve"> </w:t>
      </w:r>
      <w:r w:rsidRPr="006B5E10">
        <w:rPr>
          <w:w w:val="105"/>
        </w:rPr>
        <w:t>delegate</w:t>
      </w:r>
      <w:r w:rsidRPr="00286A24">
        <w:rPr>
          <w:w w:val="105"/>
        </w:rPr>
        <w:t xml:space="preserve"> may elect to visit </w:t>
      </w:r>
      <w:r>
        <w:rPr>
          <w:w w:val="105"/>
        </w:rPr>
        <w:t>an</w:t>
      </w:r>
      <w:r w:rsidRPr="00286A24">
        <w:rPr>
          <w:w w:val="105"/>
        </w:rPr>
        <w:t xml:space="preserve"> alternative facility</w:t>
      </w:r>
    </w:p>
    <w:p w14:paraId="25AD4D1A" w14:textId="77777777" w:rsidR="00286A24" w:rsidRDefault="00286A24">
      <w:pPr>
        <w:spacing w:line="516" w:lineRule="auto"/>
      </w:pPr>
    </w:p>
    <w:p w14:paraId="2ECF1717" w14:textId="6C667F81" w:rsidR="00286A24" w:rsidRPr="006B5E10" w:rsidRDefault="00286A24">
      <w:pPr>
        <w:spacing w:line="516" w:lineRule="auto"/>
        <w:sectPr w:rsidR="00286A24" w:rsidRPr="006B5E10">
          <w:pgSz w:w="11900" w:h="16850"/>
          <w:pgMar w:top="1800" w:right="1260" w:bottom="1240" w:left="1160" w:header="864" w:footer="1045" w:gutter="0"/>
          <w:cols w:space="720"/>
        </w:sectPr>
      </w:pPr>
    </w:p>
    <w:p w14:paraId="59B598CF" w14:textId="77777777" w:rsidR="005D0DA1" w:rsidRPr="006B5E10" w:rsidRDefault="005D0DA1">
      <w:pPr>
        <w:pStyle w:val="BodyText"/>
        <w:rPr>
          <w:sz w:val="20"/>
        </w:rPr>
      </w:pPr>
    </w:p>
    <w:p w14:paraId="26B413AB" w14:textId="77777777" w:rsidR="005D0DA1" w:rsidRPr="006B5E10" w:rsidRDefault="005D0DA1">
      <w:pPr>
        <w:pStyle w:val="BodyText"/>
        <w:rPr>
          <w:sz w:val="20"/>
        </w:rPr>
      </w:pPr>
    </w:p>
    <w:p w14:paraId="6563521F" w14:textId="77777777" w:rsidR="005D0DA1" w:rsidRPr="006B5E10" w:rsidRDefault="005D0DA1">
      <w:pPr>
        <w:pStyle w:val="BodyText"/>
        <w:spacing w:before="11"/>
        <w:rPr>
          <w:sz w:val="17"/>
        </w:rPr>
      </w:pPr>
    </w:p>
    <w:p w14:paraId="2E5268A6" w14:textId="77777777" w:rsidR="005D0DA1" w:rsidRPr="006B5E10" w:rsidRDefault="006B5E10">
      <w:pPr>
        <w:pStyle w:val="Heading2"/>
      </w:pPr>
      <w:bookmarkStart w:id="21" w:name="_Toc208922653"/>
      <w:r w:rsidRPr="006B5E10">
        <w:rPr>
          <w:color w:val="666666"/>
        </w:rPr>
        <w:t>Water Safety and Lifeguard/ Volunteer Life Saving Services</w:t>
      </w:r>
      <w:bookmarkEnd w:id="21"/>
    </w:p>
    <w:p w14:paraId="2A8565AC" w14:textId="77777777" w:rsidR="005D0DA1" w:rsidRPr="006B5E10" w:rsidRDefault="006B5E10">
      <w:pPr>
        <w:pStyle w:val="Heading3"/>
        <w:spacing w:before="217"/>
      </w:pPr>
      <w:bookmarkStart w:id="22" w:name="_Toc208922654"/>
      <w:r w:rsidRPr="006B5E10">
        <w:rPr>
          <w:color w:val="666666"/>
        </w:rPr>
        <w:t>Water Safety</w:t>
      </w:r>
      <w:bookmarkEnd w:id="22"/>
    </w:p>
    <w:p w14:paraId="5A9A4841" w14:textId="77777777" w:rsidR="005D0DA1" w:rsidRPr="006B5E10" w:rsidRDefault="005D0DA1">
      <w:pPr>
        <w:pStyle w:val="BodyText"/>
        <w:spacing w:before="7"/>
        <w:rPr>
          <w:b/>
        </w:rPr>
      </w:pPr>
    </w:p>
    <w:p w14:paraId="6BD2DE78" w14:textId="03BFD70B" w:rsidR="005D0DA1" w:rsidRPr="006B5E10" w:rsidRDefault="006B5E10">
      <w:pPr>
        <w:pStyle w:val="BodyText"/>
        <w:spacing w:line="276" w:lineRule="auto"/>
        <w:ind w:left="258" w:right="258"/>
      </w:pPr>
      <w:r w:rsidRPr="006B5E10">
        <w:rPr>
          <w:w w:val="105"/>
        </w:rPr>
        <w:t xml:space="preserve">Water Safety and Emergency Safety personnel (including IRB’s, </w:t>
      </w:r>
      <w:r w:rsidR="00D36F04">
        <w:rPr>
          <w:w w:val="105"/>
        </w:rPr>
        <w:t>Rescue</w:t>
      </w:r>
      <w:r w:rsidRPr="006B5E10">
        <w:rPr>
          <w:w w:val="105"/>
        </w:rPr>
        <w:t xml:space="preserve"> </w:t>
      </w:r>
      <w:proofErr w:type="gramStart"/>
      <w:r w:rsidRPr="006B5E10">
        <w:rPr>
          <w:w w:val="105"/>
        </w:rPr>
        <w:t>Water Craft</w:t>
      </w:r>
      <w:proofErr w:type="gramEnd"/>
      <w:r w:rsidRPr="006B5E10">
        <w:rPr>
          <w:w w:val="105"/>
        </w:rPr>
        <w:t>, or other suitable craft) are to be appointed and operate as per their position description. In addition, liaison and rescue protocols need to be identified and promulgated.</w:t>
      </w:r>
    </w:p>
    <w:p w14:paraId="13ADA146" w14:textId="77777777" w:rsidR="005D0DA1" w:rsidRPr="006B5E10" w:rsidRDefault="005D0DA1">
      <w:pPr>
        <w:pStyle w:val="BodyText"/>
        <w:spacing w:before="10"/>
        <w:rPr>
          <w:sz w:val="20"/>
        </w:rPr>
      </w:pPr>
    </w:p>
    <w:p w14:paraId="0710C1B1" w14:textId="304CC2BD" w:rsidR="005D0DA1" w:rsidRPr="006B5E10" w:rsidRDefault="006B5E10">
      <w:pPr>
        <w:pStyle w:val="BodyText"/>
        <w:spacing w:line="276" w:lineRule="auto"/>
        <w:ind w:left="258" w:right="258"/>
      </w:pPr>
      <w:r w:rsidRPr="006B5E10">
        <w:rPr>
          <w:w w:val="105"/>
        </w:rPr>
        <w:t>Water</w:t>
      </w:r>
      <w:r w:rsidRPr="006B5E10">
        <w:rPr>
          <w:spacing w:val="-12"/>
          <w:w w:val="105"/>
        </w:rPr>
        <w:t xml:space="preserve"> </w:t>
      </w:r>
      <w:r w:rsidRPr="006B5E10">
        <w:rPr>
          <w:w w:val="105"/>
        </w:rPr>
        <w:t>Safety</w:t>
      </w:r>
      <w:r w:rsidRPr="006B5E10">
        <w:rPr>
          <w:spacing w:val="-8"/>
          <w:w w:val="105"/>
        </w:rPr>
        <w:t xml:space="preserve"> </w:t>
      </w:r>
      <w:r w:rsidRPr="006B5E10">
        <w:rPr>
          <w:w w:val="105"/>
        </w:rPr>
        <w:t>will</w:t>
      </w:r>
      <w:r w:rsidRPr="006B5E10">
        <w:rPr>
          <w:spacing w:val="-5"/>
          <w:w w:val="105"/>
        </w:rPr>
        <w:t xml:space="preserve"> </w:t>
      </w:r>
      <w:r w:rsidRPr="006B5E10">
        <w:rPr>
          <w:w w:val="105"/>
        </w:rPr>
        <w:t>be</w:t>
      </w:r>
      <w:r w:rsidRPr="006B5E10">
        <w:rPr>
          <w:spacing w:val="-9"/>
          <w:w w:val="105"/>
        </w:rPr>
        <w:t xml:space="preserve"> </w:t>
      </w:r>
      <w:r w:rsidRPr="006B5E10">
        <w:rPr>
          <w:w w:val="105"/>
        </w:rPr>
        <w:t>active</w:t>
      </w:r>
      <w:r w:rsidRPr="006B5E10">
        <w:rPr>
          <w:spacing w:val="-7"/>
          <w:w w:val="105"/>
        </w:rPr>
        <w:t xml:space="preserve"> </w:t>
      </w:r>
      <w:r w:rsidRPr="006B5E10">
        <w:rPr>
          <w:w w:val="105"/>
        </w:rPr>
        <w:t>for</w:t>
      </w:r>
      <w:r w:rsidRPr="006B5E10">
        <w:rPr>
          <w:spacing w:val="-11"/>
          <w:w w:val="105"/>
        </w:rPr>
        <w:t xml:space="preserve"> </w:t>
      </w:r>
      <w:r w:rsidRPr="006B5E10">
        <w:rPr>
          <w:w w:val="105"/>
        </w:rPr>
        <w:t>the</w:t>
      </w:r>
      <w:r w:rsidRPr="006B5E10">
        <w:rPr>
          <w:spacing w:val="-11"/>
          <w:w w:val="105"/>
        </w:rPr>
        <w:t xml:space="preserve"> </w:t>
      </w:r>
      <w:r w:rsidRPr="006B5E10">
        <w:rPr>
          <w:w w:val="105"/>
        </w:rPr>
        <w:t>duration</w:t>
      </w:r>
      <w:r w:rsidRPr="006B5E10">
        <w:rPr>
          <w:spacing w:val="-2"/>
          <w:w w:val="105"/>
        </w:rPr>
        <w:t xml:space="preserve"> </w:t>
      </w:r>
      <w:r w:rsidRPr="006B5E10">
        <w:rPr>
          <w:w w:val="105"/>
        </w:rPr>
        <w:t>of</w:t>
      </w:r>
      <w:r w:rsidRPr="006B5E10">
        <w:rPr>
          <w:spacing w:val="-8"/>
          <w:w w:val="105"/>
        </w:rPr>
        <w:t xml:space="preserve"> </w:t>
      </w:r>
      <w:r w:rsidRPr="006B5E10">
        <w:rPr>
          <w:w w:val="105"/>
        </w:rPr>
        <w:t>the</w:t>
      </w:r>
      <w:r w:rsidRPr="006B5E10">
        <w:rPr>
          <w:spacing w:val="-11"/>
          <w:w w:val="105"/>
        </w:rPr>
        <w:t xml:space="preserve"> </w:t>
      </w:r>
      <w:r w:rsidR="00ED5B64">
        <w:rPr>
          <w:w w:val="105"/>
        </w:rPr>
        <w:t>Event</w:t>
      </w:r>
      <w:r w:rsidRPr="006B5E10">
        <w:rPr>
          <w:spacing w:val="-3"/>
          <w:w w:val="105"/>
        </w:rPr>
        <w:t xml:space="preserve"> </w:t>
      </w:r>
      <w:r w:rsidRPr="006B5E10">
        <w:rPr>
          <w:w w:val="105"/>
        </w:rPr>
        <w:t>as</w:t>
      </w:r>
      <w:r w:rsidRPr="006B5E10">
        <w:rPr>
          <w:spacing w:val="-11"/>
          <w:w w:val="105"/>
        </w:rPr>
        <w:t xml:space="preserve"> </w:t>
      </w:r>
      <w:r w:rsidRPr="006B5E10">
        <w:rPr>
          <w:w w:val="105"/>
        </w:rPr>
        <w:t>per</w:t>
      </w:r>
      <w:r w:rsidRPr="006B5E10">
        <w:rPr>
          <w:spacing w:val="-11"/>
          <w:w w:val="105"/>
        </w:rPr>
        <w:t xml:space="preserve"> </w:t>
      </w:r>
      <w:r w:rsidRPr="006B5E10">
        <w:rPr>
          <w:w w:val="105"/>
        </w:rPr>
        <w:t>the</w:t>
      </w:r>
      <w:r w:rsidRPr="006B5E10">
        <w:rPr>
          <w:spacing w:val="-6"/>
          <w:w w:val="105"/>
        </w:rPr>
        <w:t xml:space="preserve"> </w:t>
      </w:r>
      <w:r w:rsidRPr="006B5E10">
        <w:rPr>
          <w:w w:val="105"/>
        </w:rPr>
        <w:t>SLSA</w:t>
      </w:r>
      <w:r w:rsidRPr="006B5E10">
        <w:rPr>
          <w:spacing w:val="-3"/>
          <w:w w:val="105"/>
        </w:rPr>
        <w:t xml:space="preserve"> </w:t>
      </w:r>
      <w:r w:rsidRPr="006B5E10">
        <w:rPr>
          <w:w w:val="105"/>
        </w:rPr>
        <w:t>Water</w:t>
      </w:r>
      <w:r w:rsidRPr="006B5E10">
        <w:rPr>
          <w:spacing w:val="-13"/>
          <w:w w:val="105"/>
        </w:rPr>
        <w:t xml:space="preserve"> </w:t>
      </w:r>
      <w:r w:rsidRPr="006B5E10">
        <w:rPr>
          <w:w w:val="105"/>
        </w:rPr>
        <w:t>Safety Guidelines</w:t>
      </w:r>
      <w:r w:rsidR="00D61312">
        <w:rPr>
          <w:w w:val="105"/>
        </w:rPr>
        <w:t xml:space="preserve"> as a </w:t>
      </w:r>
      <w:proofErr w:type="gramStart"/>
      <w:r w:rsidR="00D61312">
        <w:rPr>
          <w:w w:val="105"/>
        </w:rPr>
        <w:t>minimum, but</w:t>
      </w:r>
      <w:proofErr w:type="gramEnd"/>
      <w:r w:rsidR="00D61312">
        <w:rPr>
          <w:w w:val="105"/>
        </w:rPr>
        <w:t xml:space="preserve"> generally exceed that with 1:1 rations for water-based activites</w:t>
      </w:r>
      <w:r w:rsidRPr="006B5E10">
        <w:rPr>
          <w:w w:val="105"/>
        </w:rPr>
        <w:t xml:space="preserve">. Personnel will be rostered under the supervision of the Water Safety </w:t>
      </w:r>
      <w:r w:rsidR="004C20A1">
        <w:rPr>
          <w:w w:val="105"/>
        </w:rPr>
        <w:t>and</w:t>
      </w:r>
      <w:r w:rsidRPr="006B5E10">
        <w:rPr>
          <w:w w:val="105"/>
        </w:rPr>
        <w:t xml:space="preserve"> Powercraft</w:t>
      </w:r>
      <w:r w:rsidRPr="006B5E10">
        <w:rPr>
          <w:spacing w:val="-29"/>
          <w:w w:val="105"/>
        </w:rPr>
        <w:t xml:space="preserve"> </w:t>
      </w:r>
      <w:r w:rsidRPr="006B5E10">
        <w:rPr>
          <w:w w:val="105"/>
        </w:rPr>
        <w:t>Coordinator</w:t>
      </w:r>
      <w:r w:rsidR="00D36F04">
        <w:rPr>
          <w:w w:val="105"/>
        </w:rPr>
        <w:t>s</w:t>
      </w:r>
      <w:r w:rsidRPr="006B5E10">
        <w:rPr>
          <w:w w:val="105"/>
        </w:rPr>
        <w:t>.</w:t>
      </w:r>
    </w:p>
    <w:p w14:paraId="28E34CD0" w14:textId="77777777" w:rsidR="005D0DA1" w:rsidRPr="006B5E10" w:rsidRDefault="005D0DA1">
      <w:pPr>
        <w:pStyle w:val="BodyText"/>
        <w:spacing w:before="1"/>
      </w:pPr>
    </w:p>
    <w:p w14:paraId="3306932B" w14:textId="0557A960" w:rsidR="005D0DA1" w:rsidRPr="006B5E10" w:rsidRDefault="006B5E10">
      <w:pPr>
        <w:pStyle w:val="BodyText"/>
        <w:spacing w:line="276" w:lineRule="auto"/>
        <w:ind w:left="258" w:right="258"/>
      </w:pPr>
      <w:r w:rsidRPr="006B5E10">
        <w:rPr>
          <w:w w:val="105"/>
        </w:rPr>
        <w:t xml:space="preserve">Rescue </w:t>
      </w:r>
      <w:proofErr w:type="gramStart"/>
      <w:r w:rsidRPr="006B5E10">
        <w:rPr>
          <w:w w:val="105"/>
        </w:rPr>
        <w:t>Water Craft</w:t>
      </w:r>
      <w:proofErr w:type="gramEnd"/>
      <w:r w:rsidRPr="006B5E10">
        <w:rPr>
          <w:w w:val="105"/>
        </w:rPr>
        <w:t xml:space="preserve"> (RWC) and Inflatable Rescue Boats (IRBs) operating at the </w:t>
      </w:r>
      <w:r w:rsidR="00ED5B64">
        <w:rPr>
          <w:w w:val="105"/>
        </w:rPr>
        <w:t>Event</w:t>
      </w:r>
      <w:r w:rsidRPr="006B5E10">
        <w:rPr>
          <w:w w:val="105"/>
        </w:rPr>
        <w:t xml:space="preserve"> are under the control of the Water Safety / Powercraft Coordinator</w:t>
      </w:r>
      <w:r w:rsidR="00D36F04">
        <w:rPr>
          <w:w w:val="105"/>
        </w:rPr>
        <w:t>s</w:t>
      </w:r>
      <w:r w:rsidRPr="006B5E10">
        <w:rPr>
          <w:w w:val="105"/>
        </w:rPr>
        <w:t xml:space="preserve">. Their role includes water </w:t>
      </w:r>
      <w:proofErr w:type="gramStart"/>
      <w:r w:rsidRPr="006B5E10">
        <w:rPr>
          <w:w w:val="105"/>
        </w:rPr>
        <w:t>safety</w:t>
      </w:r>
      <w:proofErr w:type="gramEnd"/>
      <w:r w:rsidRPr="006B5E10">
        <w:rPr>
          <w:w w:val="105"/>
        </w:rPr>
        <w:t xml:space="preserve"> and a minimum of one vessel will be exclusively assigned for water safety and rescue. See Powercraft Layouts </w:t>
      </w:r>
      <w:proofErr w:type="gramStart"/>
      <w:r w:rsidRPr="006B5E10">
        <w:rPr>
          <w:w w:val="105"/>
        </w:rPr>
        <w:t>map</w:t>
      </w:r>
      <w:proofErr w:type="gramEnd"/>
      <w:r w:rsidRPr="006B5E10">
        <w:rPr>
          <w:w w:val="105"/>
        </w:rPr>
        <w:t xml:space="preserve"> </w:t>
      </w:r>
      <w:r w:rsidR="00ED5B64">
        <w:rPr>
          <w:w w:val="105"/>
        </w:rPr>
        <w:t>Event</w:t>
      </w:r>
      <w:r w:rsidR="00D36F04">
        <w:rPr>
          <w:w w:val="105"/>
        </w:rPr>
        <w:t xml:space="preserve"> Page</w:t>
      </w:r>
      <w:r w:rsidRPr="006B5E10">
        <w:rPr>
          <w:w w:val="105"/>
        </w:rPr>
        <w:t>.</w:t>
      </w:r>
    </w:p>
    <w:p w14:paraId="1E4896AA" w14:textId="77777777" w:rsidR="005D0DA1" w:rsidRPr="006B5E10" w:rsidRDefault="005D0DA1">
      <w:pPr>
        <w:pStyle w:val="BodyText"/>
        <w:spacing w:before="8"/>
        <w:rPr>
          <w:sz w:val="20"/>
        </w:rPr>
      </w:pPr>
    </w:p>
    <w:p w14:paraId="61C8BA84" w14:textId="7A4C77AC" w:rsidR="005D0DA1" w:rsidRPr="006B5E10" w:rsidRDefault="006B5E10">
      <w:pPr>
        <w:pStyle w:val="BodyText"/>
        <w:spacing w:line="276" w:lineRule="auto"/>
        <w:ind w:left="258" w:right="258"/>
      </w:pPr>
      <w:r w:rsidRPr="006B5E10">
        <w:rPr>
          <w:w w:val="105"/>
        </w:rPr>
        <w:t>A</w:t>
      </w:r>
      <w:r w:rsidRPr="006B5E10">
        <w:rPr>
          <w:spacing w:val="-11"/>
          <w:w w:val="105"/>
        </w:rPr>
        <w:t xml:space="preserve"> </w:t>
      </w:r>
      <w:r w:rsidRPr="006B5E10">
        <w:rPr>
          <w:w w:val="105"/>
        </w:rPr>
        <w:t>water-based</w:t>
      </w:r>
      <w:r w:rsidRPr="006B5E10">
        <w:rPr>
          <w:spacing w:val="-10"/>
          <w:w w:val="105"/>
        </w:rPr>
        <w:t xml:space="preserve"> </w:t>
      </w:r>
      <w:r w:rsidR="00B94D38">
        <w:rPr>
          <w:w w:val="105"/>
        </w:rPr>
        <w:t>activity</w:t>
      </w:r>
      <w:r w:rsidRPr="006B5E10">
        <w:rPr>
          <w:spacing w:val="-11"/>
          <w:w w:val="105"/>
        </w:rPr>
        <w:t xml:space="preserve"> </w:t>
      </w:r>
      <w:r w:rsidRPr="006B5E10">
        <w:rPr>
          <w:w w:val="105"/>
        </w:rPr>
        <w:t>is</w:t>
      </w:r>
      <w:r w:rsidRPr="006B5E10">
        <w:rPr>
          <w:spacing w:val="-12"/>
          <w:w w:val="105"/>
        </w:rPr>
        <w:t xml:space="preserve"> </w:t>
      </w:r>
      <w:r w:rsidRPr="006B5E10">
        <w:rPr>
          <w:w w:val="105"/>
        </w:rPr>
        <w:t>not</w:t>
      </w:r>
      <w:r w:rsidRPr="006B5E10">
        <w:rPr>
          <w:spacing w:val="-12"/>
          <w:w w:val="105"/>
        </w:rPr>
        <w:t xml:space="preserve"> </w:t>
      </w:r>
      <w:r w:rsidRPr="006B5E10">
        <w:rPr>
          <w:w w:val="105"/>
        </w:rPr>
        <w:t>to</w:t>
      </w:r>
      <w:r w:rsidRPr="006B5E10">
        <w:rPr>
          <w:spacing w:val="-12"/>
          <w:w w:val="105"/>
        </w:rPr>
        <w:t xml:space="preserve"> </w:t>
      </w:r>
      <w:r w:rsidRPr="006B5E10">
        <w:rPr>
          <w:w w:val="105"/>
        </w:rPr>
        <w:t>start</w:t>
      </w:r>
      <w:r w:rsidRPr="006B5E10">
        <w:rPr>
          <w:spacing w:val="-9"/>
          <w:w w:val="105"/>
        </w:rPr>
        <w:t xml:space="preserve"> </w:t>
      </w:r>
      <w:r w:rsidRPr="006B5E10">
        <w:rPr>
          <w:w w:val="105"/>
        </w:rPr>
        <w:t>unless</w:t>
      </w:r>
      <w:r w:rsidRPr="006B5E10">
        <w:rPr>
          <w:spacing w:val="-12"/>
          <w:w w:val="105"/>
        </w:rPr>
        <w:t xml:space="preserve"> </w:t>
      </w:r>
      <w:r w:rsidRPr="006B5E10">
        <w:rPr>
          <w:w w:val="105"/>
        </w:rPr>
        <w:t>a</w:t>
      </w:r>
      <w:r w:rsidRPr="006B5E10">
        <w:rPr>
          <w:spacing w:val="-7"/>
          <w:w w:val="105"/>
        </w:rPr>
        <w:t xml:space="preserve"> </w:t>
      </w:r>
      <w:r w:rsidRPr="006B5E10">
        <w:rPr>
          <w:w w:val="105"/>
        </w:rPr>
        <w:t>viable</w:t>
      </w:r>
      <w:r w:rsidRPr="006B5E10">
        <w:rPr>
          <w:spacing w:val="-7"/>
          <w:w w:val="105"/>
        </w:rPr>
        <w:t xml:space="preserve"> </w:t>
      </w:r>
      <w:r w:rsidRPr="006B5E10">
        <w:rPr>
          <w:w w:val="105"/>
        </w:rPr>
        <w:t>means</w:t>
      </w:r>
      <w:r w:rsidRPr="006B5E10">
        <w:rPr>
          <w:spacing w:val="-6"/>
          <w:w w:val="105"/>
        </w:rPr>
        <w:t xml:space="preserve"> </w:t>
      </w:r>
      <w:r w:rsidRPr="006B5E10">
        <w:rPr>
          <w:w w:val="105"/>
        </w:rPr>
        <w:t>of</w:t>
      </w:r>
      <w:r w:rsidRPr="006B5E10">
        <w:rPr>
          <w:spacing w:val="-14"/>
          <w:w w:val="105"/>
        </w:rPr>
        <w:t xml:space="preserve"> </w:t>
      </w:r>
      <w:r w:rsidRPr="006B5E10">
        <w:rPr>
          <w:w w:val="105"/>
        </w:rPr>
        <w:t>rescuing</w:t>
      </w:r>
      <w:r w:rsidRPr="006B5E10">
        <w:rPr>
          <w:spacing w:val="-5"/>
          <w:w w:val="105"/>
        </w:rPr>
        <w:t xml:space="preserve"> </w:t>
      </w:r>
      <w:r w:rsidRPr="006B5E10">
        <w:rPr>
          <w:w w:val="105"/>
        </w:rPr>
        <w:t>an</w:t>
      </w:r>
      <w:r w:rsidRPr="006B5E10">
        <w:rPr>
          <w:spacing w:val="-11"/>
          <w:w w:val="105"/>
        </w:rPr>
        <w:t xml:space="preserve"> </w:t>
      </w:r>
      <w:r w:rsidRPr="006B5E10">
        <w:rPr>
          <w:w w:val="105"/>
        </w:rPr>
        <w:t>unconscious</w:t>
      </w:r>
      <w:r w:rsidRPr="006B5E10">
        <w:rPr>
          <w:spacing w:val="-8"/>
          <w:w w:val="105"/>
        </w:rPr>
        <w:t xml:space="preserve"> </w:t>
      </w:r>
      <w:r w:rsidRPr="006B5E10">
        <w:rPr>
          <w:w w:val="105"/>
        </w:rPr>
        <w:t xml:space="preserve">person from the water is in place i.e. a crewed IRB or a crewed jet ski is on the water in the </w:t>
      </w:r>
      <w:r w:rsidR="00ED5B64">
        <w:rPr>
          <w:w w:val="105"/>
        </w:rPr>
        <w:t>Event</w:t>
      </w:r>
      <w:r w:rsidRPr="006B5E10">
        <w:rPr>
          <w:w w:val="105"/>
        </w:rPr>
        <w:t xml:space="preserve"> area. </w:t>
      </w:r>
      <w:r w:rsidR="00D36F04">
        <w:rPr>
          <w:w w:val="105"/>
        </w:rPr>
        <w:t>Age managers and activity coordinators</w:t>
      </w:r>
      <w:r w:rsidRPr="006B5E10">
        <w:rPr>
          <w:w w:val="105"/>
        </w:rPr>
        <w:t xml:space="preserve"> are to confirm this level of water safety has been sighted before a</w:t>
      </w:r>
      <w:r w:rsidR="00D61312">
        <w:rPr>
          <w:w w:val="105"/>
        </w:rPr>
        <w:t>n</w:t>
      </w:r>
      <w:r w:rsidRPr="006B5E10">
        <w:rPr>
          <w:w w:val="105"/>
        </w:rPr>
        <w:t xml:space="preserve"> </w:t>
      </w:r>
      <w:r w:rsidR="00B94D38">
        <w:rPr>
          <w:w w:val="105"/>
        </w:rPr>
        <w:t>activity</w:t>
      </w:r>
      <w:r w:rsidR="00837942" w:rsidRPr="006B5E10">
        <w:rPr>
          <w:spacing w:val="-11"/>
          <w:w w:val="105"/>
        </w:rPr>
        <w:t xml:space="preserve"> </w:t>
      </w:r>
      <w:r w:rsidRPr="006B5E10">
        <w:rPr>
          <w:w w:val="105"/>
        </w:rPr>
        <w:t>commences.</w:t>
      </w:r>
    </w:p>
    <w:p w14:paraId="6CA85415" w14:textId="77777777" w:rsidR="005D0DA1" w:rsidRPr="006B5E10" w:rsidRDefault="005D0DA1">
      <w:pPr>
        <w:pStyle w:val="BodyText"/>
        <w:spacing w:before="11"/>
        <w:rPr>
          <w:sz w:val="20"/>
        </w:rPr>
      </w:pPr>
    </w:p>
    <w:p w14:paraId="10AEACAF" w14:textId="6B49BDCD" w:rsidR="005D0DA1" w:rsidRPr="006B5E10" w:rsidRDefault="006B5E10">
      <w:pPr>
        <w:pStyle w:val="BodyText"/>
        <w:spacing w:line="276" w:lineRule="auto"/>
        <w:ind w:left="258"/>
      </w:pPr>
      <w:r w:rsidRPr="006B5E10">
        <w:rPr>
          <w:w w:val="105"/>
        </w:rPr>
        <w:t>Should</w:t>
      </w:r>
      <w:r w:rsidRPr="006B5E10">
        <w:rPr>
          <w:spacing w:val="-11"/>
          <w:w w:val="105"/>
        </w:rPr>
        <w:t xml:space="preserve"> </w:t>
      </w:r>
      <w:r w:rsidRPr="006B5E10">
        <w:rPr>
          <w:w w:val="105"/>
        </w:rPr>
        <w:t>any</w:t>
      </w:r>
      <w:r w:rsidRPr="006B5E10">
        <w:rPr>
          <w:spacing w:val="-12"/>
          <w:w w:val="105"/>
        </w:rPr>
        <w:t xml:space="preserve"> </w:t>
      </w:r>
      <w:r w:rsidRPr="006B5E10">
        <w:rPr>
          <w:w w:val="105"/>
        </w:rPr>
        <w:t>water</w:t>
      </w:r>
      <w:r w:rsidRPr="006B5E10">
        <w:rPr>
          <w:spacing w:val="-11"/>
          <w:w w:val="105"/>
        </w:rPr>
        <w:t xml:space="preserve"> </w:t>
      </w:r>
      <w:r w:rsidRPr="006B5E10">
        <w:rPr>
          <w:w w:val="105"/>
        </w:rPr>
        <w:t>safety</w:t>
      </w:r>
      <w:r w:rsidRPr="006B5E10">
        <w:rPr>
          <w:spacing w:val="-8"/>
          <w:w w:val="105"/>
        </w:rPr>
        <w:t xml:space="preserve"> </w:t>
      </w:r>
      <w:r w:rsidRPr="006B5E10">
        <w:rPr>
          <w:w w:val="105"/>
        </w:rPr>
        <w:t>personnel</w:t>
      </w:r>
      <w:r w:rsidRPr="006B5E10">
        <w:rPr>
          <w:spacing w:val="-8"/>
          <w:w w:val="105"/>
        </w:rPr>
        <w:t xml:space="preserve"> </w:t>
      </w:r>
      <w:r w:rsidRPr="006B5E10">
        <w:rPr>
          <w:w w:val="105"/>
        </w:rPr>
        <w:t>perform</w:t>
      </w:r>
      <w:r w:rsidRPr="006B5E10">
        <w:rPr>
          <w:spacing w:val="-4"/>
          <w:w w:val="105"/>
        </w:rPr>
        <w:t xml:space="preserve"> </w:t>
      </w:r>
      <w:r w:rsidRPr="006B5E10">
        <w:rPr>
          <w:w w:val="105"/>
        </w:rPr>
        <w:t>a</w:t>
      </w:r>
      <w:r w:rsidRPr="006B5E10">
        <w:rPr>
          <w:spacing w:val="-12"/>
          <w:w w:val="105"/>
        </w:rPr>
        <w:t xml:space="preserve"> </w:t>
      </w:r>
      <w:r w:rsidRPr="006B5E10">
        <w:rPr>
          <w:w w:val="105"/>
        </w:rPr>
        <w:t>rescue,</w:t>
      </w:r>
      <w:r w:rsidRPr="006B5E10">
        <w:rPr>
          <w:spacing w:val="-11"/>
          <w:w w:val="105"/>
        </w:rPr>
        <w:t xml:space="preserve"> </w:t>
      </w:r>
      <w:r w:rsidRPr="006B5E10">
        <w:rPr>
          <w:w w:val="105"/>
        </w:rPr>
        <w:t>they</w:t>
      </w:r>
      <w:r w:rsidRPr="006B5E10">
        <w:rPr>
          <w:spacing w:val="-11"/>
          <w:w w:val="105"/>
        </w:rPr>
        <w:t xml:space="preserve"> </w:t>
      </w:r>
      <w:r w:rsidRPr="006B5E10">
        <w:rPr>
          <w:w w:val="105"/>
        </w:rPr>
        <w:t>will</w:t>
      </w:r>
      <w:r w:rsidRPr="006B5E10">
        <w:rPr>
          <w:spacing w:val="-10"/>
          <w:w w:val="105"/>
        </w:rPr>
        <w:t xml:space="preserve"> </w:t>
      </w:r>
      <w:r w:rsidRPr="006B5E10">
        <w:rPr>
          <w:w w:val="105"/>
        </w:rPr>
        <w:t>notify</w:t>
      </w:r>
      <w:r w:rsidRPr="006B5E10">
        <w:rPr>
          <w:spacing w:val="-11"/>
          <w:w w:val="105"/>
        </w:rPr>
        <w:t xml:space="preserve"> </w:t>
      </w:r>
      <w:r w:rsidRPr="006B5E10">
        <w:rPr>
          <w:w w:val="105"/>
        </w:rPr>
        <w:t>their</w:t>
      </w:r>
      <w:r w:rsidRPr="006B5E10">
        <w:rPr>
          <w:spacing w:val="-13"/>
          <w:w w:val="105"/>
        </w:rPr>
        <w:t xml:space="preserve"> </w:t>
      </w:r>
      <w:r w:rsidRPr="006B5E10">
        <w:rPr>
          <w:w w:val="105"/>
        </w:rPr>
        <w:t>coordinator</w:t>
      </w:r>
      <w:r w:rsidRPr="006B5E10">
        <w:rPr>
          <w:spacing w:val="-11"/>
          <w:w w:val="105"/>
        </w:rPr>
        <w:t xml:space="preserve"> </w:t>
      </w:r>
      <w:r w:rsidRPr="006B5E10">
        <w:rPr>
          <w:w w:val="105"/>
        </w:rPr>
        <w:t>who</w:t>
      </w:r>
      <w:r w:rsidRPr="006B5E10">
        <w:rPr>
          <w:spacing w:val="-6"/>
          <w:w w:val="105"/>
        </w:rPr>
        <w:t xml:space="preserve"> </w:t>
      </w:r>
      <w:r w:rsidRPr="006B5E10">
        <w:rPr>
          <w:w w:val="105"/>
        </w:rPr>
        <w:t>will contact</w:t>
      </w:r>
      <w:r w:rsidRPr="006B5E10">
        <w:rPr>
          <w:spacing w:val="-8"/>
          <w:w w:val="105"/>
        </w:rPr>
        <w:t xml:space="preserve"> </w:t>
      </w:r>
      <w:r w:rsidRPr="006B5E10">
        <w:rPr>
          <w:w w:val="105"/>
        </w:rPr>
        <w:t>the</w:t>
      </w:r>
      <w:r w:rsidRPr="006B5E10">
        <w:rPr>
          <w:spacing w:val="-8"/>
          <w:w w:val="105"/>
        </w:rPr>
        <w:t xml:space="preserve"> </w:t>
      </w:r>
      <w:r w:rsidRPr="006B5E10">
        <w:rPr>
          <w:w w:val="105"/>
        </w:rPr>
        <w:t>SEMC</w:t>
      </w:r>
      <w:r w:rsidRPr="006B5E10">
        <w:rPr>
          <w:spacing w:val="-4"/>
          <w:w w:val="105"/>
        </w:rPr>
        <w:t xml:space="preserve"> </w:t>
      </w:r>
      <w:r w:rsidRPr="006B5E10">
        <w:rPr>
          <w:w w:val="105"/>
        </w:rPr>
        <w:t>should</w:t>
      </w:r>
      <w:r w:rsidRPr="006B5E10">
        <w:rPr>
          <w:spacing w:val="-7"/>
          <w:w w:val="105"/>
        </w:rPr>
        <w:t xml:space="preserve"> </w:t>
      </w:r>
      <w:r w:rsidRPr="006B5E10">
        <w:rPr>
          <w:w w:val="105"/>
        </w:rPr>
        <w:t>any</w:t>
      </w:r>
      <w:r w:rsidRPr="006B5E10">
        <w:rPr>
          <w:spacing w:val="-10"/>
          <w:w w:val="105"/>
        </w:rPr>
        <w:t xml:space="preserve"> </w:t>
      </w:r>
      <w:r w:rsidRPr="006B5E10">
        <w:rPr>
          <w:w w:val="105"/>
        </w:rPr>
        <w:t>further</w:t>
      </w:r>
      <w:r w:rsidRPr="006B5E10">
        <w:rPr>
          <w:spacing w:val="-8"/>
          <w:w w:val="105"/>
        </w:rPr>
        <w:t xml:space="preserve"> </w:t>
      </w:r>
      <w:r w:rsidRPr="006B5E10">
        <w:rPr>
          <w:w w:val="105"/>
        </w:rPr>
        <w:t>assistance</w:t>
      </w:r>
      <w:r w:rsidRPr="006B5E10">
        <w:rPr>
          <w:spacing w:val="-6"/>
          <w:w w:val="105"/>
        </w:rPr>
        <w:t xml:space="preserve"> </w:t>
      </w:r>
      <w:r w:rsidRPr="006B5E10">
        <w:rPr>
          <w:w w:val="105"/>
        </w:rPr>
        <w:t>or</w:t>
      </w:r>
      <w:r w:rsidRPr="006B5E10">
        <w:rPr>
          <w:spacing w:val="-10"/>
          <w:w w:val="105"/>
        </w:rPr>
        <w:t xml:space="preserve"> </w:t>
      </w:r>
      <w:r w:rsidRPr="006B5E10">
        <w:rPr>
          <w:w w:val="105"/>
        </w:rPr>
        <w:t>treatment</w:t>
      </w:r>
      <w:r w:rsidRPr="006B5E10">
        <w:rPr>
          <w:spacing w:val="-5"/>
          <w:w w:val="105"/>
        </w:rPr>
        <w:t xml:space="preserve"> </w:t>
      </w:r>
      <w:r w:rsidRPr="006B5E10">
        <w:rPr>
          <w:w w:val="105"/>
        </w:rPr>
        <w:t>be</w:t>
      </w:r>
      <w:r w:rsidRPr="006B5E10">
        <w:rPr>
          <w:spacing w:val="-8"/>
          <w:w w:val="105"/>
        </w:rPr>
        <w:t xml:space="preserve"> </w:t>
      </w:r>
      <w:r w:rsidRPr="006B5E10">
        <w:rPr>
          <w:w w:val="105"/>
        </w:rPr>
        <w:t>required</w:t>
      </w:r>
      <w:r w:rsidR="00236E69">
        <w:rPr>
          <w:w w:val="105"/>
        </w:rPr>
        <w:t xml:space="preserve">, and </w:t>
      </w:r>
      <w:r w:rsidR="00236E69" w:rsidRPr="00236E69">
        <w:rPr>
          <w:w w:val="105"/>
        </w:rPr>
        <w:t>a</w:t>
      </w:r>
      <w:r w:rsidR="00236E69">
        <w:rPr>
          <w:w w:val="105"/>
        </w:rPr>
        <w:t xml:space="preserve">n incident report </w:t>
      </w:r>
      <w:r w:rsidR="00236E69" w:rsidRPr="00236E69">
        <w:rPr>
          <w:w w:val="105"/>
        </w:rPr>
        <w:t>of any occurrence will be retained’</w:t>
      </w:r>
    </w:p>
    <w:p w14:paraId="18235D37" w14:textId="77777777" w:rsidR="005D0DA1" w:rsidRPr="006B5E10" w:rsidRDefault="005D0DA1">
      <w:pPr>
        <w:pStyle w:val="BodyText"/>
      </w:pPr>
    </w:p>
    <w:p w14:paraId="1FBBBDD5" w14:textId="77777777" w:rsidR="005D0DA1" w:rsidRPr="006B5E10" w:rsidRDefault="006B5E10">
      <w:pPr>
        <w:pStyle w:val="BodyText"/>
        <w:spacing w:line="276" w:lineRule="auto"/>
        <w:ind w:left="258" w:right="258"/>
      </w:pPr>
      <w:r w:rsidRPr="006B5E10">
        <w:rPr>
          <w:w w:val="105"/>
        </w:rPr>
        <w:t xml:space="preserve">In a major incident where the use of powercraft is required, the Safety and </w:t>
      </w:r>
      <w:r w:rsidRPr="006B5E10">
        <w:rPr>
          <w:spacing w:val="3"/>
          <w:w w:val="105"/>
        </w:rPr>
        <w:t xml:space="preserve">Emergency </w:t>
      </w:r>
      <w:r w:rsidRPr="006B5E10">
        <w:rPr>
          <w:w w:val="105"/>
        </w:rPr>
        <w:t>Management</w:t>
      </w:r>
      <w:r w:rsidRPr="006B5E10">
        <w:rPr>
          <w:spacing w:val="-8"/>
          <w:w w:val="105"/>
        </w:rPr>
        <w:t xml:space="preserve"> </w:t>
      </w:r>
      <w:r w:rsidRPr="006B5E10">
        <w:rPr>
          <w:w w:val="105"/>
        </w:rPr>
        <w:t>Coordinator</w:t>
      </w:r>
      <w:r w:rsidRPr="006B5E10">
        <w:rPr>
          <w:spacing w:val="-13"/>
          <w:w w:val="105"/>
        </w:rPr>
        <w:t xml:space="preserve"> </w:t>
      </w:r>
      <w:r w:rsidRPr="006B5E10">
        <w:rPr>
          <w:w w:val="105"/>
        </w:rPr>
        <w:t>will</w:t>
      </w:r>
      <w:r w:rsidRPr="006B5E10">
        <w:rPr>
          <w:spacing w:val="-13"/>
          <w:w w:val="105"/>
        </w:rPr>
        <w:t xml:space="preserve"> </w:t>
      </w:r>
      <w:r w:rsidRPr="006B5E10">
        <w:rPr>
          <w:w w:val="105"/>
        </w:rPr>
        <w:t>liaise</w:t>
      </w:r>
      <w:r w:rsidRPr="006B5E10">
        <w:rPr>
          <w:spacing w:val="-11"/>
          <w:w w:val="105"/>
        </w:rPr>
        <w:t xml:space="preserve"> </w:t>
      </w:r>
      <w:r w:rsidRPr="006B5E10">
        <w:rPr>
          <w:w w:val="105"/>
        </w:rPr>
        <w:t>directly</w:t>
      </w:r>
      <w:r w:rsidRPr="006B5E10">
        <w:rPr>
          <w:spacing w:val="-13"/>
          <w:w w:val="105"/>
        </w:rPr>
        <w:t xml:space="preserve"> </w:t>
      </w:r>
      <w:r w:rsidRPr="006B5E10">
        <w:rPr>
          <w:w w:val="105"/>
        </w:rPr>
        <w:t>with</w:t>
      </w:r>
      <w:r w:rsidRPr="006B5E10">
        <w:rPr>
          <w:spacing w:val="-10"/>
          <w:w w:val="105"/>
        </w:rPr>
        <w:t xml:space="preserve"> </w:t>
      </w:r>
      <w:r w:rsidRPr="006B5E10">
        <w:rPr>
          <w:w w:val="105"/>
        </w:rPr>
        <w:t>the</w:t>
      </w:r>
      <w:r w:rsidRPr="006B5E10">
        <w:rPr>
          <w:spacing w:val="-12"/>
          <w:w w:val="105"/>
        </w:rPr>
        <w:t xml:space="preserve"> </w:t>
      </w:r>
      <w:r w:rsidRPr="006B5E10">
        <w:rPr>
          <w:w w:val="105"/>
        </w:rPr>
        <w:t>Water</w:t>
      </w:r>
      <w:r w:rsidRPr="006B5E10">
        <w:rPr>
          <w:spacing w:val="-12"/>
          <w:w w:val="105"/>
        </w:rPr>
        <w:t xml:space="preserve"> </w:t>
      </w:r>
      <w:r w:rsidRPr="006B5E10">
        <w:rPr>
          <w:w w:val="105"/>
        </w:rPr>
        <w:t>Safety</w:t>
      </w:r>
      <w:r w:rsidRPr="006B5E10">
        <w:rPr>
          <w:spacing w:val="-11"/>
          <w:w w:val="105"/>
        </w:rPr>
        <w:t xml:space="preserve"> </w:t>
      </w:r>
      <w:r w:rsidRPr="006B5E10">
        <w:rPr>
          <w:w w:val="105"/>
        </w:rPr>
        <w:t>/</w:t>
      </w:r>
      <w:r w:rsidRPr="006B5E10">
        <w:rPr>
          <w:spacing w:val="-13"/>
          <w:w w:val="105"/>
        </w:rPr>
        <w:t xml:space="preserve"> </w:t>
      </w:r>
      <w:r w:rsidRPr="006B5E10">
        <w:rPr>
          <w:w w:val="105"/>
        </w:rPr>
        <w:t>Powercraft</w:t>
      </w:r>
      <w:r w:rsidRPr="006B5E10">
        <w:rPr>
          <w:spacing w:val="-10"/>
          <w:w w:val="105"/>
        </w:rPr>
        <w:t xml:space="preserve"> </w:t>
      </w:r>
      <w:r w:rsidRPr="006B5E10">
        <w:rPr>
          <w:w w:val="105"/>
        </w:rPr>
        <w:t>Coordinator.</w:t>
      </w:r>
      <w:r w:rsidRPr="006B5E10">
        <w:rPr>
          <w:spacing w:val="-5"/>
          <w:w w:val="105"/>
        </w:rPr>
        <w:t xml:space="preserve"> </w:t>
      </w:r>
      <w:r w:rsidRPr="006B5E10">
        <w:rPr>
          <w:w w:val="105"/>
        </w:rPr>
        <w:t xml:space="preserve">If further resources are required, the </w:t>
      </w:r>
      <w:r w:rsidRPr="006B5E10">
        <w:rPr>
          <w:spacing w:val="2"/>
          <w:w w:val="105"/>
        </w:rPr>
        <w:t xml:space="preserve">Safety </w:t>
      </w:r>
      <w:r w:rsidRPr="006B5E10">
        <w:rPr>
          <w:w w:val="105"/>
        </w:rPr>
        <w:t>and Emergency Management Coordinator will liaise</w:t>
      </w:r>
      <w:r w:rsidRPr="006B5E10">
        <w:rPr>
          <w:spacing w:val="-10"/>
          <w:w w:val="105"/>
        </w:rPr>
        <w:t xml:space="preserve"> </w:t>
      </w:r>
      <w:r w:rsidRPr="006B5E10">
        <w:rPr>
          <w:w w:val="105"/>
        </w:rPr>
        <w:t>with</w:t>
      </w:r>
      <w:r w:rsidRPr="006B5E10">
        <w:rPr>
          <w:spacing w:val="-11"/>
          <w:w w:val="105"/>
        </w:rPr>
        <w:t xml:space="preserve"> </w:t>
      </w:r>
      <w:r w:rsidRPr="006B5E10">
        <w:rPr>
          <w:w w:val="105"/>
        </w:rPr>
        <w:t>SurfCom</w:t>
      </w:r>
      <w:r w:rsidRPr="006B5E10">
        <w:rPr>
          <w:spacing w:val="-7"/>
          <w:w w:val="105"/>
        </w:rPr>
        <w:t xml:space="preserve"> </w:t>
      </w:r>
      <w:r w:rsidRPr="006B5E10">
        <w:rPr>
          <w:w w:val="105"/>
        </w:rPr>
        <w:t>and</w:t>
      </w:r>
      <w:r w:rsidRPr="006B5E10">
        <w:rPr>
          <w:spacing w:val="-6"/>
          <w:w w:val="105"/>
        </w:rPr>
        <w:t xml:space="preserve"> </w:t>
      </w:r>
      <w:r w:rsidRPr="006B5E10">
        <w:rPr>
          <w:w w:val="105"/>
        </w:rPr>
        <w:t>request</w:t>
      </w:r>
      <w:r w:rsidRPr="006B5E10">
        <w:rPr>
          <w:spacing w:val="-9"/>
          <w:w w:val="105"/>
        </w:rPr>
        <w:t xml:space="preserve"> </w:t>
      </w:r>
      <w:r w:rsidRPr="006B5E10">
        <w:rPr>
          <w:w w:val="105"/>
        </w:rPr>
        <w:t>further</w:t>
      </w:r>
      <w:r w:rsidRPr="006B5E10">
        <w:rPr>
          <w:spacing w:val="-10"/>
          <w:w w:val="105"/>
        </w:rPr>
        <w:t xml:space="preserve"> </w:t>
      </w:r>
      <w:r w:rsidRPr="006B5E10">
        <w:rPr>
          <w:w w:val="105"/>
        </w:rPr>
        <w:t>assistance.</w:t>
      </w:r>
    </w:p>
    <w:p w14:paraId="006E465C" w14:textId="77777777" w:rsidR="005D0DA1" w:rsidRPr="006B5E10" w:rsidRDefault="005D0DA1">
      <w:pPr>
        <w:pStyle w:val="BodyText"/>
        <w:spacing w:before="8"/>
        <w:rPr>
          <w:sz w:val="20"/>
        </w:rPr>
      </w:pPr>
    </w:p>
    <w:p w14:paraId="218DF0D2" w14:textId="50BF2919" w:rsidR="005D0DA1" w:rsidRPr="006B5E10" w:rsidRDefault="006B5E10">
      <w:pPr>
        <w:pStyle w:val="BodyText"/>
        <w:spacing w:line="276" w:lineRule="auto"/>
        <w:ind w:left="258" w:right="327"/>
      </w:pPr>
      <w:r w:rsidRPr="006B5E10">
        <w:rPr>
          <w:w w:val="105"/>
        </w:rPr>
        <w:t xml:space="preserve">A Shallow Water Rescue Team shall be implemented for the duration of the </w:t>
      </w:r>
      <w:r w:rsidR="00ED5B64">
        <w:rPr>
          <w:w w:val="105"/>
        </w:rPr>
        <w:t>Event</w:t>
      </w:r>
      <w:r w:rsidRPr="006B5E10">
        <w:rPr>
          <w:w w:val="105"/>
        </w:rPr>
        <w:t xml:space="preserve">. Their function is to provide an immediate search and rescue capability when it has been reported that a </w:t>
      </w:r>
      <w:r w:rsidR="001E5A48">
        <w:rPr>
          <w:w w:val="105"/>
        </w:rPr>
        <w:t>participant</w:t>
      </w:r>
      <w:r w:rsidRPr="006B5E10">
        <w:rPr>
          <w:w w:val="105"/>
        </w:rPr>
        <w:t xml:space="preserve"> or official is missing in the water, within the </w:t>
      </w:r>
      <w:r w:rsidR="00ED5B64">
        <w:rPr>
          <w:w w:val="105"/>
        </w:rPr>
        <w:t>Event</w:t>
      </w:r>
      <w:r w:rsidRPr="006B5E10">
        <w:rPr>
          <w:w w:val="105"/>
        </w:rPr>
        <w:t xml:space="preserve"> boundaries. The activation process and functions of this team is outlined in the Response Plan “Missing Person in the Water”.</w:t>
      </w:r>
    </w:p>
    <w:p w14:paraId="5D5C6102" w14:textId="77777777" w:rsidR="005D0DA1" w:rsidRPr="006B5E10" w:rsidRDefault="005D0DA1">
      <w:pPr>
        <w:spacing w:line="276" w:lineRule="auto"/>
        <w:sectPr w:rsidR="005D0DA1" w:rsidRPr="006B5E10">
          <w:pgSz w:w="11900" w:h="16850"/>
          <w:pgMar w:top="1800" w:right="1260" w:bottom="1240" w:left="1160" w:header="864" w:footer="1045" w:gutter="0"/>
          <w:cols w:space="720"/>
        </w:sectPr>
      </w:pPr>
    </w:p>
    <w:p w14:paraId="3C028253" w14:textId="77777777" w:rsidR="005D0DA1" w:rsidRPr="006B5E10" w:rsidRDefault="005D0DA1">
      <w:pPr>
        <w:pStyle w:val="BodyText"/>
        <w:rPr>
          <w:sz w:val="20"/>
        </w:rPr>
      </w:pPr>
    </w:p>
    <w:p w14:paraId="474E7E39" w14:textId="77777777" w:rsidR="005D0DA1" w:rsidRPr="006B5E10" w:rsidRDefault="005D0DA1">
      <w:pPr>
        <w:pStyle w:val="BodyText"/>
        <w:rPr>
          <w:sz w:val="20"/>
        </w:rPr>
      </w:pPr>
    </w:p>
    <w:p w14:paraId="294D22E8" w14:textId="77777777" w:rsidR="005D0DA1" w:rsidRPr="006B5E10" w:rsidRDefault="005D0DA1">
      <w:pPr>
        <w:pStyle w:val="BodyText"/>
        <w:spacing w:before="11"/>
        <w:rPr>
          <w:sz w:val="24"/>
        </w:rPr>
      </w:pPr>
    </w:p>
    <w:p w14:paraId="3EE87BA7" w14:textId="77777777" w:rsidR="005D0DA1" w:rsidRPr="006B5E10" w:rsidRDefault="006B5E10">
      <w:pPr>
        <w:spacing w:before="92"/>
        <w:ind w:left="258"/>
        <w:rPr>
          <w:b/>
          <w:sz w:val="24"/>
        </w:rPr>
      </w:pPr>
      <w:r w:rsidRPr="006B5E10">
        <w:rPr>
          <w:b/>
          <w:color w:val="666666"/>
          <w:sz w:val="24"/>
        </w:rPr>
        <w:t>RESOURCE ALLOCATION</w:t>
      </w:r>
    </w:p>
    <w:p w14:paraId="77DC8F5B" w14:textId="77777777" w:rsidR="005D0DA1" w:rsidRPr="006B5E10" w:rsidRDefault="005D0DA1">
      <w:pPr>
        <w:pStyle w:val="BodyText"/>
        <w:spacing w:before="8"/>
        <w:rPr>
          <w:b/>
        </w:rPr>
      </w:pPr>
    </w:p>
    <w:p w14:paraId="63748028" w14:textId="31F8C182" w:rsidR="005D0DA1" w:rsidRPr="007965B1" w:rsidRDefault="006B5E10">
      <w:pPr>
        <w:pStyle w:val="Heading5"/>
        <w:spacing w:line="276" w:lineRule="auto"/>
        <w:ind w:left="258" w:right="396"/>
        <w:rPr>
          <w:sz w:val="21"/>
          <w:szCs w:val="21"/>
        </w:rPr>
      </w:pPr>
      <w:r w:rsidRPr="007965B1">
        <w:rPr>
          <w:sz w:val="21"/>
          <w:szCs w:val="21"/>
        </w:rPr>
        <w:t xml:space="preserve">If there is an abundance of resources (personnel or equipment) the Safety and Emergency Management Coordinator will allocate these resources in conjunction with the Safety and Emergency Management Officers to an area or areas required and advise the </w:t>
      </w:r>
      <w:r w:rsidR="001F1DC1">
        <w:rPr>
          <w:sz w:val="21"/>
          <w:szCs w:val="21"/>
        </w:rPr>
        <w:t>SAC Coordinator</w:t>
      </w:r>
      <w:r w:rsidRPr="007965B1">
        <w:rPr>
          <w:sz w:val="21"/>
          <w:szCs w:val="21"/>
        </w:rPr>
        <w:t xml:space="preserve"> accordingly.</w:t>
      </w:r>
    </w:p>
    <w:p w14:paraId="0765602B" w14:textId="77777777" w:rsidR="005D0DA1" w:rsidRPr="006B5E10" w:rsidRDefault="005D0DA1">
      <w:pPr>
        <w:pStyle w:val="BodyText"/>
        <w:spacing w:before="9"/>
      </w:pPr>
    </w:p>
    <w:p w14:paraId="5726F8BC" w14:textId="77777777" w:rsidR="005D0DA1" w:rsidRPr="006B5E10" w:rsidRDefault="006B5E10">
      <w:pPr>
        <w:pStyle w:val="Heading3"/>
      </w:pPr>
      <w:bookmarkStart w:id="23" w:name="_Toc208922655"/>
      <w:r w:rsidRPr="006B5E10">
        <w:rPr>
          <w:color w:val="666666"/>
        </w:rPr>
        <w:t>Duties of the Water Safety / Powercraft Coordinator:</w:t>
      </w:r>
      <w:bookmarkEnd w:id="23"/>
    </w:p>
    <w:p w14:paraId="0D211719" w14:textId="77777777" w:rsidR="005D0DA1" w:rsidRPr="007965B1" w:rsidRDefault="006B5E10">
      <w:pPr>
        <w:pStyle w:val="ListParagraph"/>
        <w:numPr>
          <w:ilvl w:val="0"/>
          <w:numId w:val="23"/>
        </w:numPr>
        <w:tabs>
          <w:tab w:val="left" w:pos="1391"/>
          <w:tab w:val="left" w:pos="1392"/>
        </w:tabs>
        <w:spacing w:before="129"/>
        <w:rPr>
          <w:sz w:val="21"/>
          <w:szCs w:val="21"/>
        </w:rPr>
      </w:pPr>
      <w:r w:rsidRPr="007965B1">
        <w:rPr>
          <w:w w:val="105"/>
          <w:sz w:val="21"/>
          <w:szCs w:val="21"/>
        </w:rPr>
        <w:t>Act</w:t>
      </w:r>
      <w:r w:rsidRPr="007965B1">
        <w:rPr>
          <w:spacing w:val="-12"/>
          <w:w w:val="105"/>
          <w:sz w:val="21"/>
          <w:szCs w:val="21"/>
        </w:rPr>
        <w:t xml:space="preserve"> </w:t>
      </w:r>
      <w:r w:rsidRPr="007965B1">
        <w:rPr>
          <w:w w:val="105"/>
          <w:sz w:val="21"/>
          <w:szCs w:val="21"/>
        </w:rPr>
        <w:t>under</w:t>
      </w:r>
      <w:r w:rsidRPr="007965B1">
        <w:rPr>
          <w:spacing w:val="-15"/>
          <w:w w:val="105"/>
          <w:sz w:val="21"/>
          <w:szCs w:val="21"/>
        </w:rPr>
        <w:t xml:space="preserve"> </w:t>
      </w:r>
      <w:r w:rsidRPr="007965B1">
        <w:rPr>
          <w:w w:val="105"/>
          <w:sz w:val="21"/>
          <w:szCs w:val="21"/>
        </w:rPr>
        <w:t>the</w:t>
      </w:r>
      <w:r w:rsidRPr="007965B1">
        <w:rPr>
          <w:spacing w:val="-12"/>
          <w:w w:val="105"/>
          <w:sz w:val="21"/>
          <w:szCs w:val="21"/>
        </w:rPr>
        <w:t xml:space="preserve"> </w:t>
      </w:r>
      <w:r w:rsidRPr="007965B1">
        <w:rPr>
          <w:w w:val="105"/>
          <w:sz w:val="21"/>
          <w:szCs w:val="21"/>
        </w:rPr>
        <w:t>supervision</w:t>
      </w:r>
      <w:r w:rsidRPr="007965B1">
        <w:rPr>
          <w:spacing w:val="-12"/>
          <w:w w:val="105"/>
          <w:sz w:val="21"/>
          <w:szCs w:val="21"/>
        </w:rPr>
        <w:t xml:space="preserve"> </w:t>
      </w:r>
      <w:r w:rsidRPr="007965B1">
        <w:rPr>
          <w:w w:val="105"/>
          <w:sz w:val="21"/>
          <w:szCs w:val="21"/>
        </w:rPr>
        <w:t>of</w:t>
      </w:r>
      <w:r w:rsidRPr="007965B1">
        <w:rPr>
          <w:spacing w:val="-16"/>
          <w:w w:val="105"/>
          <w:sz w:val="21"/>
          <w:szCs w:val="21"/>
        </w:rPr>
        <w:t xml:space="preserve"> </w:t>
      </w:r>
      <w:r w:rsidRPr="007965B1">
        <w:rPr>
          <w:w w:val="105"/>
          <w:sz w:val="21"/>
          <w:szCs w:val="21"/>
        </w:rPr>
        <w:t>the</w:t>
      </w:r>
      <w:r w:rsidRPr="007965B1">
        <w:rPr>
          <w:spacing w:val="-13"/>
          <w:w w:val="105"/>
          <w:sz w:val="21"/>
          <w:szCs w:val="21"/>
        </w:rPr>
        <w:t xml:space="preserve"> </w:t>
      </w:r>
      <w:r w:rsidRPr="007965B1">
        <w:rPr>
          <w:w w:val="105"/>
          <w:sz w:val="21"/>
          <w:szCs w:val="21"/>
        </w:rPr>
        <w:t>Safety</w:t>
      </w:r>
      <w:r w:rsidRPr="007965B1">
        <w:rPr>
          <w:spacing w:val="-11"/>
          <w:w w:val="105"/>
          <w:sz w:val="21"/>
          <w:szCs w:val="21"/>
        </w:rPr>
        <w:t xml:space="preserve"> </w:t>
      </w:r>
      <w:r w:rsidRPr="007965B1">
        <w:rPr>
          <w:w w:val="105"/>
          <w:sz w:val="21"/>
          <w:szCs w:val="21"/>
        </w:rPr>
        <w:t>and</w:t>
      </w:r>
      <w:r w:rsidRPr="007965B1">
        <w:rPr>
          <w:spacing w:val="-13"/>
          <w:w w:val="105"/>
          <w:sz w:val="21"/>
          <w:szCs w:val="21"/>
        </w:rPr>
        <w:t xml:space="preserve"> </w:t>
      </w:r>
      <w:r w:rsidRPr="007965B1">
        <w:rPr>
          <w:w w:val="105"/>
          <w:sz w:val="21"/>
          <w:szCs w:val="21"/>
        </w:rPr>
        <w:t>Emergency</w:t>
      </w:r>
      <w:r w:rsidRPr="007965B1">
        <w:rPr>
          <w:spacing w:val="-10"/>
          <w:w w:val="105"/>
          <w:sz w:val="21"/>
          <w:szCs w:val="21"/>
        </w:rPr>
        <w:t xml:space="preserve"> </w:t>
      </w:r>
      <w:r w:rsidRPr="007965B1">
        <w:rPr>
          <w:w w:val="105"/>
          <w:sz w:val="21"/>
          <w:szCs w:val="21"/>
        </w:rPr>
        <w:t>Management</w:t>
      </w:r>
      <w:r w:rsidRPr="007965B1">
        <w:rPr>
          <w:spacing w:val="-7"/>
          <w:w w:val="105"/>
          <w:sz w:val="21"/>
          <w:szCs w:val="21"/>
        </w:rPr>
        <w:t xml:space="preserve"> </w:t>
      </w:r>
      <w:r w:rsidRPr="007965B1">
        <w:rPr>
          <w:w w:val="105"/>
          <w:sz w:val="21"/>
          <w:szCs w:val="21"/>
        </w:rPr>
        <w:t>Coordinator.</w:t>
      </w:r>
    </w:p>
    <w:p w14:paraId="497FC28B" w14:textId="77777777" w:rsidR="005D0DA1" w:rsidRPr="007965B1" w:rsidRDefault="006B5E10">
      <w:pPr>
        <w:pStyle w:val="ListParagraph"/>
        <w:numPr>
          <w:ilvl w:val="0"/>
          <w:numId w:val="23"/>
        </w:numPr>
        <w:tabs>
          <w:tab w:val="left" w:pos="1391"/>
          <w:tab w:val="left" w:pos="1392"/>
        </w:tabs>
        <w:spacing w:before="32" w:line="266" w:lineRule="auto"/>
        <w:ind w:right="263"/>
        <w:rPr>
          <w:sz w:val="21"/>
          <w:szCs w:val="21"/>
        </w:rPr>
      </w:pPr>
      <w:r w:rsidRPr="007965B1">
        <w:rPr>
          <w:w w:val="105"/>
          <w:sz w:val="21"/>
          <w:szCs w:val="21"/>
        </w:rPr>
        <w:t>Work</w:t>
      </w:r>
      <w:r w:rsidRPr="007965B1">
        <w:rPr>
          <w:spacing w:val="-7"/>
          <w:w w:val="105"/>
          <w:sz w:val="21"/>
          <w:szCs w:val="21"/>
        </w:rPr>
        <w:t xml:space="preserve"> </w:t>
      </w:r>
      <w:r w:rsidRPr="007965B1">
        <w:rPr>
          <w:w w:val="105"/>
          <w:sz w:val="21"/>
          <w:szCs w:val="21"/>
        </w:rPr>
        <w:t>closely</w:t>
      </w:r>
      <w:r w:rsidRPr="007965B1">
        <w:rPr>
          <w:spacing w:val="-8"/>
          <w:w w:val="105"/>
          <w:sz w:val="21"/>
          <w:szCs w:val="21"/>
        </w:rPr>
        <w:t xml:space="preserve"> </w:t>
      </w:r>
      <w:r w:rsidRPr="007965B1">
        <w:rPr>
          <w:w w:val="105"/>
          <w:sz w:val="21"/>
          <w:szCs w:val="21"/>
        </w:rPr>
        <w:t>with</w:t>
      </w:r>
      <w:r w:rsidRPr="007965B1">
        <w:rPr>
          <w:spacing w:val="-7"/>
          <w:w w:val="105"/>
          <w:sz w:val="21"/>
          <w:szCs w:val="21"/>
        </w:rPr>
        <w:t xml:space="preserve"> </w:t>
      </w:r>
      <w:r w:rsidRPr="007965B1">
        <w:rPr>
          <w:w w:val="105"/>
          <w:sz w:val="21"/>
          <w:szCs w:val="21"/>
        </w:rPr>
        <w:t>the</w:t>
      </w:r>
      <w:r w:rsidRPr="007965B1">
        <w:rPr>
          <w:spacing w:val="-8"/>
          <w:w w:val="105"/>
          <w:sz w:val="21"/>
          <w:szCs w:val="21"/>
        </w:rPr>
        <w:t xml:space="preserve"> </w:t>
      </w:r>
      <w:r w:rsidRPr="007965B1">
        <w:rPr>
          <w:w w:val="105"/>
          <w:sz w:val="21"/>
          <w:szCs w:val="21"/>
        </w:rPr>
        <w:t>Safety</w:t>
      </w:r>
      <w:r w:rsidRPr="007965B1">
        <w:rPr>
          <w:spacing w:val="-8"/>
          <w:w w:val="105"/>
          <w:sz w:val="21"/>
          <w:szCs w:val="21"/>
        </w:rPr>
        <w:t xml:space="preserve"> </w:t>
      </w:r>
      <w:r w:rsidRPr="007965B1">
        <w:rPr>
          <w:w w:val="105"/>
          <w:sz w:val="21"/>
          <w:szCs w:val="21"/>
        </w:rPr>
        <w:t>and</w:t>
      </w:r>
      <w:r w:rsidRPr="007965B1">
        <w:rPr>
          <w:spacing w:val="-10"/>
          <w:w w:val="105"/>
          <w:sz w:val="21"/>
          <w:szCs w:val="21"/>
        </w:rPr>
        <w:t xml:space="preserve"> </w:t>
      </w:r>
      <w:r w:rsidRPr="007965B1">
        <w:rPr>
          <w:w w:val="105"/>
          <w:sz w:val="21"/>
          <w:szCs w:val="21"/>
        </w:rPr>
        <w:t>Emergency</w:t>
      </w:r>
      <w:r w:rsidRPr="007965B1">
        <w:rPr>
          <w:spacing w:val="-5"/>
          <w:w w:val="105"/>
          <w:sz w:val="21"/>
          <w:szCs w:val="21"/>
        </w:rPr>
        <w:t xml:space="preserve"> </w:t>
      </w:r>
      <w:r w:rsidRPr="007965B1">
        <w:rPr>
          <w:w w:val="105"/>
          <w:sz w:val="21"/>
          <w:szCs w:val="21"/>
        </w:rPr>
        <w:t>Management</w:t>
      </w:r>
      <w:r w:rsidRPr="007965B1">
        <w:rPr>
          <w:spacing w:val="-7"/>
          <w:w w:val="105"/>
          <w:sz w:val="21"/>
          <w:szCs w:val="21"/>
        </w:rPr>
        <w:t xml:space="preserve"> </w:t>
      </w:r>
      <w:r w:rsidRPr="007965B1">
        <w:rPr>
          <w:w w:val="105"/>
          <w:sz w:val="21"/>
          <w:szCs w:val="21"/>
        </w:rPr>
        <w:t>Coordinator,</w:t>
      </w:r>
      <w:r w:rsidRPr="007965B1">
        <w:rPr>
          <w:spacing w:val="-3"/>
          <w:w w:val="105"/>
          <w:sz w:val="21"/>
          <w:szCs w:val="21"/>
        </w:rPr>
        <w:t xml:space="preserve"> </w:t>
      </w:r>
      <w:r w:rsidRPr="007965B1">
        <w:rPr>
          <w:w w:val="105"/>
          <w:sz w:val="21"/>
          <w:szCs w:val="21"/>
        </w:rPr>
        <w:t>First</w:t>
      </w:r>
      <w:r w:rsidRPr="007965B1">
        <w:rPr>
          <w:spacing w:val="-5"/>
          <w:w w:val="105"/>
          <w:sz w:val="21"/>
          <w:szCs w:val="21"/>
        </w:rPr>
        <w:t xml:space="preserve"> </w:t>
      </w:r>
      <w:r w:rsidRPr="007965B1">
        <w:rPr>
          <w:w w:val="105"/>
          <w:sz w:val="21"/>
          <w:szCs w:val="21"/>
        </w:rPr>
        <w:t>Aid Coordinator, and the Powercraft</w:t>
      </w:r>
      <w:r w:rsidRPr="007965B1">
        <w:rPr>
          <w:spacing w:val="5"/>
          <w:w w:val="105"/>
          <w:sz w:val="21"/>
          <w:szCs w:val="21"/>
        </w:rPr>
        <w:t xml:space="preserve"> </w:t>
      </w:r>
      <w:r w:rsidRPr="007965B1">
        <w:rPr>
          <w:w w:val="105"/>
          <w:sz w:val="21"/>
          <w:szCs w:val="21"/>
        </w:rPr>
        <w:t>Coordinator.</w:t>
      </w:r>
    </w:p>
    <w:p w14:paraId="45572BA2" w14:textId="26E487C0" w:rsidR="005D0DA1" w:rsidRPr="007965B1" w:rsidRDefault="006B5E10">
      <w:pPr>
        <w:pStyle w:val="ListParagraph"/>
        <w:numPr>
          <w:ilvl w:val="0"/>
          <w:numId w:val="23"/>
        </w:numPr>
        <w:tabs>
          <w:tab w:val="left" w:pos="1391"/>
          <w:tab w:val="left" w:pos="1392"/>
        </w:tabs>
        <w:spacing w:before="12"/>
        <w:rPr>
          <w:sz w:val="21"/>
          <w:szCs w:val="21"/>
        </w:rPr>
      </w:pPr>
      <w:r w:rsidRPr="007965B1">
        <w:rPr>
          <w:w w:val="105"/>
          <w:sz w:val="21"/>
          <w:szCs w:val="21"/>
        </w:rPr>
        <w:t>Assist</w:t>
      </w:r>
      <w:r w:rsidRPr="007965B1">
        <w:rPr>
          <w:spacing w:val="-9"/>
          <w:w w:val="105"/>
          <w:sz w:val="21"/>
          <w:szCs w:val="21"/>
        </w:rPr>
        <w:t xml:space="preserve"> </w:t>
      </w:r>
      <w:r w:rsidRPr="007965B1">
        <w:rPr>
          <w:w w:val="105"/>
          <w:sz w:val="21"/>
          <w:szCs w:val="21"/>
        </w:rPr>
        <w:t>with</w:t>
      </w:r>
      <w:r w:rsidRPr="007965B1">
        <w:rPr>
          <w:spacing w:val="-9"/>
          <w:w w:val="105"/>
          <w:sz w:val="21"/>
          <w:szCs w:val="21"/>
        </w:rPr>
        <w:t xml:space="preserve"> </w:t>
      </w:r>
      <w:r w:rsidRPr="007965B1">
        <w:rPr>
          <w:w w:val="105"/>
          <w:sz w:val="21"/>
          <w:szCs w:val="21"/>
        </w:rPr>
        <w:t>and</w:t>
      </w:r>
      <w:r w:rsidRPr="007965B1">
        <w:rPr>
          <w:spacing w:val="-12"/>
          <w:w w:val="105"/>
          <w:sz w:val="21"/>
          <w:szCs w:val="21"/>
        </w:rPr>
        <w:t xml:space="preserve"> </w:t>
      </w:r>
      <w:r w:rsidRPr="007965B1">
        <w:rPr>
          <w:w w:val="105"/>
          <w:sz w:val="21"/>
          <w:szCs w:val="21"/>
        </w:rPr>
        <w:t>be</w:t>
      </w:r>
      <w:r w:rsidRPr="007965B1">
        <w:rPr>
          <w:spacing w:val="-10"/>
          <w:w w:val="105"/>
          <w:sz w:val="21"/>
          <w:szCs w:val="21"/>
        </w:rPr>
        <w:t xml:space="preserve"> </w:t>
      </w:r>
      <w:r w:rsidRPr="007965B1">
        <w:rPr>
          <w:w w:val="105"/>
          <w:sz w:val="21"/>
          <w:szCs w:val="21"/>
        </w:rPr>
        <w:t>responsible</w:t>
      </w:r>
      <w:r w:rsidRPr="007965B1">
        <w:rPr>
          <w:spacing w:val="-6"/>
          <w:w w:val="105"/>
          <w:sz w:val="21"/>
          <w:szCs w:val="21"/>
        </w:rPr>
        <w:t xml:space="preserve"> </w:t>
      </w:r>
      <w:r w:rsidRPr="007965B1">
        <w:rPr>
          <w:w w:val="105"/>
          <w:sz w:val="21"/>
          <w:szCs w:val="21"/>
        </w:rPr>
        <w:t>for</w:t>
      </w:r>
      <w:r w:rsidRPr="007965B1">
        <w:rPr>
          <w:spacing w:val="-11"/>
          <w:w w:val="105"/>
          <w:sz w:val="21"/>
          <w:szCs w:val="21"/>
        </w:rPr>
        <w:t xml:space="preserve"> </w:t>
      </w:r>
      <w:r w:rsidRPr="007965B1">
        <w:rPr>
          <w:w w:val="105"/>
          <w:sz w:val="21"/>
          <w:szCs w:val="21"/>
        </w:rPr>
        <w:t>the</w:t>
      </w:r>
      <w:r w:rsidRPr="007965B1">
        <w:rPr>
          <w:spacing w:val="-10"/>
          <w:w w:val="105"/>
          <w:sz w:val="21"/>
          <w:szCs w:val="21"/>
        </w:rPr>
        <w:t xml:space="preserve"> </w:t>
      </w:r>
      <w:r w:rsidRPr="007965B1">
        <w:rPr>
          <w:w w:val="105"/>
          <w:sz w:val="21"/>
          <w:szCs w:val="21"/>
        </w:rPr>
        <w:t>provision</w:t>
      </w:r>
      <w:r w:rsidRPr="007965B1">
        <w:rPr>
          <w:spacing w:val="-6"/>
          <w:w w:val="105"/>
          <w:sz w:val="21"/>
          <w:szCs w:val="21"/>
        </w:rPr>
        <w:t xml:space="preserve"> </w:t>
      </w:r>
      <w:r w:rsidRPr="007965B1">
        <w:rPr>
          <w:w w:val="105"/>
          <w:sz w:val="21"/>
          <w:szCs w:val="21"/>
        </w:rPr>
        <w:t>of</w:t>
      </w:r>
      <w:r w:rsidRPr="007965B1">
        <w:rPr>
          <w:spacing w:val="-11"/>
          <w:w w:val="105"/>
          <w:sz w:val="21"/>
          <w:szCs w:val="21"/>
        </w:rPr>
        <w:t xml:space="preserve"> </w:t>
      </w:r>
      <w:r w:rsidRPr="007965B1">
        <w:rPr>
          <w:w w:val="105"/>
          <w:sz w:val="21"/>
          <w:szCs w:val="21"/>
        </w:rPr>
        <w:t>Water</w:t>
      </w:r>
      <w:r w:rsidRPr="007965B1">
        <w:rPr>
          <w:spacing w:val="-9"/>
          <w:w w:val="105"/>
          <w:sz w:val="21"/>
          <w:szCs w:val="21"/>
        </w:rPr>
        <w:t xml:space="preserve"> </w:t>
      </w:r>
      <w:r w:rsidRPr="007965B1">
        <w:rPr>
          <w:w w:val="105"/>
          <w:sz w:val="21"/>
          <w:szCs w:val="21"/>
        </w:rPr>
        <w:t>Safety</w:t>
      </w:r>
      <w:r w:rsidRPr="007965B1">
        <w:rPr>
          <w:spacing w:val="-8"/>
          <w:w w:val="105"/>
          <w:sz w:val="21"/>
          <w:szCs w:val="21"/>
        </w:rPr>
        <w:t xml:space="preserve"> </w:t>
      </w:r>
      <w:r w:rsidRPr="007965B1">
        <w:rPr>
          <w:w w:val="105"/>
          <w:sz w:val="21"/>
          <w:szCs w:val="21"/>
        </w:rPr>
        <w:t>for</w:t>
      </w:r>
      <w:r w:rsidRPr="007965B1">
        <w:rPr>
          <w:spacing w:val="-12"/>
          <w:w w:val="105"/>
          <w:sz w:val="21"/>
          <w:szCs w:val="21"/>
        </w:rPr>
        <w:t xml:space="preserve"> </w:t>
      </w:r>
      <w:r w:rsidR="006F43B0">
        <w:rPr>
          <w:w w:val="105"/>
          <w:sz w:val="21"/>
          <w:szCs w:val="21"/>
        </w:rPr>
        <w:t>participant</w:t>
      </w:r>
      <w:r w:rsidRPr="007965B1">
        <w:rPr>
          <w:w w:val="105"/>
          <w:sz w:val="21"/>
          <w:szCs w:val="21"/>
        </w:rPr>
        <w:t>s.</w:t>
      </w:r>
    </w:p>
    <w:p w14:paraId="3C31B739" w14:textId="77777777" w:rsidR="005D0DA1" w:rsidRPr="007965B1" w:rsidRDefault="006B5E10">
      <w:pPr>
        <w:pStyle w:val="ListParagraph"/>
        <w:numPr>
          <w:ilvl w:val="0"/>
          <w:numId w:val="23"/>
        </w:numPr>
        <w:tabs>
          <w:tab w:val="left" w:pos="1391"/>
          <w:tab w:val="left" w:pos="1392"/>
        </w:tabs>
        <w:rPr>
          <w:sz w:val="21"/>
          <w:szCs w:val="21"/>
        </w:rPr>
      </w:pPr>
      <w:r w:rsidRPr="007965B1">
        <w:rPr>
          <w:w w:val="105"/>
          <w:sz w:val="21"/>
          <w:szCs w:val="21"/>
        </w:rPr>
        <w:t>Supervise and roster Water Safety</w:t>
      </w:r>
      <w:r w:rsidRPr="007965B1">
        <w:rPr>
          <w:spacing w:val="-44"/>
          <w:w w:val="105"/>
          <w:sz w:val="21"/>
          <w:szCs w:val="21"/>
        </w:rPr>
        <w:t xml:space="preserve"> </w:t>
      </w:r>
      <w:r w:rsidRPr="007965B1">
        <w:rPr>
          <w:w w:val="105"/>
          <w:sz w:val="21"/>
          <w:szCs w:val="21"/>
        </w:rPr>
        <w:t>personnel.</w:t>
      </w:r>
    </w:p>
    <w:p w14:paraId="5A4EE996" w14:textId="77777777" w:rsidR="005D0DA1" w:rsidRPr="007965B1" w:rsidRDefault="006B5E10">
      <w:pPr>
        <w:pStyle w:val="ListParagraph"/>
        <w:numPr>
          <w:ilvl w:val="0"/>
          <w:numId w:val="23"/>
        </w:numPr>
        <w:tabs>
          <w:tab w:val="left" w:pos="1391"/>
          <w:tab w:val="left" w:pos="1392"/>
        </w:tabs>
        <w:rPr>
          <w:sz w:val="21"/>
          <w:szCs w:val="21"/>
        </w:rPr>
      </w:pPr>
      <w:r w:rsidRPr="007965B1">
        <w:rPr>
          <w:w w:val="105"/>
          <w:sz w:val="21"/>
          <w:szCs w:val="21"/>
        </w:rPr>
        <w:t>Coordinate the positioning of Water Safety</w:t>
      </w:r>
      <w:r w:rsidRPr="007965B1">
        <w:rPr>
          <w:spacing w:val="-50"/>
          <w:w w:val="105"/>
          <w:sz w:val="21"/>
          <w:szCs w:val="21"/>
        </w:rPr>
        <w:t xml:space="preserve"> </w:t>
      </w:r>
      <w:r w:rsidRPr="007965B1">
        <w:rPr>
          <w:w w:val="105"/>
          <w:sz w:val="21"/>
          <w:szCs w:val="21"/>
        </w:rPr>
        <w:t>personnel.</w:t>
      </w:r>
    </w:p>
    <w:p w14:paraId="2063FE34" w14:textId="77777777" w:rsidR="005D0DA1" w:rsidRPr="007965B1" w:rsidRDefault="006B5E10">
      <w:pPr>
        <w:pStyle w:val="ListParagraph"/>
        <w:numPr>
          <w:ilvl w:val="0"/>
          <w:numId w:val="23"/>
        </w:numPr>
        <w:tabs>
          <w:tab w:val="left" w:pos="1391"/>
          <w:tab w:val="left" w:pos="1392"/>
        </w:tabs>
        <w:spacing w:before="30" w:line="268" w:lineRule="auto"/>
        <w:ind w:right="245"/>
        <w:rPr>
          <w:sz w:val="21"/>
          <w:szCs w:val="21"/>
        </w:rPr>
      </w:pPr>
      <w:r w:rsidRPr="007965B1">
        <w:rPr>
          <w:w w:val="105"/>
          <w:sz w:val="21"/>
          <w:szCs w:val="21"/>
        </w:rPr>
        <w:t>Bring</w:t>
      </w:r>
      <w:r w:rsidRPr="007965B1">
        <w:rPr>
          <w:spacing w:val="-10"/>
          <w:w w:val="105"/>
          <w:sz w:val="21"/>
          <w:szCs w:val="21"/>
        </w:rPr>
        <w:t xml:space="preserve"> </w:t>
      </w:r>
      <w:r w:rsidRPr="007965B1">
        <w:rPr>
          <w:w w:val="105"/>
          <w:sz w:val="21"/>
          <w:szCs w:val="21"/>
        </w:rPr>
        <w:t>to</w:t>
      </w:r>
      <w:r w:rsidRPr="007965B1">
        <w:rPr>
          <w:spacing w:val="-13"/>
          <w:w w:val="105"/>
          <w:sz w:val="21"/>
          <w:szCs w:val="21"/>
        </w:rPr>
        <w:t xml:space="preserve"> </w:t>
      </w:r>
      <w:r w:rsidRPr="007965B1">
        <w:rPr>
          <w:w w:val="105"/>
          <w:sz w:val="21"/>
          <w:szCs w:val="21"/>
        </w:rPr>
        <w:t>the</w:t>
      </w:r>
      <w:r w:rsidRPr="007965B1">
        <w:rPr>
          <w:spacing w:val="-9"/>
          <w:w w:val="105"/>
          <w:sz w:val="21"/>
          <w:szCs w:val="21"/>
        </w:rPr>
        <w:t xml:space="preserve"> </w:t>
      </w:r>
      <w:r w:rsidRPr="007965B1">
        <w:rPr>
          <w:w w:val="105"/>
          <w:sz w:val="21"/>
          <w:szCs w:val="21"/>
        </w:rPr>
        <w:t>attention</w:t>
      </w:r>
      <w:r w:rsidRPr="007965B1">
        <w:rPr>
          <w:spacing w:val="-11"/>
          <w:w w:val="105"/>
          <w:sz w:val="21"/>
          <w:szCs w:val="21"/>
        </w:rPr>
        <w:t xml:space="preserve"> </w:t>
      </w:r>
      <w:r w:rsidRPr="007965B1">
        <w:rPr>
          <w:w w:val="105"/>
          <w:sz w:val="21"/>
          <w:szCs w:val="21"/>
        </w:rPr>
        <w:t>of</w:t>
      </w:r>
      <w:r w:rsidRPr="007965B1">
        <w:rPr>
          <w:spacing w:val="-14"/>
          <w:w w:val="105"/>
          <w:sz w:val="21"/>
          <w:szCs w:val="21"/>
        </w:rPr>
        <w:t xml:space="preserve"> </w:t>
      </w:r>
      <w:r w:rsidRPr="007965B1">
        <w:rPr>
          <w:w w:val="105"/>
          <w:sz w:val="21"/>
          <w:szCs w:val="21"/>
        </w:rPr>
        <w:t>the</w:t>
      </w:r>
      <w:r w:rsidRPr="007965B1">
        <w:rPr>
          <w:spacing w:val="-11"/>
          <w:w w:val="105"/>
          <w:sz w:val="21"/>
          <w:szCs w:val="21"/>
        </w:rPr>
        <w:t xml:space="preserve"> </w:t>
      </w:r>
      <w:r w:rsidRPr="007965B1">
        <w:rPr>
          <w:w w:val="105"/>
          <w:sz w:val="21"/>
          <w:szCs w:val="21"/>
        </w:rPr>
        <w:t>Safety</w:t>
      </w:r>
      <w:r w:rsidRPr="007965B1">
        <w:rPr>
          <w:spacing w:val="-9"/>
          <w:w w:val="105"/>
          <w:sz w:val="21"/>
          <w:szCs w:val="21"/>
        </w:rPr>
        <w:t xml:space="preserve"> </w:t>
      </w:r>
      <w:r w:rsidRPr="007965B1">
        <w:rPr>
          <w:w w:val="105"/>
          <w:sz w:val="21"/>
          <w:szCs w:val="21"/>
        </w:rPr>
        <w:t>and</w:t>
      </w:r>
      <w:r w:rsidRPr="007965B1">
        <w:rPr>
          <w:spacing w:val="-11"/>
          <w:w w:val="105"/>
          <w:sz w:val="21"/>
          <w:szCs w:val="21"/>
        </w:rPr>
        <w:t xml:space="preserve"> </w:t>
      </w:r>
      <w:r w:rsidRPr="007965B1">
        <w:rPr>
          <w:w w:val="105"/>
          <w:sz w:val="21"/>
          <w:szCs w:val="21"/>
        </w:rPr>
        <w:t>Emergency</w:t>
      </w:r>
      <w:r w:rsidRPr="007965B1">
        <w:rPr>
          <w:spacing w:val="-8"/>
          <w:w w:val="105"/>
          <w:sz w:val="21"/>
          <w:szCs w:val="21"/>
        </w:rPr>
        <w:t xml:space="preserve"> </w:t>
      </w:r>
      <w:r w:rsidRPr="007965B1">
        <w:rPr>
          <w:w w:val="105"/>
          <w:sz w:val="21"/>
          <w:szCs w:val="21"/>
        </w:rPr>
        <w:t>Management</w:t>
      </w:r>
      <w:r w:rsidRPr="007965B1">
        <w:rPr>
          <w:spacing w:val="-8"/>
          <w:w w:val="105"/>
          <w:sz w:val="21"/>
          <w:szCs w:val="21"/>
        </w:rPr>
        <w:t xml:space="preserve"> </w:t>
      </w:r>
      <w:r w:rsidRPr="007965B1">
        <w:rPr>
          <w:w w:val="105"/>
          <w:sz w:val="21"/>
          <w:szCs w:val="21"/>
        </w:rPr>
        <w:t>Coordinator</w:t>
      </w:r>
      <w:r w:rsidRPr="007965B1">
        <w:rPr>
          <w:spacing w:val="-10"/>
          <w:w w:val="105"/>
          <w:sz w:val="21"/>
          <w:szCs w:val="21"/>
        </w:rPr>
        <w:t xml:space="preserve"> </w:t>
      </w:r>
      <w:r w:rsidRPr="007965B1">
        <w:rPr>
          <w:w w:val="105"/>
          <w:sz w:val="21"/>
          <w:szCs w:val="21"/>
        </w:rPr>
        <w:t>any concerns</w:t>
      </w:r>
      <w:r w:rsidRPr="007965B1">
        <w:rPr>
          <w:spacing w:val="-8"/>
          <w:w w:val="105"/>
          <w:sz w:val="21"/>
          <w:szCs w:val="21"/>
        </w:rPr>
        <w:t xml:space="preserve"> </w:t>
      </w:r>
      <w:r w:rsidRPr="007965B1">
        <w:rPr>
          <w:w w:val="105"/>
          <w:sz w:val="21"/>
          <w:szCs w:val="21"/>
        </w:rPr>
        <w:t>regarding</w:t>
      </w:r>
      <w:r w:rsidRPr="007965B1">
        <w:rPr>
          <w:spacing w:val="-4"/>
          <w:w w:val="105"/>
          <w:sz w:val="21"/>
          <w:szCs w:val="21"/>
        </w:rPr>
        <w:t xml:space="preserve"> </w:t>
      </w:r>
      <w:r w:rsidRPr="007965B1">
        <w:rPr>
          <w:w w:val="105"/>
          <w:sz w:val="21"/>
          <w:szCs w:val="21"/>
        </w:rPr>
        <w:t>the</w:t>
      </w:r>
      <w:r w:rsidRPr="007965B1">
        <w:rPr>
          <w:spacing w:val="-8"/>
          <w:w w:val="105"/>
          <w:sz w:val="21"/>
          <w:szCs w:val="21"/>
        </w:rPr>
        <w:t xml:space="preserve"> </w:t>
      </w:r>
      <w:r w:rsidRPr="007965B1">
        <w:rPr>
          <w:w w:val="105"/>
          <w:sz w:val="21"/>
          <w:szCs w:val="21"/>
        </w:rPr>
        <w:t>change</w:t>
      </w:r>
      <w:r w:rsidRPr="007965B1">
        <w:rPr>
          <w:spacing w:val="-9"/>
          <w:w w:val="105"/>
          <w:sz w:val="21"/>
          <w:szCs w:val="21"/>
        </w:rPr>
        <w:t xml:space="preserve"> </w:t>
      </w:r>
      <w:r w:rsidRPr="007965B1">
        <w:rPr>
          <w:w w:val="105"/>
          <w:sz w:val="21"/>
          <w:szCs w:val="21"/>
        </w:rPr>
        <w:t>in</w:t>
      </w:r>
      <w:r w:rsidRPr="007965B1">
        <w:rPr>
          <w:spacing w:val="-8"/>
          <w:w w:val="105"/>
          <w:sz w:val="21"/>
          <w:szCs w:val="21"/>
        </w:rPr>
        <w:t xml:space="preserve"> </w:t>
      </w:r>
      <w:r w:rsidRPr="007965B1">
        <w:rPr>
          <w:w w:val="105"/>
          <w:sz w:val="21"/>
          <w:szCs w:val="21"/>
        </w:rPr>
        <w:t>risk</w:t>
      </w:r>
      <w:r w:rsidRPr="007965B1">
        <w:rPr>
          <w:spacing w:val="-10"/>
          <w:w w:val="105"/>
          <w:sz w:val="21"/>
          <w:szCs w:val="21"/>
        </w:rPr>
        <w:t xml:space="preserve"> </w:t>
      </w:r>
      <w:r w:rsidRPr="007965B1">
        <w:rPr>
          <w:w w:val="105"/>
          <w:sz w:val="21"/>
          <w:szCs w:val="21"/>
        </w:rPr>
        <w:t>level</w:t>
      </w:r>
      <w:r w:rsidRPr="007965B1">
        <w:rPr>
          <w:spacing w:val="-5"/>
          <w:w w:val="105"/>
          <w:sz w:val="21"/>
          <w:szCs w:val="21"/>
        </w:rPr>
        <w:t xml:space="preserve"> </w:t>
      </w:r>
      <w:r w:rsidRPr="007965B1">
        <w:rPr>
          <w:w w:val="105"/>
          <w:sz w:val="21"/>
          <w:szCs w:val="21"/>
        </w:rPr>
        <w:t>of</w:t>
      </w:r>
      <w:r w:rsidRPr="007965B1">
        <w:rPr>
          <w:spacing w:val="-5"/>
          <w:w w:val="105"/>
          <w:sz w:val="21"/>
          <w:szCs w:val="21"/>
        </w:rPr>
        <w:t xml:space="preserve"> </w:t>
      </w:r>
      <w:r w:rsidRPr="007965B1">
        <w:rPr>
          <w:w w:val="105"/>
          <w:sz w:val="21"/>
          <w:szCs w:val="21"/>
        </w:rPr>
        <w:t>Water</w:t>
      </w:r>
      <w:r w:rsidRPr="007965B1">
        <w:rPr>
          <w:spacing w:val="-9"/>
          <w:w w:val="105"/>
          <w:sz w:val="21"/>
          <w:szCs w:val="21"/>
        </w:rPr>
        <w:t xml:space="preserve"> </w:t>
      </w:r>
      <w:r w:rsidRPr="007965B1">
        <w:rPr>
          <w:w w:val="105"/>
          <w:sz w:val="21"/>
          <w:szCs w:val="21"/>
        </w:rPr>
        <w:t>Safety;</w:t>
      </w:r>
      <w:r w:rsidRPr="007965B1">
        <w:rPr>
          <w:spacing w:val="-2"/>
          <w:w w:val="105"/>
          <w:sz w:val="21"/>
          <w:szCs w:val="21"/>
        </w:rPr>
        <w:t xml:space="preserve"> </w:t>
      </w:r>
      <w:r w:rsidRPr="007965B1">
        <w:rPr>
          <w:w w:val="105"/>
          <w:sz w:val="21"/>
          <w:szCs w:val="21"/>
        </w:rPr>
        <w:t>and</w:t>
      </w:r>
    </w:p>
    <w:p w14:paraId="371BDB25" w14:textId="77777777" w:rsidR="005D0DA1" w:rsidRPr="007965B1" w:rsidRDefault="006B5E10">
      <w:pPr>
        <w:pStyle w:val="ListParagraph"/>
        <w:numPr>
          <w:ilvl w:val="0"/>
          <w:numId w:val="23"/>
        </w:numPr>
        <w:tabs>
          <w:tab w:val="left" w:pos="1391"/>
          <w:tab w:val="left" w:pos="1392"/>
        </w:tabs>
        <w:spacing w:before="9" w:line="268" w:lineRule="auto"/>
        <w:ind w:right="1123"/>
        <w:rPr>
          <w:sz w:val="21"/>
          <w:szCs w:val="21"/>
        </w:rPr>
      </w:pPr>
      <w:r w:rsidRPr="007965B1">
        <w:rPr>
          <w:w w:val="105"/>
          <w:sz w:val="21"/>
          <w:szCs w:val="21"/>
        </w:rPr>
        <w:t>Water Safety Personnel– these personnel are to be equipped with, as</w:t>
      </w:r>
      <w:r w:rsidRPr="007965B1">
        <w:rPr>
          <w:spacing w:val="-45"/>
          <w:w w:val="105"/>
          <w:sz w:val="21"/>
          <w:szCs w:val="21"/>
        </w:rPr>
        <w:t xml:space="preserve"> </w:t>
      </w:r>
      <w:r w:rsidRPr="007965B1">
        <w:rPr>
          <w:w w:val="105"/>
          <w:sz w:val="21"/>
          <w:szCs w:val="21"/>
        </w:rPr>
        <w:t>a minimum,</w:t>
      </w:r>
      <w:r w:rsidRPr="007965B1">
        <w:rPr>
          <w:spacing w:val="-3"/>
          <w:w w:val="105"/>
          <w:sz w:val="21"/>
          <w:szCs w:val="21"/>
        </w:rPr>
        <w:t xml:space="preserve"> </w:t>
      </w:r>
      <w:r w:rsidRPr="007965B1">
        <w:rPr>
          <w:w w:val="105"/>
          <w:sz w:val="21"/>
          <w:szCs w:val="21"/>
        </w:rPr>
        <w:t>rescue</w:t>
      </w:r>
      <w:r w:rsidRPr="007965B1">
        <w:rPr>
          <w:spacing w:val="-2"/>
          <w:w w:val="105"/>
          <w:sz w:val="21"/>
          <w:szCs w:val="21"/>
        </w:rPr>
        <w:t xml:space="preserve"> </w:t>
      </w:r>
      <w:r w:rsidRPr="007965B1">
        <w:rPr>
          <w:w w:val="105"/>
          <w:sz w:val="21"/>
          <w:szCs w:val="21"/>
        </w:rPr>
        <w:t>tube</w:t>
      </w:r>
      <w:r w:rsidRPr="007965B1">
        <w:rPr>
          <w:spacing w:val="-5"/>
          <w:w w:val="105"/>
          <w:sz w:val="21"/>
          <w:szCs w:val="21"/>
        </w:rPr>
        <w:t xml:space="preserve"> </w:t>
      </w:r>
      <w:r w:rsidRPr="007965B1">
        <w:rPr>
          <w:w w:val="105"/>
          <w:sz w:val="21"/>
          <w:szCs w:val="21"/>
        </w:rPr>
        <w:t>and</w:t>
      </w:r>
      <w:r w:rsidRPr="007965B1">
        <w:rPr>
          <w:spacing w:val="-5"/>
          <w:w w:val="105"/>
          <w:sz w:val="21"/>
          <w:szCs w:val="21"/>
        </w:rPr>
        <w:t xml:space="preserve"> </w:t>
      </w:r>
      <w:r w:rsidRPr="007965B1">
        <w:rPr>
          <w:w w:val="105"/>
          <w:sz w:val="21"/>
          <w:szCs w:val="21"/>
        </w:rPr>
        <w:t>orange</w:t>
      </w:r>
      <w:r w:rsidRPr="007965B1">
        <w:rPr>
          <w:spacing w:val="-4"/>
          <w:w w:val="105"/>
          <w:sz w:val="21"/>
          <w:szCs w:val="21"/>
        </w:rPr>
        <w:t xml:space="preserve"> </w:t>
      </w:r>
      <w:r w:rsidRPr="007965B1">
        <w:rPr>
          <w:w w:val="105"/>
          <w:sz w:val="21"/>
          <w:szCs w:val="21"/>
        </w:rPr>
        <w:t>high</w:t>
      </w:r>
      <w:r w:rsidRPr="007965B1">
        <w:rPr>
          <w:spacing w:val="-4"/>
          <w:w w:val="105"/>
          <w:sz w:val="21"/>
          <w:szCs w:val="21"/>
        </w:rPr>
        <w:t xml:space="preserve"> </w:t>
      </w:r>
      <w:r w:rsidRPr="007965B1">
        <w:rPr>
          <w:w w:val="105"/>
          <w:sz w:val="21"/>
          <w:szCs w:val="21"/>
        </w:rPr>
        <w:t>visibility</w:t>
      </w:r>
      <w:r w:rsidRPr="007965B1">
        <w:rPr>
          <w:spacing w:val="-7"/>
          <w:w w:val="105"/>
          <w:sz w:val="21"/>
          <w:szCs w:val="21"/>
        </w:rPr>
        <w:t xml:space="preserve"> </w:t>
      </w:r>
      <w:r w:rsidRPr="007965B1">
        <w:rPr>
          <w:w w:val="105"/>
          <w:sz w:val="21"/>
          <w:szCs w:val="21"/>
        </w:rPr>
        <w:t>cap</w:t>
      </w:r>
      <w:r w:rsidRPr="007965B1">
        <w:rPr>
          <w:spacing w:val="-5"/>
          <w:w w:val="105"/>
          <w:sz w:val="21"/>
          <w:szCs w:val="21"/>
        </w:rPr>
        <w:t xml:space="preserve"> </w:t>
      </w:r>
      <w:r w:rsidRPr="007965B1">
        <w:rPr>
          <w:w w:val="105"/>
          <w:sz w:val="21"/>
          <w:szCs w:val="21"/>
        </w:rPr>
        <w:t>and</w:t>
      </w:r>
      <w:r w:rsidRPr="007965B1">
        <w:rPr>
          <w:spacing w:val="-3"/>
          <w:w w:val="105"/>
          <w:sz w:val="21"/>
          <w:szCs w:val="21"/>
        </w:rPr>
        <w:t xml:space="preserve"> </w:t>
      </w:r>
      <w:r w:rsidRPr="007965B1">
        <w:rPr>
          <w:w w:val="105"/>
          <w:sz w:val="21"/>
          <w:szCs w:val="21"/>
        </w:rPr>
        <w:t>rash</w:t>
      </w:r>
      <w:r w:rsidRPr="007965B1">
        <w:rPr>
          <w:spacing w:val="-26"/>
          <w:w w:val="105"/>
          <w:sz w:val="21"/>
          <w:szCs w:val="21"/>
        </w:rPr>
        <w:t xml:space="preserve"> </w:t>
      </w:r>
      <w:r w:rsidRPr="007965B1">
        <w:rPr>
          <w:w w:val="105"/>
          <w:sz w:val="21"/>
          <w:szCs w:val="21"/>
        </w:rPr>
        <w:t>vest.</w:t>
      </w:r>
    </w:p>
    <w:p w14:paraId="42B2F481" w14:textId="77777777" w:rsidR="005D0DA1" w:rsidRPr="006B5E10" w:rsidRDefault="006B5E10">
      <w:pPr>
        <w:pStyle w:val="Heading3"/>
        <w:spacing w:before="216"/>
      </w:pPr>
      <w:bookmarkStart w:id="24" w:name="_Toc208922656"/>
      <w:r w:rsidRPr="006B5E10">
        <w:rPr>
          <w:color w:val="666666"/>
        </w:rPr>
        <w:t>Lifeguard and Volunteer Lifesaving Services:</w:t>
      </w:r>
      <w:bookmarkEnd w:id="24"/>
    </w:p>
    <w:p w14:paraId="665ADF70" w14:textId="77777777" w:rsidR="005D0DA1" w:rsidRPr="007965B1" w:rsidRDefault="005D0DA1">
      <w:pPr>
        <w:pStyle w:val="BodyText"/>
        <w:spacing w:before="9"/>
        <w:rPr>
          <w:b/>
        </w:rPr>
      </w:pPr>
    </w:p>
    <w:p w14:paraId="473ABF14" w14:textId="5F757950" w:rsidR="005D0DA1" w:rsidRPr="007965B1" w:rsidRDefault="00E84627">
      <w:pPr>
        <w:pStyle w:val="BodyText"/>
        <w:spacing w:before="1" w:line="276" w:lineRule="auto"/>
        <w:ind w:left="258"/>
      </w:pPr>
      <w:r>
        <w:rPr>
          <w:color w:val="000000" w:themeColor="text1"/>
          <w:w w:val="105"/>
        </w:rPr>
        <w:t>&lt;&lt;Local Area&gt;&gt;</w:t>
      </w:r>
      <w:r w:rsidR="00B64F79" w:rsidRPr="00EC5E68">
        <w:rPr>
          <w:color w:val="000000" w:themeColor="text1"/>
          <w:w w:val="105"/>
        </w:rPr>
        <w:t xml:space="preserve"> </w:t>
      </w:r>
      <w:r w:rsidR="00FF6C20">
        <w:t>Council</w:t>
      </w:r>
      <w:r w:rsidR="006B5E10" w:rsidRPr="007965B1">
        <w:t xml:space="preserve"> will patrol public swimming zones during the weekdays and on weekends. If conditions are unfavourable the Council Lifeguard Supervisor will liaise with the </w:t>
      </w:r>
      <w:r w:rsidR="002B6A32">
        <w:t>SAC</w:t>
      </w:r>
      <w:r w:rsidR="006B5E10" w:rsidRPr="007965B1">
        <w:t xml:space="preserve"> Committee to determine if the beach remains open</w:t>
      </w:r>
      <w:r w:rsidR="006B5E10" w:rsidRPr="007965B1">
        <w:rPr>
          <w:w w:val="105"/>
        </w:rPr>
        <w:t>.</w:t>
      </w:r>
    </w:p>
    <w:p w14:paraId="192F7616" w14:textId="071AA1C7" w:rsidR="005D0DA1" w:rsidRPr="006B5E10" w:rsidRDefault="006B5E10">
      <w:pPr>
        <w:pStyle w:val="BodyText"/>
        <w:spacing w:before="94" w:line="276" w:lineRule="auto"/>
        <w:ind w:left="258" w:right="162"/>
      </w:pPr>
      <w:r w:rsidRPr="006B5E10">
        <w:rPr>
          <w:w w:val="105"/>
        </w:rPr>
        <w:t xml:space="preserve">Lifeguards possess </w:t>
      </w:r>
      <w:r w:rsidRPr="00EC5E68">
        <w:rPr>
          <w:color w:val="000000" w:themeColor="text1"/>
          <w:w w:val="105"/>
        </w:rPr>
        <w:t>a valuable insight into the aquatic zone in the vicinity of the</w:t>
      </w:r>
      <w:r w:rsidR="008957B1" w:rsidRPr="00EC5E68">
        <w:rPr>
          <w:color w:val="000000" w:themeColor="text1"/>
          <w:w w:val="105"/>
        </w:rPr>
        <w:t xml:space="preserve"> </w:t>
      </w:r>
      <w:r w:rsidR="00C71B54">
        <w:rPr>
          <w:color w:val="000000" w:themeColor="text1"/>
          <w:w w:val="105"/>
        </w:rPr>
        <w:t>&lt;&lt;Club Name&gt;&gt;</w:t>
      </w:r>
      <w:r w:rsidR="00EC5E68" w:rsidRPr="00EC5E68">
        <w:rPr>
          <w:color w:val="000000" w:themeColor="text1"/>
          <w:w w:val="105"/>
        </w:rPr>
        <w:t xml:space="preserve"> SLSC</w:t>
      </w:r>
      <w:r w:rsidR="00B64F79" w:rsidRPr="00EC5E68">
        <w:rPr>
          <w:color w:val="000000" w:themeColor="text1"/>
          <w:w w:val="105"/>
        </w:rPr>
        <w:t xml:space="preserve"> </w:t>
      </w:r>
      <w:r w:rsidR="00ED5B64">
        <w:rPr>
          <w:color w:val="000000" w:themeColor="text1"/>
          <w:w w:val="105"/>
        </w:rPr>
        <w:t>Event</w:t>
      </w:r>
      <w:r w:rsidRPr="00EC5E68">
        <w:rPr>
          <w:color w:val="000000" w:themeColor="text1"/>
          <w:w w:val="105"/>
        </w:rPr>
        <w:t xml:space="preserve"> and </w:t>
      </w:r>
      <w:proofErr w:type="gramStart"/>
      <w:r w:rsidRPr="00EC5E68">
        <w:rPr>
          <w:color w:val="000000" w:themeColor="text1"/>
          <w:w w:val="105"/>
        </w:rPr>
        <w:t xml:space="preserve">are able </w:t>
      </w:r>
      <w:r w:rsidRPr="006B5E10">
        <w:rPr>
          <w:w w:val="105"/>
        </w:rPr>
        <w:t>to</w:t>
      </w:r>
      <w:proofErr w:type="gramEnd"/>
      <w:r w:rsidRPr="006B5E10">
        <w:rPr>
          <w:w w:val="105"/>
        </w:rPr>
        <w:t xml:space="preserve"> provide advice or support from neighbouring beaches in the event of any water-based incident. Requests for assistance are made direct to the Safety and Emergency Management Coordinator.</w:t>
      </w:r>
    </w:p>
    <w:p w14:paraId="4CD1D719" w14:textId="77777777" w:rsidR="005D0DA1" w:rsidRPr="006B5E10" w:rsidRDefault="005D0DA1">
      <w:pPr>
        <w:pStyle w:val="BodyText"/>
        <w:spacing w:before="10"/>
        <w:rPr>
          <w:sz w:val="20"/>
        </w:rPr>
      </w:pPr>
    </w:p>
    <w:p w14:paraId="2935C143" w14:textId="2636E4B2" w:rsidR="005D0DA1" w:rsidRPr="006B5E10" w:rsidRDefault="00C71B54">
      <w:pPr>
        <w:pStyle w:val="BodyText"/>
        <w:spacing w:line="273" w:lineRule="auto"/>
        <w:ind w:left="258" w:right="635"/>
      </w:pPr>
      <w:r>
        <w:rPr>
          <w:color w:val="000000" w:themeColor="text1"/>
          <w:w w:val="105"/>
        </w:rPr>
        <w:t>&lt;&lt;Club Name&gt;&gt;</w:t>
      </w:r>
      <w:r w:rsidR="00EC5E68" w:rsidRPr="00EC5E68">
        <w:rPr>
          <w:color w:val="000000" w:themeColor="text1"/>
          <w:w w:val="105"/>
        </w:rPr>
        <w:t xml:space="preserve"> SLSC</w:t>
      </w:r>
      <w:r w:rsidR="00EC5E68" w:rsidRPr="006B5E10">
        <w:rPr>
          <w:w w:val="105"/>
        </w:rPr>
        <w:t xml:space="preserve"> </w:t>
      </w:r>
      <w:r w:rsidR="006B5E10" w:rsidRPr="006B5E10">
        <w:rPr>
          <w:w w:val="105"/>
        </w:rPr>
        <w:t xml:space="preserve">will still provide volunteer lifesaving services during the </w:t>
      </w:r>
      <w:r w:rsidR="00ED5B64">
        <w:rPr>
          <w:w w:val="105"/>
        </w:rPr>
        <w:t>Event</w:t>
      </w:r>
      <w:r w:rsidR="006B5E10" w:rsidRPr="006B5E10">
        <w:rPr>
          <w:w w:val="105"/>
        </w:rPr>
        <w:t xml:space="preserve"> as per th</w:t>
      </w:r>
      <w:r w:rsidR="00481B8E">
        <w:rPr>
          <w:w w:val="105"/>
        </w:rPr>
        <w:t>eir</w:t>
      </w:r>
      <w:r w:rsidR="006B5E10" w:rsidRPr="006B5E10">
        <w:rPr>
          <w:w w:val="105"/>
        </w:rPr>
        <w:t xml:space="preserve"> Lifesaving Service Agreement.</w:t>
      </w:r>
    </w:p>
    <w:p w14:paraId="0E43DF64" w14:textId="77777777" w:rsidR="005D0DA1" w:rsidRPr="006B5E10" w:rsidRDefault="005D0DA1">
      <w:pPr>
        <w:pStyle w:val="BodyText"/>
        <w:spacing w:before="1"/>
        <w:rPr>
          <w:sz w:val="22"/>
        </w:rPr>
      </w:pPr>
    </w:p>
    <w:p w14:paraId="5CDDADB5" w14:textId="77777777" w:rsidR="005D0DA1" w:rsidRPr="006B5E10" w:rsidRDefault="006B5E10">
      <w:pPr>
        <w:pStyle w:val="Heading3"/>
      </w:pPr>
      <w:bookmarkStart w:id="25" w:name="_Toc208922657"/>
      <w:r w:rsidRPr="006B5E10">
        <w:rPr>
          <w:color w:val="666666"/>
        </w:rPr>
        <w:t>Risk</w:t>
      </w:r>
      <w:r w:rsidRPr="006B5E10">
        <w:rPr>
          <w:color w:val="666666"/>
          <w:spacing w:val="-26"/>
        </w:rPr>
        <w:t xml:space="preserve"> </w:t>
      </w:r>
      <w:r w:rsidRPr="006B5E10">
        <w:rPr>
          <w:color w:val="666666"/>
        </w:rPr>
        <w:t>Assessments</w:t>
      </w:r>
      <w:bookmarkEnd w:id="25"/>
    </w:p>
    <w:p w14:paraId="3F5DE34D" w14:textId="77777777" w:rsidR="005D0DA1" w:rsidRPr="006B5E10" w:rsidRDefault="005D0DA1">
      <w:pPr>
        <w:pStyle w:val="BodyText"/>
        <w:spacing w:before="8"/>
        <w:rPr>
          <w:b/>
        </w:rPr>
      </w:pPr>
    </w:p>
    <w:p w14:paraId="0FE5E60E" w14:textId="17058B50" w:rsidR="005D0DA1" w:rsidRPr="007965B1" w:rsidRDefault="006B5E10">
      <w:pPr>
        <w:pStyle w:val="BodyText"/>
        <w:spacing w:before="1" w:line="276" w:lineRule="auto"/>
        <w:ind w:left="258"/>
      </w:pPr>
      <w:r w:rsidRPr="007965B1">
        <w:rPr>
          <w:w w:val="105"/>
        </w:rPr>
        <w:t>Regular</w:t>
      </w:r>
      <w:r w:rsidRPr="007965B1">
        <w:rPr>
          <w:spacing w:val="-5"/>
          <w:w w:val="105"/>
        </w:rPr>
        <w:t xml:space="preserve"> </w:t>
      </w:r>
      <w:r w:rsidRPr="007965B1">
        <w:rPr>
          <w:w w:val="105"/>
        </w:rPr>
        <w:t>risk</w:t>
      </w:r>
      <w:r w:rsidRPr="007965B1">
        <w:rPr>
          <w:spacing w:val="-3"/>
          <w:w w:val="105"/>
        </w:rPr>
        <w:t xml:space="preserve"> </w:t>
      </w:r>
      <w:r w:rsidRPr="007965B1">
        <w:rPr>
          <w:w w:val="105"/>
        </w:rPr>
        <w:t>assessments</w:t>
      </w:r>
      <w:r w:rsidRPr="007965B1">
        <w:rPr>
          <w:spacing w:val="-5"/>
          <w:w w:val="105"/>
        </w:rPr>
        <w:t xml:space="preserve"> </w:t>
      </w:r>
      <w:r w:rsidRPr="007965B1">
        <w:rPr>
          <w:w w:val="105"/>
        </w:rPr>
        <w:t>of</w:t>
      </w:r>
      <w:r w:rsidRPr="007965B1">
        <w:rPr>
          <w:spacing w:val="-5"/>
          <w:w w:val="105"/>
        </w:rPr>
        <w:t xml:space="preserve"> </w:t>
      </w:r>
      <w:r w:rsidRPr="007965B1">
        <w:rPr>
          <w:w w:val="105"/>
        </w:rPr>
        <w:t>the</w:t>
      </w:r>
      <w:r w:rsidRPr="007965B1">
        <w:rPr>
          <w:spacing w:val="-3"/>
          <w:w w:val="105"/>
        </w:rPr>
        <w:t xml:space="preserve"> </w:t>
      </w:r>
      <w:r w:rsidRPr="007965B1">
        <w:rPr>
          <w:w w:val="105"/>
        </w:rPr>
        <w:t>surf</w:t>
      </w:r>
      <w:r w:rsidRPr="007965B1">
        <w:rPr>
          <w:spacing w:val="-5"/>
          <w:w w:val="105"/>
        </w:rPr>
        <w:t xml:space="preserve"> </w:t>
      </w:r>
      <w:r w:rsidRPr="007965B1">
        <w:rPr>
          <w:w w:val="105"/>
        </w:rPr>
        <w:t>conditions</w:t>
      </w:r>
      <w:r w:rsidRPr="007965B1">
        <w:rPr>
          <w:spacing w:val="-5"/>
          <w:w w:val="105"/>
        </w:rPr>
        <w:t xml:space="preserve"> </w:t>
      </w:r>
      <w:r w:rsidRPr="007965B1">
        <w:rPr>
          <w:w w:val="105"/>
        </w:rPr>
        <w:t>will</w:t>
      </w:r>
      <w:r w:rsidRPr="007965B1">
        <w:rPr>
          <w:spacing w:val="-5"/>
          <w:w w:val="105"/>
        </w:rPr>
        <w:t xml:space="preserve"> </w:t>
      </w:r>
      <w:r w:rsidRPr="007965B1">
        <w:rPr>
          <w:w w:val="105"/>
        </w:rPr>
        <w:t>be</w:t>
      </w:r>
      <w:r w:rsidRPr="007965B1">
        <w:rPr>
          <w:spacing w:val="-5"/>
          <w:w w:val="105"/>
        </w:rPr>
        <w:t xml:space="preserve"> </w:t>
      </w:r>
      <w:r w:rsidRPr="007965B1">
        <w:rPr>
          <w:w w:val="105"/>
        </w:rPr>
        <w:t>carried</w:t>
      </w:r>
      <w:r w:rsidRPr="007965B1">
        <w:rPr>
          <w:spacing w:val="-3"/>
          <w:w w:val="105"/>
        </w:rPr>
        <w:t xml:space="preserve"> </w:t>
      </w:r>
      <w:r w:rsidRPr="007965B1">
        <w:rPr>
          <w:w w:val="105"/>
        </w:rPr>
        <w:t>out</w:t>
      </w:r>
      <w:r w:rsidRPr="007965B1">
        <w:rPr>
          <w:spacing w:val="-5"/>
          <w:w w:val="105"/>
        </w:rPr>
        <w:t xml:space="preserve"> </w:t>
      </w:r>
      <w:r w:rsidRPr="007965B1">
        <w:rPr>
          <w:w w:val="105"/>
        </w:rPr>
        <w:t>throughout</w:t>
      </w:r>
      <w:r w:rsidRPr="007965B1">
        <w:rPr>
          <w:spacing w:val="-5"/>
          <w:w w:val="105"/>
        </w:rPr>
        <w:t xml:space="preserve"> </w:t>
      </w:r>
      <w:r w:rsidRPr="007965B1">
        <w:rPr>
          <w:w w:val="105"/>
        </w:rPr>
        <w:t>the</w:t>
      </w:r>
      <w:r w:rsidRPr="007965B1">
        <w:rPr>
          <w:spacing w:val="-4"/>
          <w:w w:val="105"/>
        </w:rPr>
        <w:t xml:space="preserve"> </w:t>
      </w:r>
      <w:r w:rsidRPr="007965B1">
        <w:rPr>
          <w:w w:val="105"/>
        </w:rPr>
        <w:t>day.</w:t>
      </w:r>
      <w:r w:rsidRPr="007965B1">
        <w:rPr>
          <w:spacing w:val="-3"/>
          <w:w w:val="105"/>
        </w:rPr>
        <w:t xml:space="preserve"> </w:t>
      </w:r>
      <w:r w:rsidRPr="007965B1">
        <w:rPr>
          <w:w w:val="105"/>
        </w:rPr>
        <w:t xml:space="preserve">The Safety and Emergency Management Coordinator will </w:t>
      </w:r>
      <w:proofErr w:type="gramStart"/>
      <w:r w:rsidRPr="007965B1">
        <w:rPr>
          <w:w w:val="105"/>
        </w:rPr>
        <w:t>conduct an assessment of</w:t>
      </w:r>
      <w:proofErr w:type="gramEnd"/>
      <w:r w:rsidRPr="007965B1">
        <w:rPr>
          <w:w w:val="105"/>
        </w:rPr>
        <w:t xml:space="preserve"> the surf conditions </w:t>
      </w:r>
      <w:r w:rsidRPr="007965B1">
        <w:rPr>
          <w:spacing w:val="-5"/>
          <w:w w:val="105"/>
        </w:rPr>
        <w:t xml:space="preserve">and </w:t>
      </w:r>
      <w:r w:rsidR="00ED5B64">
        <w:rPr>
          <w:spacing w:val="-6"/>
          <w:w w:val="105"/>
        </w:rPr>
        <w:t>Event</w:t>
      </w:r>
      <w:r w:rsidRPr="007965B1">
        <w:rPr>
          <w:spacing w:val="-6"/>
          <w:w w:val="105"/>
        </w:rPr>
        <w:t xml:space="preserve"> site </w:t>
      </w:r>
      <w:r w:rsidRPr="007965B1">
        <w:rPr>
          <w:w w:val="105"/>
        </w:rPr>
        <w:t xml:space="preserve">via use of the </w:t>
      </w:r>
      <w:r w:rsidRPr="007965B1">
        <w:rPr>
          <w:b/>
          <w:i/>
          <w:w w:val="105"/>
        </w:rPr>
        <w:t xml:space="preserve">SLSA </w:t>
      </w:r>
      <w:r w:rsidR="00F45F80">
        <w:rPr>
          <w:b/>
          <w:i/>
          <w:w w:val="105"/>
        </w:rPr>
        <w:t>SURF RISK RATING</w:t>
      </w:r>
      <w:r w:rsidRPr="007965B1">
        <w:rPr>
          <w:b/>
          <w:i/>
          <w:w w:val="105"/>
        </w:rPr>
        <w:t xml:space="preserve"> </w:t>
      </w:r>
      <w:r w:rsidR="00104F0C">
        <w:rPr>
          <w:b/>
          <w:i/>
          <w:w w:val="105"/>
        </w:rPr>
        <w:t xml:space="preserve">(SRR) </w:t>
      </w:r>
      <w:r w:rsidRPr="007965B1">
        <w:rPr>
          <w:b/>
          <w:i/>
          <w:w w:val="105"/>
        </w:rPr>
        <w:t xml:space="preserve">APP </w:t>
      </w:r>
      <w:r w:rsidRPr="007965B1">
        <w:rPr>
          <w:w w:val="105"/>
        </w:rPr>
        <w:t xml:space="preserve">prior to the </w:t>
      </w:r>
      <w:r w:rsidR="00ED5B64">
        <w:rPr>
          <w:w w:val="105"/>
        </w:rPr>
        <w:t>Event</w:t>
      </w:r>
      <w:r w:rsidRPr="007965B1">
        <w:rPr>
          <w:w w:val="105"/>
        </w:rPr>
        <w:t xml:space="preserve"> (</w:t>
      </w:r>
      <w:r w:rsidRPr="00EC5E68">
        <w:rPr>
          <w:color w:val="000000" w:themeColor="text1"/>
          <w:w w:val="105"/>
        </w:rPr>
        <w:t>approximately</w:t>
      </w:r>
      <w:r w:rsidRPr="00EC5E68">
        <w:rPr>
          <w:color w:val="000000" w:themeColor="text1"/>
          <w:spacing w:val="-1"/>
          <w:w w:val="105"/>
        </w:rPr>
        <w:t xml:space="preserve"> </w:t>
      </w:r>
      <w:r w:rsidR="00EC5E68" w:rsidRPr="00EC5E68">
        <w:rPr>
          <w:color w:val="000000" w:themeColor="text1"/>
          <w:w w:val="105"/>
        </w:rPr>
        <w:t>0630</w:t>
      </w:r>
      <w:r w:rsidRPr="007965B1">
        <w:rPr>
          <w:w w:val="105"/>
        </w:rPr>
        <w:t>).</w:t>
      </w:r>
    </w:p>
    <w:p w14:paraId="01B75BD7" w14:textId="77777777" w:rsidR="005D0DA1" w:rsidRPr="007965B1" w:rsidRDefault="005D0DA1">
      <w:pPr>
        <w:pStyle w:val="BodyText"/>
        <w:spacing w:before="10"/>
      </w:pPr>
    </w:p>
    <w:p w14:paraId="724AF5C8" w14:textId="7BC57878" w:rsidR="005D0DA1" w:rsidRPr="007965B1" w:rsidRDefault="006B5E10">
      <w:pPr>
        <w:spacing w:line="276" w:lineRule="auto"/>
        <w:ind w:left="258" w:right="212"/>
        <w:rPr>
          <w:sz w:val="21"/>
          <w:szCs w:val="21"/>
        </w:rPr>
      </w:pPr>
      <w:r w:rsidRPr="007965B1">
        <w:rPr>
          <w:sz w:val="21"/>
          <w:szCs w:val="21"/>
        </w:rPr>
        <w:t xml:space="preserve">All identified risks with a residual risk score exceeding the level of risk tolerance approved by SLSS shall be reported to the </w:t>
      </w:r>
      <w:r w:rsidR="007645DE">
        <w:rPr>
          <w:sz w:val="21"/>
          <w:szCs w:val="21"/>
        </w:rPr>
        <w:t>SAC</w:t>
      </w:r>
      <w:r w:rsidRPr="007965B1">
        <w:rPr>
          <w:sz w:val="21"/>
          <w:szCs w:val="21"/>
        </w:rPr>
        <w:t xml:space="preserve"> at the pre-</w:t>
      </w:r>
      <w:r w:rsidR="00ED5B64">
        <w:rPr>
          <w:sz w:val="21"/>
          <w:szCs w:val="21"/>
        </w:rPr>
        <w:t>Event</w:t>
      </w:r>
      <w:r w:rsidRPr="007965B1">
        <w:rPr>
          <w:sz w:val="21"/>
          <w:szCs w:val="21"/>
        </w:rPr>
        <w:t xml:space="preserve"> meeting. An assessment for the entire </w:t>
      </w:r>
      <w:r w:rsidR="00ED5B64">
        <w:rPr>
          <w:sz w:val="21"/>
          <w:szCs w:val="21"/>
        </w:rPr>
        <w:t>Event</w:t>
      </w:r>
      <w:r w:rsidRPr="007965B1">
        <w:rPr>
          <w:sz w:val="21"/>
          <w:szCs w:val="21"/>
        </w:rPr>
        <w:t xml:space="preserve"> site will take place prior to the commencement of </w:t>
      </w:r>
      <w:r w:rsidR="00ED5B64">
        <w:rPr>
          <w:sz w:val="21"/>
          <w:szCs w:val="21"/>
        </w:rPr>
        <w:t>Event</w:t>
      </w:r>
      <w:r w:rsidRPr="007965B1">
        <w:rPr>
          <w:sz w:val="21"/>
          <w:szCs w:val="21"/>
        </w:rPr>
        <w:t xml:space="preserve">. Subsequent assessments may be completed throughout the day and will be completed by the Safety and Emergency Management Coordinator, at the request of the </w:t>
      </w:r>
      <w:r w:rsidR="007645DE">
        <w:rPr>
          <w:sz w:val="21"/>
          <w:szCs w:val="21"/>
        </w:rPr>
        <w:t>SAC</w:t>
      </w:r>
      <w:r w:rsidRPr="007965B1">
        <w:rPr>
          <w:sz w:val="21"/>
          <w:szCs w:val="21"/>
        </w:rPr>
        <w:t xml:space="preserve"> or if there is a significant   change in conditions. These risk assessments will be recorded with</w:t>
      </w:r>
      <w:r w:rsidR="00481B8E">
        <w:rPr>
          <w:sz w:val="21"/>
          <w:szCs w:val="21"/>
        </w:rPr>
        <w:t xml:space="preserve"> </w:t>
      </w:r>
      <w:r w:rsidRPr="007965B1">
        <w:rPr>
          <w:sz w:val="21"/>
          <w:szCs w:val="21"/>
        </w:rPr>
        <w:t>recommendations/</w:t>
      </w:r>
      <w:r w:rsidR="00481B8E">
        <w:rPr>
          <w:sz w:val="21"/>
          <w:szCs w:val="21"/>
        </w:rPr>
        <w:t xml:space="preserve"> </w:t>
      </w:r>
      <w:r w:rsidRPr="007965B1">
        <w:rPr>
          <w:sz w:val="21"/>
          <w:szCs w:val="21"/>
        </w:rPr>
        <w:t xml:space="preserve">updates being provided to the </w:t>
      </w:r>
      <w:r w:rsidR="007645DE">
        <w:rPr>
          <w:sz w:val="21"/>
          <w:szCs w:val="21"/>
        </w:rPr>
        <w:t>SAC</w:t>
      </w:r>
      <w:r w:rsidRPr="007965B1">
        <w:rPr>
          <w:sz w:val="21"/>
          <w:szCs w:val="21"/>
        </w:rPr>
        <w:t xml:space="preserve"> for</w:t>
      </w:r>
      <w:r w:rsidRPr="007965B1">
        <w:rPr>
          <w:spacing w:val="5"/>
          <w:sz w:val="21"/>
          <w:szCs w:val="21"/>
        </w:rPr>
        <w:t xml:space="preserve"> </w:t>
      </w:r>
      <w:r w:rsidRPr="007965B1">
        <w:rPr>
          <w:sz w:val="21"/>
          <w:szCs w:val="21"/>
        </w:rPr>
        <w:t>review.</w:t>
      </w:r>
    </w:p>
    <w:p w14:paraId="3A43EAF0" w14:textId="77777777" w:rsidR="005D0DA1" w:rsidRPr="006B5E10" w:rsidRDefault="006B5E10">
      <w:pPr>
        <w:pStyle w:val="Heading3"/>
      </w:pPr>
      <w:bookmarkStart w:id="26" w:name="_Toc208922658"/>
      <w:r w:rsidRPr="006B5E10">
        <w:rPr>
          <w:color w:val="666666"/>
        </w:rPr>
        <w:t>Powercraft</w:t>
      </w:r>
      <w:bookmarkEnd w:id="26"/>
    </w:p>
    <w:p w14:paraId="5A98D3B3" w14:textId="77777777" w:rsidR="005D0DA1" w:rsidRPr="006B5E10" w:rsidRDefault="005D0DA1">
      <w:pPr>
        <w:pStyle w:val="BodyText"/>
        <w:spacing w:before="8"/>
        <w:rPr>
          <w:b/>
        </w:rPr>
      </w:pPr>
    </w:p>
    <w:p w14:paraId="33FE640D" w14:textId="0871ED80" w:rsidR="005D0DA1" w:rsidRPr="006B5E10" w:rsidRDefault="006B5E10">
      <w:pPr>
        <w:pStyle w:val="BodyText"/>
        <w:spacing w:line="276" w:lineRule="auto"/>
        <w:ind w:left="258" w:right="258"/>
      </w:pPr>
      <w:r w:rsidRPr="006B5E10">
        <w:rPr>
          <w:w w:val="105"/>
        </w:rPr>
        <w:t xml:space="preserve">Rescue </w:t>
      </w:r>
      <w:proofErr w:type="gramStart"/>
      <w:r w:rsidRPr="006B5E10">
        <w:rPr>
          <w:w w:val="105"/>
        </w:rPr>
        <w:t>Water Craft</w:t>
      </w:r>
      <w:proofErr w:type="gramEnd"/>
      <w:r w:rsidRPr="006B5E10">
        <w:rPr>
          <w:w w:val="105"/>
        </w:rPr>
        <w:t xml:space="preserve"> (RWC) and Inflatable Rescue Boats (IRBs) operating at the </w:t>
      </w:r>
      <w:r w:rsidR="00ED5B64">
        <w:rPr>
          <w:w w:val="105"/>
        </w:rPr>
        <w:t>Event</w:t>
      </w:r>
      <w:r w:rsidRPr="006B5E10">
        <w:rPr>
          <w:w w:val="105"/>
        </w:rPr>
        <w:t xml:space="preserve"> are under the control of the Powercraft Coordinator. Their role includes </w:t>
      </w:r>
      <w:r w:rsidRPr="006B5E10">
        <w:rPr>
          <w:i/>
          <w:w w:val="105"/>
        </w:rPr>
        <w:t xml:space="preserve">Water Safety </w:t>
      </w:r>
      <w:r w:rsidRPr="006B5E10">
        <w:rPr>
          <w:w w:val="105"/>
        </w:rPr>
        <w:t xml:space="preserve">and minimum of one crew will be assigned to </w:t>
      </w:r>
      <w:r w:rsidR="00ED5B64">
        <w:rPr>
          <w:w w:val="105"/>
        </w:rPr>
        <w:t>Event</w:t>
      </w:r>
      <w:r w:rsidRPr="006B5E10">
        <w:rPr>
          <w:w w:val="105"/>
        </w:rPr>
        <w:t xml:space="preserve"> area.</w:t>
      </w:r>
    </w:p>
    <w:p w14:paraId="41512163" w14:textId="77777777" w:rsidR="005D0DA1" w:rsidRPr="006B5E10" w:rsidRDefault="005D0DA1">
      <w:pPr>
        <w:pStyle w:val="BodyText"/>
        <w:spacing w:before="9"/>
        <w:rPr>
          <w:sz w:val="20"/>
        </w:rPr>
      </w:pPr>
    </w:p>
    <w:p w14:paraId="607AA48F" w14:textId="77777777" w:rsidR="005D0DA1" w:rsidRPr="006B5E10" w:rsidRDefault="006B5E10">
      <w:pPr>
        <w:pStyle w:val="BodyText"/>
        <w:spacing w:line="276" w:lineRule="auto"/>
        <w:ind w:left="258"/>
      </w:pPr>
      <w:r w:rsidRPr="006B5E10">
        <w:rPr>
          <w:w w:val="105"/>
        </w:rPr>
        <w:t>In</w:t>
      </w:r>
      <w:r w:rsidRPr="006B5E10">
        <w:rPr>
          <w:spacing w:val="-12"/>
          <w:w w:val="105"/>
        </w:rPr>
        <w:t xml:space="preserve"> </w:t>
      </w:r>
      <w:r w:rsidRPr="006B5E10">
        <w:rPr>
          <w:w w:val="105"/>
        </w:rPr>
        <w:t>a</w:t>
      </w:r>
      <w:r w:rsidRPr="006B5E10">
        <w:rPr>
          <w:spacing w:val="-11"/>
          <w:w w:val="105"/>
        </w:rPr>
        <w:t xml:space="preserve"> </w:t>
      </w:r>
      <w:r w:rsidRPr="006B5E10">
        <w:rPr>
          <w:w w:val="105"/>
        </w:rPr>
        <w:t>major</w:t>
      </w:r>
      <w:r w:rsidRPr="006B5E10">
        <w:rPr>
          <w:spacing w:val="-13"/>
          <w:w w:val="105"/>
        </w:rPr>
        <w:t xml:space="preserve"> </w:t>
      </w:r>
      <w:r w:rsidRPr="006B5E10">
        <w:rPr>
          <w:w w:val="105"/>
        </w:rPr>
        <w:t>incident</w:t>
      </w:r>
      <w:r w:rsidRPr="006B5E10">
        <w:rPr>
          <w:spacing w:val="-9"/>
          <w:w w:val="105"/>
        </w:rPr>
        <w:t xml:space="preserve"> </w:t>
      </w:r>
      <w:r w:rsidRPr="006B5E10">
        <w:rPr>
          <w:w w:val="105"/>
        </w:rPr>
        <w:t>where</w:t>
      </w:r>
      <w:r w:rsidRPr="006B5E10">
        <w:rPr>
          <w:spacing w:val="-7"/>
          <w:w w:val="105"/>
        </w:rPr>
        <w:t xml:space="preserve"> </w:t>
      </w:r>
      <w:r w:rsidRPr="006B5E10">
        <w:rPr>
          <w:w w:val="105"/>
        </w:rPr>
        <w:t>the</w:t>
      </w:r>
      <w:r w:rsidRPr="006B5E10">
        <w:rPr>
          <w:spacing w:val="-9"/>
          <w:w w:val="105"/>
        </w:rPr>
        <w:t xml:space="preserve"> </w:t>
      </w:r>
      <w:r w:rsidRPr="006B5E10">
        <w:rPr>
          <w:w w:val="105"/>
        </w:rPr>
        <w:t>use</w:t>
      </w:r>
      <w:r w:rsidRPr="006B5E10">
        <w:rPr>
          <w:spacing w:val="-10"/>
          <w:w w:val="105"/>
        </w:rPr>
        <w:t xml:space="preserve"> </w:t>
      </w:r>
      <w:r w:rsidRPr="006B5E10">
        <w:rPr>
          <w:w w:val="105"/>
        </w:rPr>
        <w:t>of</w:t>
      </w:r>
      <w:r w:rsidRPr="006B5E10">
        <w:rPr>
          <w:spacing w:val="-13"/>
          <w:w w:val="105"/>
        </w:rPr>
        <w:t xml:space="preserve"> </w:t>
      </w:r>
      <w:r w:rsidRPr="006B5E10">
        <w:rPr>
          <w:w w:val="105"/>
        </w:rPr>
        <w:t>Powercraft</w:t>
      </w:r>
      <w:r w:rsidRPr="006B5E10">
        <w:rPr>
          <w:spacing w:val="-9"/>
          <w:w w:val="105"/>
        </w:rPr>
        <w:t xml:space="preserve"> </w:t>
      </w:r>
      <w:r w:rsidRPr="006B5E10">
        <w:rPr>
          <w:w w:val="105"/>
        </w:rPr>
        <w:t>is</w:t>
      </w:r>
      <w:r w:rsidRPr="006B5E10">
        <w:rPr>
          <w:spacing w:val="-11"/>
          <w:w w:val="105"/>
        </w:rPr>
        <w:t xml:space="preserve"> </w:t>
      </w:r>
      <w:r w:rsidRPr="006B5E10">
        <w:rPr>
          <w:w w:val="105"/>
        </w:rPr>
        <w:t>required,</w:t>
      </w:r>
      <w:r w:rsidRPr="006B5E10">
        <w:rPr>
          <w:spacing w:val="-10"/>
          <w:w w:val="105"/>
        </w:rPr>
        <w:t xml:space="preserve"> </w:t>
      </w:r>
      <w:r w:rsidRPr="006B5E10">
        <w:rPr>
          <w:w w:val="105"/>
        </w:rPr>
        <w:t>the</w:t>
      </w:r>
      <w:r w:rsidRPr="006B5E10">
        <w:rPr>
          <w:spacing w:val="-11"/>
          <w:w w:val="105"/>
        </w:rPr>
        <w:t xml:space="preserve"> </w:t>
      </w:r>
      <w:r w:rsidRPr="006B5E10">
        <w:rPr>
          <w:w w:val="105"/>
        </w:rPr>
        <w:t>Safety</w:t>
      </w:r>
      <w:r w:rsidRPr="006B5E10">
        <w:rPr>
          <w:spacing w:val="-8"/>
          <w:w w:val="105"/>
        </w:rPr>
        <w:t xml:space="preserve"> </w:t>
      </w:r>
      <w:r w:rsidRPr="006B5E10">
        <w:rPr>
          <w:w w:val="105"/>
        </w:rPr>
        <w:t>and</w:t>
      </w:r>
      <w:r w:rsidRPr="006B5E10">
        <w:rPr>
          <w:spacing w:val="-9"/>
          <w:w w:val="105"/>
        </w:rPr>
        <w:t xml:space="preserve"> </w:t>
      </w:r>
      <w:r w:rsidRPr="006B5E10">
        <w:rPr>
          <w:w w:val="105"/>
        </w:rPr>
        <w:t>Emergency Management</w:t>
      </w:r>
      <w:r w:rsidRPr="006B5E10">
        <w:rPr>
          <w:spacing w:val="-9"/>
          <w:w w:val="105"/>
        </w:rPr>
        <w:t xml:space="preserve"> </w:t>
      </w:r>
      <w:r w:rsidRPr="006B5E10">
        <w:rPr>
          <w:w w:val="105"/>
        </w:rPr>
        <w:t>Coordinator</w:t>
      </w:r>
      <w:r w:rsidRPr="006B5E10">
        <w:rPr>
          <w:spacing w:val="-13"/>
          <w:w w:val="105"/>
        </w:rPr>
        <w:t xml:space="preserve"> </w:t>
      </w:r>
      <w:r w:rsidRPr="006B5E10">
        <w:rPr>
          <w:w w:val="105"/>
        </w:rPr>
        <w:t>will</w:t>
      </w:r>
      <w:r w:rsidRPr="006B5E10">
        <w:rPr>
          <w:spacing w:val="-12"/>
          <w:w w:val="105"/>
        </w:rPr>
        <w:t xml:space="preserve"> </w:t>
      </w:r>
      <w:r w:rsidRPr="006B5E10">
        <w:rPr>
          <w:w w:val="105"/>
        </w:rPr>
        <w:t>liaise</w:t>
      </w:r>
      <w:r w:rsidRPr="006B5E10">
        <w:rPr>
          <w:spacing w:val="-11"/>
          <w:w w:val="105"/>
        </w:rPr>
        <w:t xml:space="preserve"> </w:t>
      </w:r>
      <w:r w:rsidRPr="006B5E10">
        <w:rPr>
          <w:w w:val="105"/>
        </w:rPr>
        <w:t>directly</w:t>
      </w:r>
      <w:r w:rsidRPr="006B5E10">
        <w:rPr>
          <w:spacing w:val="-12"/>
          <w:w w:val="105"/>
        </w:rPr>
        <w:t xml:space="preserve"> </w:t>
      </w:r>
      <w:r w:rsidRPr="006B5E10">
        <w:rPr>
          <w:w w:val="105"/>
        </w:rPr>
        <w:t>with</w:t>
      </w:r>
      <w:r w:rsidRPr="006B5E10">
        <w:rPr>
          <w:spacing w:val="-10"/>
          <w:w w:val="105"/>
        </w:rPr>
        <w:t xml:space="preserve"> </w:t>
      </w:r>
      <w:r w:rsidRPr="006B5E10">
        <w:rPr>
          <w:w w:val="105"/>
        </w:rPr>
        <w:t>the</w:t>
      </w:r>
      <w:r w:rsidRPr="006B5E10">
        <w:rPr>
          <w:spacing w:val="-15"/>
          <w:w w:val="105"/>
        </w:rPr>
        <w:t xml:space="preserve"> </w:t>
      </w:r>
      <w:r w:rsidRPr="006B5E10">
        <w:rPr>
          <w:w w:val="105"/>
        </w:rPr>
        <w:t>Powercraft</w:t>
      </w:r>
      <w:r w:rsidRPr="006B5E10">
        <w:rPr>
          <w:spacing w:val="-10"/>
          <w:w w:val="105"/>
        </w:rPr>
        <w:t xml:space="preserve"> </w:t>
      </w:r>
      <w:r w:rsidRPr="006B5E10">
        <w:rPr>
          <w:w w:val="105"/>
        </w:rPr>
        <w:t>Coordinator.</w:t>
      </w:r>
    </w:p>
    <w:p w14:paraId="5C07FABB" w14:textId="77777777" w:rsidR="005D0DA1" w:rsidRPr="006B5E10" w:rsidRDefault="005D0DA1">
      <w:pPr>
        <w:pStyle w:val="BodyText"/>
        <w:spacing w:before="9"/>
        <w:rPr>
          <w:sz w:val="20"/>
        </w:rPr>
      </w:pPr>
    </w:p>
    <w:p w14:paraId="392AD0A5" w14:textId="422BB3E6" w:rsidR="005D0DA1" w:rsidRPr="006B5E10" w:rsidRDefault="006B5E10">
      <w:pPr>
        <w:pStyle w:val="BodyText"/>
        <w:spacing w:line="276" w:lineRule="auto"/>
        <w:ind w:left="258" w:right="469"/>
        <w:jc w:val="both"/>
      </w:pPr>
      <w:r w:rsidRPr="006B5E10">
        <w:rPr>
          <w:w w:val="105"/>
        </w:rPr>
        <w:t>In</w:t>
      </w:r>
      <w:r w:rsidRPr="006B5E10">
        <w:rPr>
          <w:spacing w:val="-13"/>
          <w:w w:val="105"/>
        </w:rPr>
        <w:t xml:space="preserve"> </w:t>
      </w:r>
      <w:r w:rsidRPr="006B5E10">
        <w:rPr>
          <w:w w:val="105"/>
        </w:rPr>
        <w:t>the</w:t>
      </w:r>
      <w:r w:rsidRPr="006B5E10">
        <w:rPr>
          <w:spacing w:val="-8"/>
          <w:w w:val="105"/>
        </w:rPr>
        <w:t xml:space="preserve"> </w:t>
      </w:r>
      <w:r w:rsidRPr="006B5E10">
        <w:rPr>
          <w:w w:val="105"/>
        </w:rPr>
        <w:t>event</w:t>
      </w:r>
      <w:r w:rsidRPr="006B5E10">
        <w:rPr>
          <w:spacing w:val="-8"/>
          <w:w w:val="105"/>
        </w:rPr>
        <w:t xml:space="preserve"> </w:t>
      </w:r>
      <w:r w:rsidRPr="006B5E10">
        <w:rPr>
          <w:w w:val="105"/>
        </w:rPr>
        <w:t>of</w:t>
      </w:r>
      <w:r w:rsidRPr="006B5E10">
        <w:rPr>
          <w:spacing w:val="-6"/>
          <w:w w:val="105"/>
        </w:rPr>
        <w:t xml:space="preserve"> </w:t>
      </w:r>
      <w:r w:rsidRPr="006B5E10">
        <w:rPr>
          <w:w w:val="105"/>
        </w:rPr>
        <w:t>any</w:t>
      </w:r>
      <w:r w:rsidRPr="006B5E10">
        <w:rPr>
          <w:spacing w:val="-9"/>
          <w:w w:val="105"/>
        </w:rPr>
        <w:t xml:space="preserve"> </w:t>
      </w:r>
      <w:r w:rsidRPr="006B5E10">
        <w:rPr>
          <w:w w:val="105"/>
        </w:rPr>
        <w:t>alteration</w:t>
      </w:r>
      <w:r w:rsidRPr="006B5E10">
        <w:rPr>
          <w:spacing w:val="-4"/>
          <w:w w:val="105"/>
        </w:rPr>
        <w:t xml:space="preserve"> </w:t>
      </w:r>
      <w:r w:rsidRPr="006B5E10">
        <w:rPr>
          <w:w w:val="105"/>
        </w:rPr>
        <w:t>of</w:t>
      </w:r>
      <w:r w:rsidRPr="006B5E10">
        <w:rPr>
          <w:spacing w:val="-12"/>
          <w:w w:val="105"/>
        </w:rPr>
        <w:t xml:space="preserve"> </w:t>
      </w:r>
      <w:r w:rsidRPr="006B5E10">
        <w:rPr>
          <w:w w:val="105"/>
        </w:rPr>
        <w:t>the</w:t>
      </w:r>
      <w:r w:rsidRPr="006B5E10">
        <w:rPr>
          <w:spacing w:val="-8"/>
          <w:w w:val="105"/>
        </w:rPr>
        <w:t xml:space="preserve"> </w:t>
      </w:r>
      <w:r w:rsidR="00ED5B64">
        <w:rPr>
          <w:w w:val="105"/>
        </w:rPr>
        <w:t>Event</w:t>
      </w:r>
      <w:r w:rsidR="00837942">
        <w:rPr>
          <w:w w:val="105"/>
        </w:rPr>
        <w:t xml:space="preserve"> area of operations</w:t>
      </w:r>
      <w:r w:rsidRPr="006B5E10">
        <w:rPr>
          <w:spacing w:val="-4"/>
          <w:w w:val="105"/>
        </w:rPr>
        <w:t xml:space="preserve"> </w:t>
      </w:r>
      <w:r w:rsidRPr="006B5E10">
        <w:rPr>
          <w:w w:val="105"/>
        </w:rPr>
        <w:t>needing</w:t>
      </w:r>
      <w:r w:rsidRPr="006B5E10">
        <w:rPr>
          <w:spacing w:val="-7"/>
          <w:w w:val="105"/>
        </w:rPr>
        <w:t xml:space="preserve"> </w:t>
      </w:r>
      <w:r w:rsidRPr="006B5E10">
        <w:rPr>
          <w:w w:val="105"/>
        </w:rPr>
        <w:t>to</w:t>
      </w:r>
      <w:r w:rsidRPr="006B5E10">
        <w:rPr>
          <w:spacing w:val="-11"/>
          <w:w w:val="105"/>
        </w:rPr>
        <w:t xml:space="preserve"> </w:t>
      </w:r>
      <w:r w:rsidRPr="006B5E10">
        <w:rPr>
          <w:w w:val="105"/>
        </w:rPr>
        <w:t>be</w:t>
      </w:r>
      <w:r w:rsidRPr="006B5E10">
        <w:rPr>
          <w:spacing w:val="-6"/>
          <w:w w:val="105"/>
        </w:rPr>
        <w:t xml:space="preserve"> </w:t>
      </w:r>
      <w:r w:rsidRPr="006B5E10">
        <w:rPr>
          <w:w w:val="105"/>
        </w:rPr>
        <w:t>initiated</w:t>
      </w:r>
      <w:r w:rsidRPr="006B5E10">
        <w:rPr>
          <w:spacing w:val="-10"/>
          <w:w w:val="105"/>
        </w:rPr>
        <w:t xml:space="preserve"> </w:t>
      </w:r>
      <w:r w:rsidRPr="006B5E10">
        <w:rPr>
          <w:w w:val="105"/>
        </w:rPr>
        <w:t>then</w:t>
      </w:r>
      <w:r w:rsidRPr="006B5E10">
        <w:rPr>
          <w:spacing w:val="-10"/>
          <w:w w:val="105"/>
        </w:rPr>
        <w:t xml:space="preserve"> </w:t>
      </w:r>
      <w:r w:rsidRPr="006B5E10">
        <w:rPr>
          <w:w w:val="105"/>
        </w:rPr>
        <w:t>the</w:t>
      </w:r>
      <w:r w:rsidRPr="006B5E10">
        <w:rPr>
          <w:spacing w:val="-3"/>
          <w:w w:val="105"/>
        </w:rPr>
        <w:t xml:space="preserve"> </w:t>
      </w:r>
      <w:r w:rsidR="007645DE">
        <w:rPr>
          <w:w w:val="105"/>
        </w:rPr>
        <w:t>SAC</w:t>
      </w:r>
      <w:r w:rsidRPr="006B5E10">
        <w:rPr>
          <w:spacing w:val="-8"/>
          <w:w w:val="105"/>
        </w:rPr>
        <w:t xml:space="preserve"> </w:t>
      </w:r>
      <w:r w:rsidRPr="006B5E10">
        <w:rPr>
          <w:w w:val="105"/>
        </w:rPr>
        <w:t>will</w:t>
      </w:r>
      <w:r w:rsidRPr="006B5E10">
        <w:rPr>
          <w:spacing w:val="-10"/>
          <w:w w:val="105"/>
        </w:rPr>
        <w:t xml:space="preserve"> </w:t>
      </w:r>
      <w:r w:rsidRPr="006B5E10">
        <w:rPr>
          <w:w w:val="105"/>
        </w:rPr>
        <w:t xml:space="preserve">assess and implement any required changes to the scheduled safety and rescue procedures </w:t>
      </w:r>
      <w:r w:rsidRPr="006B5E10">
        <w:rPr>
          <w:spacing w:val="2"/>
          <w:w w:val="105"/>
        </w:rPr>
        <w:t xml:space="preserve">and </w:t>
      </w:r>
      <w:r w:rsidRPr="006B5E10">
        <w:rPr>
          <w:w w:val="105"/>
        </w:rPr>
        <w:t>reallocate/redeploy</w:t>
      </w:r>
      <w:r w:rsidRPr="006B5E10">
        <w:rPr>
          <w:spacing w:val="-4"/>
          <w:w w:val="105"/>
        </w:rPr>
        <w:t xml:space="preserve"> </w:t>
      </w:r>
      <w:r w:rsidRPr="006B5E10">
        <w:rPr>
          <w:w w:val="105"/>
        </w:rPr>
        <w:t>safety</w:t>
      </w:r>
      <w:r w:rsidRPr="006B5E10">
        <w:rPr>
          <w:spacing w:val="-5"/>
          <w:w w:val="105"/>
        </w:rPr>
        <w:t xml:space="preserve"> </w:t>
      </w:r>
      <w:r w:rsidRPr="006B5E10">
        <w:rPr>
          <w:w w:val="105"/>
        </w:rPr>
        <w:t>personnel</w:t>
      </w:r>
      <w:r w:rsidRPr="006B5E10">
        <w:rPr>
          <w:spacing w:val="-4"/>
          <w:w w:val="105"/>
        </w:rPr>
        <w:t xml:space="preserve"> </w:t>
      </w:r>
      <w:r w:rsidRPr="006B5E10">
        <w:rPr>
          <w:w w:val="105"/>
        </w:rPr>
        <w:t>to</w:t>
      </w:r>
      <w:r w:rsidRPr="006B5E10">
        <w:rPr>
          <w:spacing w:val="-6"/>
          <w:w w:val="105"/>
        </w:rPr>
        <w:t xml:space="preserve"> </w:t>
      </w:r>
      <w:r w:rsidRPr="006B5E10">
        <w:rPr>
          <w:w w:val="105"/>
        </w:rPr>
        <w:t>cover</w:t>
      </w:r>
      <w:r w:rsidRPr="006B5E10">
        <w:rPr>
          <w:spacing w:val="-5"/>
          <w:w w:val="105"/>
        </w:rPr>
        <w:t xml:space="preserve"> </w:t>
      </w:r>
      <w:r w:rsidRPr="006B5E10">
        <w:rPr>
          <w:w w:val="105"/>
        </w:rPr>
        <w:t>any</w:t>
      </w:r>
      <w:r w:rsidRPr="006B5E10">
        <w:rPr>
          <w:spacing w:val="-3"/>
          <w:w w:val="105"/>
        </w:rPr>
        <w:t xml:space="preserve"> </w:t>
      </w:r>
      <w:r w:rsidRPr="006B5E10">
        <w:rPr>
          <w:w w:val="105"/>
        </w:rPr>
        <w:t>respective</w:t>
      </w:r>
      <w:r w:rsidRPr="006B5E10">
        <w:rPr>
          <w:spacing w:val="-29"/>
          <w:w w:val="105"/>
        </w:rPr>
        <w:t xml:space="preserve"> </w:t>
      </w:r>
      <w:r w:rsidRPr="006B5E10">
        <w:rPr>
          <w:w w:val="105"/>
        </w:rPr>
        <w:t>areas.</w:t>
      </w:r>
    </w:p>
    <w:p w14:paraId="3A931552" w14:textId="77777777" w:rsidR="005D0DA1" w:rsidRPr="006B5E10" w:rsidRDefault="005D0DA1">
      <w:pPr>
        <w:pStyle w:val="BodyText"/>
        <w:rPr>
          <w:sz w:val="22"/>
        </w:rPr>
      </w:pPr>
    </w:p>
    <w:p w14:paraId="37A5BA4A" w14:textId="77777777" w:rsidR="005D0DA1" w:rsidRPr="006B5E10" w:rsidRDefault="006B5E10">
      <w:pPr>
        <w:pStyle w:val="Heading3"/>
      </w:pPr>
      <w:bookmarkStart w:id="27" w:name="_Toc208922659"/>
      <w:r w:rsidRPr="006B5E10">
        <w:rPr>
          <w:color w:val="666666"/>
        </w:rPr>
        <w:t>Emergency Vehicle</w:t>
      </w:r>
      <w:bookmarkEnd w:id="27"/>
    </w:p>
    <w:p w14:paraId="6BE87801" w14:textId="77777777" w:rsidR="005D0DA1" w:rsidRPr="006B5E10" w:rsidRDefault="005D0DA1">
      <w:pPr>
        <w:pStyle w:val="BodyText"/>
        <w:spacing w:before="5"/>
        <w:rPr>
          <w:b/>
        </w:rPr>
      </w:pPr>
    </w:p>
    <w:p w14:paraId="5050B75F" w14:textId="42F76CD3" w:rsidR="005D0DA1" w:rsidRPr="006B5E10" w:rsidRDefault="006B5E10">
      <w:pPr>
        <w:pStyle w:val="BodyText"/>
        <w:spacing w:line="276" w:lineRule="auto"/>
        <w:ind w:left="258"/>
      </w:pPr>
      <w:r w:rsidRPr="006B5E10">
        <w:rPr>
          <w:w w:val="105"/>
        </w:rPr>
        <w:t xml:space="preserve">A designated Emergency 4WD vehicle or ATV will be made available for use </w:t>
      </w:r>
      <w:r w:rsidRPr="006B5E10">
        <w:rPr>
          <w:spacing w:val="3"/>
          <w:w w:val="105"/>
        </w:rPr>
        <w:t xml:space="preserve">during </w:t>
      </w:r>
      <w:r w:rsidRPr="006B5E10">
        <w:rPr>
          <w:w w:val="105"/>
        </w:rPr>
        <w:t xml:space="preserve">the </w:t>
      </w:r>
      <w:r w:rsidR="00ED5B64">
        <w:rPr>
          <w:w w:val="105"/>
        </w:rPr>
        <w:t>Event</w:t>
      </w:r>
      <w:r w:rsidRPr="006B5E10">
        <w:rPr>
          <w:w w:val="105"/>
        </w:rPr>
        <w:t>.</w:t>
      </w:r>
      <w:r w:rsidRPr="006B5E10">
        <w:rPr>
          <w:spacing w:val="-8"/>
          <w:w w:val="105"/>
        </w:rPr>
        <w:t xml:space="preserve"> </w:t>
      </w:r>
      <w:r w:rsidRPr="006B5E10">
        <w:rPr>
          <w:w w:val="105"/>
        </w:rPr>
        <w:t>It</w:t>
      </w:r>
      <w:r w:rsidRPr="006B5E10">
        <w:rPr>
          <w:spacing w:val="-11"/>
          <w:w w:val="105"/>
        </w:rPr>
        <w:t xml:space="preserve"> </w:t>
      </w:r>
      <w:r w:rsidRPr="006B5E10">
        <w:rPr>
          <w:w w:val="105"/>
        </w:rPr>
        <w:t>is</w:t>
      </w:r>
      <w:r w:rsidRPr="006B5E10">
        <w:rPr>
          <w:spacing w:val="-14"/>
          <w:w w:val="105"/>
        </w:rPr>
        <w:t xml:space="preserve"> </w:t>
      </w:r>
      <w:r w:rsidRPr="006B5E10">
        <w:rPr>
          <w:w w:val="105"/>
        </w:rPr>
        <w:t>to</w:t>
      </w:r>
      <w:r w:rsidRPr="006B5E10">
        <w:rPr>
          <w:spacing w:val="-6"/>
          <w:w w:val="105"/>
        </w:rPr>
        <w:t xml:space="preserve"> </w:t>
      </w:r>
      <w:r w:rsidRPr="006B5E10">
        <w:rPr>
          <w:w w:val="105"/>
        </w:rPr>
        <w:t>be</w:t>
      </w:r>
      <w:r w:rsidRPr="006B5E10">
        <w:rPr>
          <w:spacing w:val="-10"/>
          <w:w w:val="105"/>
        </w:rPr>
        <w:t xml:space="preserve"> </w:t>
      </w:r>
      <w:r w:rsidRPr="006B5E10">
        <w:rPr>
          <w:w w:val="105"/>
        </w:rPr>
        <w:t>appropriately</w:t>
      </w:r>
      <w:r w:rsidRPr="006B5E10">
        <w:rPr>
          <w:spacing w:val="-7"/>
          <w:w w:val="105"/>
        </w:rPr>
        <w:t xml:space="preserve"> </w:t>
      </w:r>
      <w:r w:rsidRPr="006B5E10">
        <w:rPr>
          <w:w w:val="105"/>
        </w:rPr>
        <w:t>sign-written</w:t>
      </w:r>
      <w:r w:rsidRPr="006B5E10">
        <w:rPr>
          <w:spacing w:val="-8"/>
          <w:w w:val="105"/>
        </w:rPr>
        <w:t xml:space="preserve"> </w:t>
      </w:r>
      <w:r w:rsidRPr="006B5E10">
        <w:rPr>
          <w:w w:val="105"/>
        </w:rPr>
        <w:t>and</w:t>
      </w:r>
      <w:r w:rsidRPr="006B5E10">
        <w:rPr>
          <w:spacing w:val="-12"/>
          <w:w w:val="105"/>
        </w:rPr>
        <w:t xml:space="preserve"> </w:t>
      </w:r>
      <w:r w:rsidRPr="006B5E10">
        <w:rPr>
          <w:w w:val="105"/>
        </w:rPr>
        <w:t>have</w:t>
      </w:r>
      <w:r w:rsidRPr="006B5E10">
        <w:rPr>
          <w:spacing w:val="-9"/>
          <w:w w:val="105"/>
        </w:rPr>
        <w:t xml:space="preserve"> </w:t>
      </w:r>
      <w:r w:rsidRPr="006B5E10">
        <w:rPr>
          <w:w w:val="105"/>
        </w:rPr>
        <w:t>a</w:t>
      </w:r>
      <w:r w:rsidRPr="006B5E10">
        <w:rPr>
          <w:spacing w:val="-10"/>
          <w:w w:val="105"/>
        </w:rPr>
        <w:t xml:space="preserve"> </w:t>
      </w:r>
      <w:r w:rsidRPr="006B5E10">
        <w:rPr>
          <w:w w:val="105"/>
        </w:rPr>
        <w:t>rotating/flashing</w:t>
      </w:r>
      <w:r w:rsidRPr="006B5E10">
        <w:rPr>
          <w:spacing w:val="-8"/>
          <w:w w:val="105"/>
        </w:rPr>
        <w:t xml:space="preserve"> </w:t>
      </w:r>
      <w:r w:rsidRPr="006B5E10">
        <w:rPr>
          <w:w w:val="105"/>
        </w:rPr>
        <w:t>light.</w:t>
      </w:r>
      <w:r w:rsidRPr="006B5E10">
        <w:rPr>
          <w:spacing w:val="-9"/>
          <w:w w:val="105"/>
        </w:rPr>
        <w:t xml:space="preserve"> </w:t>
      </w:r>
      <w:r w:rsidRPr="006B5E10">
        <w:rPr>
          <w:w w:val="105"/>
        </w:rPr>
        <w:t>It</w:t>
      </w:r>
      <w:r w:rsidRPr="006B5E10">
        <w:rPr>
          <w:spacing w:val="-11"/>
          <w:w w:val="105"/>
        </w:rPr>
        <w:t xml:space="preserve"> </w:t>
      </w:r>
      <w:r w:rsidRPr="006B5E10">
        <w:rPr>
          <w:w w:val="105"/>
        </w:rPr>
        <w:t>is</w:t>
      </w:r>
      <w:r w:rsidRPr="006B5E10">
        <w:rPr>
          <w:spacing w:val="-11"/>
          <w:w w:val="105"/>
        </w:rPr>
        <w:t xml:space="preserve"> </w:t>
      </w:r>
      <w:r w:rsidRPr="006B5E10">
        <w:rPr>
          <w:w w:val="105"/>
        </w:rPr>
        <w:t>also</w:t>
      </w:r>
      <w:r w:rsidRPr="006B5E10">
        <w:rPr>
          <w:spacing w:val="-12"/>
          <w:w w:val="105"/>
        </w:rPr>
        <w:t xml:space="preserve"> </w:t>
      </w:r>
      <w:r w:rsidRPr="006B5E10">
        <w:rPr>
          <w:w w:val="105"/>
        </w:rPr>
        <w:t>to</w:t>
      </w:r>
      <w:r w:rsidRPr="006B5E10">
        <w:rPr>
          <w:spacing w:val="-5"/>
          <w:w w:val="105"/>
        </w:rPr>
        <w:t xml:space="preserve"> </w:t>
      </w:r>
      <w:r w:rsidRPr="006B5E10">
        <w:rPr>
          <w:w w:val="105"/>
        </w:rPr>
        <w:t>be equipped</w:t>
      </w:r>
      <w:r w:rsidRPr="006B5E10">
        <w:rPr>
          <w:spacing w:val="-5"/>
          <w:w w:val="105"/>
        </w:rPr>
        <w:t xml:space="preserve"> </w:t>
      </w:r>
      <w:r w:rsidRPr="006B5E10">
        <w:rPr>
          <w:w w:val="105"/>
        </w:rPr>
        <w:t>with</w:t>
      </w:r>
      <w:r w:rsidRPr="006B5E10">
        <w:rPr>
          <w:spacing w:val="-5"/>
          <w:w w:val="105"/>
        </w:rPr>
        <w:t xml:space="preserve"> </w:t>
      </w:r>
      <w:r w:rsidRPr="006B5E10">
        <w:rPr>
          <w:w w:val="105"/>
        </w:rPr>
        <w:t>appropriate</w:t>
      </w:r>
      <w:r w:rsidRPr="006B5E10">
        <w:rPr>
          <w:spacing w:val="-3"/>
          <w:w w:val="105"/>
        </w:rPr>
        <w:t xml:space="preserve"> </w:t>
      </w:r>
      <w:r w:rsidRPr="006B5E10">
        <w:rPr>
          <w:w w:val="105"/>
        </w:rPr>
        <w:t>Emergency</w:t>
      </w:r>
      <w:r w:rsidRPr="006B5E10">
        <w:rPr>
          <w:spacing w:val="-4"/>
          <w:w w:val="105"/>
        </w:rPr>
        <w:t xml:space="preserve"> </w:t>
      </w:r>
      <w:r w:rsidRPr="006B5E10">
        <w:rPr>
          <w:w w:val="105"/>
        </w:rPr>
        <w:t>Care</w:t>
      </w:r>
      <w:r w:rsidRPr="006B5E10">
        <w:rPr>
          <w:spacing w:val="-5"/>
          <w:w w:val="105"/>
        </w:rPr>
        <w:t xml:space="preserve"> </w:t>
      </w:r>
      <w:r w:rsidRPr="006B5E10">
        <w:rPr>
          <w:w w:val="105"/>
        </w:rPr>
        <w:t>equipment</w:t>
      </w:r>
      <w:r w:rsidRPr="006B5E10">
        <w:rPr>
          <w:spacing w:val="-4"/>
          <w:w w:val="105"/>
        </w:rPr>
        <w:t xml:space="preserve"> </w:t>
      </w:r>
      <w:r w:rsidRPr="006B5E10">
        <w:rPr>
          <w:w w:val="105"/>
        </w:rPr>
        <w:t>including</w:t>
      </w:r>
      <w:r w:rsidRPr="006B5E10">
        <w:rPr>
          <w:spacing w:val="-2"/>
          <w:w w:val="105"/>
        </w:rPr>
        <w:t xml:space="preserve"> </w:t>
      </w:r>
      <w:r w:rsidRPr="006B5E10">
        <w:rPr>
          <w:w w:val="105"/>
        </w:rPr>
        <w:t>a</w:t>
      </w:r>
      <w:r w:rsidRPr="006B5E10">
        <w:rPr>
          <w:spacing w:val="-34"/>
          <w:w w:val="105"/>
        </w:rPr>
        <w:t xml:space="preserve"> </w:t>
      </w:r>
      <w:r w:rsidRPr="006B5E10">
        <w:rPr>
          <w:w w:val="105"/>
        </w:rPr>
        <w:t>SARK.</w:t>
      </w:r>
    </w:p>
    <w:p w14:paraId="43979ED7" w14:textId="77777777" w:rsidR="005D0DA1" w:rsidRPr="006B5E10" w:rsidRDefault="005D0DA1">
      <w:pPr>
        <w:pStyle w:val="BodyText"/>
        <w:spacing w:before="1"/>
      </w:pPr>
    </w:p>
    <w:p w14:paraId="2AB56417" w14:textId="66CF3AAD" w:rsidR="005D0DA1" w:rsidRPr="006B5E10" w:rsidRDefault="006B5E10">
      <w:pPr>
        <w:pStyle w:val="BodyText"/>
        <w:spacing w:line="276" w:lineRule="auto"/>
        <w:ind w:left="258" w:right="258"/>
      </w:pPr>
      <w:r w:rsidRPr="006B5E10">
        <w:rPr>
          <w:w w:val="105"/>
        </w:rPr>
        <w:t>The driver of the vehicle is appointed by the Safety and Emergency Management Coordinator</w:t>
      </w:r>
      <w:r w:rsidRPr="006B5E10">
        <w:rPr>
          <w:spacing w:val="-8"/>
          <w:w w:val="105"/>
        </w:rPr>
        <w:t xml:space="preserve"> </w:t>
      </w:r>
      <w:r w:rsidRPr="006B5E10">
        <w:rPr>
          <w:w w:val="105"/>
        </w:rPr>
        <w:t>for</w:t>
      </w:r>
      <w:r w:rsidRPr="006B5E10">
        <w:rPr>
          <w:spacing w:val="-13"/>
          <w:w w:val="105"/>
        </w:rPr>
        <w:t xml:space="preserve"> </w:t>
      </w:r>
      <w:r w:rsidRPr="006B5E10">
        <w:rPr>
          <w:w w:val="105"/>
        </w:rPr>
        <w:t>the</w:t>
      </w:r>
      <w:r w:rsidRPr="006B5E10">
        <w:rPr>
          <w:spacing w:val="-8"/>
          <w:w w:val="105"/>
        </w:rPr>
        <w:t xml:space="preserve"> </w:t>
      </w:r>
      <w:r w:rsidR="00ED5B64">
        <w:rPr>
          <w:w w:val="105"/>
        </w:rPr>
        <w:t>Event</w:t>
      </w:r>
      <w:r w:rsidRPr="006B5E10">
        <w:rPr>
          <w:w w:val="105"/>
        </w:rPr>
        <w:t>.</w:t>
      </w:r>
      <w:r w:rsidRPr="006B5E10">
        <w:rPr>
          <w:spacing w:val="-9"/>
          <w:w w:val="105"/>
        </w:rPr>
        <w:t xml:space="preserve"> </w:t>
      </w:r>
      <w:r w:rsidRPr="006B5E10">
        <w:rPr>
          <w:w w:val="105"/>
        </w:rPr>
        <w:t>The</w:t>
      </w:r>
      <w:r w:rsidRPr="006B5E10">
        <w:rPr>
          <w:spacing w:val="-9"/>
          <w:w w:val="105"/>
        </w:rPr>
        <w:t xml:space="preserve"> </w:t>
      </w:r>
      <w:r w:rsidRPr="006B5E10">
        <w:rPr>
          <w:w w:val="105"/>
        </w:rPr>
        <w:t>observer</w:t>
      </w:r>
      <w:r w:rsidRPr="006B5E10">
        <w:rPr>
          <w:spacing w:val="-10"/>
          <w:w w:val="105"/>
        </w:rPr>
        <w:t xml:space="preserve"> </w:t>
      </w:r>
      <w:r w:rsidRPr="006B5E10">
        <w:rPr>
          <w:w w:val="105"/>
        </w:rPr>
        <w:t>will</w:t>
      </w:r>
      <w:r w:rsidRPr="006B5E10">
        <w:rPr>
          <w:spacing w:val="-10"/>
          <w:w w:val="105"/>
        </w:rPr>
        <w:t xml:space="preserve"> </w:t>
      </w:r>
      <w:r w:rsidRPr="006B5E10">
        <w:rPr>
          <w:w w:val="105"/>
        </w:rPr>
        <w:t>be</w:t>
      </w:r>
      <w:r w:rsidRPr="006B5E10">
        <w:rPr>
          <w:spacing w:val="-4"/>
          <w:w w:val="105"/>
        </w:rPr>
        <w:t xml:space="preserve"> </w:t>
      </w:r>
      <w:r w:rsidRPr="006B5E10">
        <w:rPr>
          <w:w w:val="105"/>
        </w:rPr>
        <w:t>person</w:t>
      </w:r>
      <w:r w:rsidRPr="006B5E10">
        <w:rPr>
          <w:spacing w:val="-10"/>
          <w:w w:val="105"/>
        </w:rPr>
        <w:t xml:space="preserve"> </w:t>
      </w:r>
      <w:r w:rsidRPr="006B5E10">
        <w:rPr>
          <w:w w:val="105"/>
        </w:rPr>
        <w:t>with</w:t>
      </w:r>
      <w:r w:rsidRPr="006B5E10">
        <w:rPr>
          <w:spacing w:val="-8"/>
          <w:w w:val="105"/>
        </w:rPr>
        <w:t xml:space="preserve"> </w:t>
      </w:r>
      <w:r w:rsidRPr="006B5E10">
        <w:rPr>
          <w:w w:val="105"/>
        </w:rPr>
        <w:t>a</w:t>
      </w:r>
      <w:r w:rsidRPr="006B5E10">
        <w:rPr>
          <w:spacing w:val="-11"/>
          <w:w w:val="105"/>
        </w:rPr>
        <w:t xml:space="preserve"> </w:t>
      </w:r>
      <w:r w:rsidRPr="006B5E10">
        <w:rPr>
          <w:w w:val="105"/>
        </w:rPr>
        <w:t>First</w:t>
      </w:r>
      <w:r w:rsidRPr="006B5E10">
        <w:rPr>
          <w:spacing w:val="-10"/>
          <w:w w:val="105"/>
        </w:rPr>
        <w:t xml:space="preserve"> </w:t>
      </w:r>
      <w:r w:rsidRPr="006B5E10">
        <w:rPr>
          <w:w w:val="105"/>
        </w:rPr>
        <w:t>Aid</w:t>
      </w:r>
      <w:r w:rsidRPr="006B5E10">
        <w:rPr>
          <w:spacing w:val="-13"/>
          <w:w w:val="105"/>
        </w:rPr>
        <w:t xml:space="preserve"> </w:t>
      </w:r>
      <w:r w:rsidRPr="006B5E10">
        <w:rPr>
          <w:w w:val="105"/>
        </w:rPr>
        <w:t>Certificate</w:t>
      </w:r>
      <w:r w:rsidRPr="006B5E10">
        <w:rPr>
          <w:spacing w:val="-7"/>
          <w:w w:val="105"/>
        </w:rPr>
        <w:t xml:space="preserve"> </w:t>
      </w:r>
      <w:r w:rsidRPr="006B5E10">
        <w:rPr>
          <w:w w:val="105"/>
        </w:rPr>
        <w:t>(if applicable).</w:t>
      </w:r>
    </w:p>
    <w:p w14:paraId="4C7EA87C" w14:textId="77777777" w:rsidR="005D0DA1" w:rsidRPr="006B5E10" w:rsidRDefault="005D0DA1">
      <w:pPr>
        <w:pStyle w:val="BodyText"/>
        <w:spacing w:before="9"/>
        <w:rPr>
          <w:sz w:val="16"/>
        </w:rPr>
      </w:pPr>
    </w:p>
    <w:p w14:paraId="321275D7" w14:textId="62776220" w:rsidR="005D0DA1" w:rsidRPr="006B5E10" w:rsidRDefault="006B5E10">
      <w:pPr>
        <w:pStyle w:val="BodyText"/>
        <w:spacing w:before="94" w:line="276" w:lineRule="auto"/>
        <w:ind w:left="258" w:right="258"/>
      </w:pPr>
      <w:r w:rsidRPr="006B5E10">
        <w:rPr>
          <w:w w:val="105"/>
        </w:rPr>
        <w:t>The</w:t>
      </w:r>
      <w:r w:rsidRPr="006B5E10">
        <w:rPr>
          <w:spacing w:val="-9"/>
          <w:w w:val="105"/>
        </w:rPr>
        <w:t xml:space="preserve"> </w:t>
      </w:r>
      <w:r w:rsidRPr="006B5E10">
        <w:rPr>
          <w:w w:val="105"/>
        </w:rPr>
        <w:t>vehicle</w:t>
      </w:r>
      <w:r w:rsidRPr="006B5E10">
        <w:rPr>
          <w:spacing w:val="-7"/>
          <w:w w:val="105"/>
        </w:rPr>
        <w:t xml:space="preserve"> </w:t>
      </w:r>
      <w:r w:rsidRPr="006B5E10">
        <w:rPr>
          <w:w w:val="105"/>
        </w:rPr>
        <w:t>will</w:t>
      </w:r>
      <w:r w:rsidRPr="006B5E10">
        <w:rPr>
          <w:spacing w:val="-10"/>
          <w:w w:val="105"/>
        </w:rPr>
        <w:t xml:space="preserve"> </w:t>
      </w:r>
      <w:r w:rsidRPr="006B5E10">
        <w:rPr>
          <w:w w:val="105"/>
        </w:rPr>
        <w:t>be</w:t>
      </w:r>
      <w:r w:rsidRPr="006B5E10">
        <w:rPr>
          <w:spacing w:val="-8"/>
          <w:w w:val="105"/>
        </w:rPr>
        <w:t xml:space="preserve"> </w:t>
      </w:r>
      <w:proofErr w:type="gramStart"/>
      <w:r w:rsidRPr="006B5E10">
        <w:rPr>
          <w:w w:val="105"/>
        </w:rPr>
        <w:t>parked</w:t>
      </w:r>
      <w:r w:rsidRPr="006B5E10">
        <w:rPr>
          <w:spacing w:val="-2"/>
          <w:w w:val="105"/>
        </w:rPr>
        <w:t xml:space="preserve"> </w:t>
      </w:r>
      <w:r w:rsidRPr="006B5E10">
        <w:rPr>
          <w:w w:val="105"/>
        </w:rPr>
        <w:t>at</w:t>
      </w:r>
      <w:r w:rsidRPr="006B5E10">
        <w:rPr>
          <w:spacing w:val="-7"/>
          <w:w w:val="105"/>
        </w:rPr>
        <w:t xml:space="preserve"> </w:t>
      </w:r>
      <w:r w:rsidRPr="006B5E10">
        <w:rPr>
          <w:w w:val="105"/>
        </w:rPr>
        <w:t>a</w:t>
      </w:r>
      <w:r w:rsidRPr="006B5E10">
        <w:rPr>
          <w:spacing w:val="-10"/>
          <w:w w:val="105"/>
        </w:rPr>
        <w:t xml:space="preserve"> </w:t>
      </w:r>
      <w:r w:rsidRPr="006B5E10">
        <w:rPr>
          <w:w w:val="105"/>
        </w:rPr>
        <w:t>Central</w:t>
      </w:r>
      <w:r w:rsidRPr="006B5E10">
        <w:rPr>
          <w:spacing w:val="-9"/>
          <w:w w:val="105"/>
        </w:rPr>
        <w:t xml:space="preserve"> </w:t>
      </w:r>
      <w:r w:rsidRPr="006B5E10">
        <w:rPr>
          <w:w w:val="105"/>
        </w:rPr>
        <w:t>Base</w:t>
      </w:r>
      <w:r w:rsidRPr="006B5E10">
        <w:rPr>
          <w:spacing w:val="-6"/>
          <w:w w:val="105"/>
        </w:rPr>
        <w:t xml:space="preserve"> </w:t>
      </w:r>
      <w:r w:rsidRPr="006B5E10">
        <w:rPr>
          <w:w w:val="105"/>
        </w:rPr>
        <w:t>at</w:t>
      </w:r>
      <w:r w:rsidRPr="006B5E10">
        <w:rPr>
          <w:spacing w:val="-7"/>
          <w:w w:val="105"/>
        </w:rPr>
        <w:t xml:space="preserve"> </w:t>
      </w:r>
      <w:r w:rsidRPr="006B5E10">
        <w:rPr>
          <w:w w:val="105"/>
        </w:rPr>
        <w:t>all</w:t>
      </w:r>
      <w:r w:rsidRPr="006B5E10">
        <w:rPr>
          <w:spacing w:val="-3"/>
          <w:w w:val="105"/>
        </w:rPr>
        <w:t xml:space="preserve"> </w:t>
      </w:r>
      <w:r w:rsidRPr="006B5E10">
        <w:rPr>
          <w:w w:val="105"/>
        </w:rPr>
        <w:t>times</w:t>
      </w:r>
      <w:proofErr w:type="gramEnd"/>
      <w:r w:rsidRPr="006B5E10">
        <w:rPr>
          <w:w w:val="105"/>
        </w:rPr>
        <w:t>.</w:t>
      </w:r>
      <w:r w:rsidRPr="006B5E10">
        <w:rPr>
          <w:spacing w:val="-9"/>
          <w:w w:val="105"/>
        </w:rPr>
        <w:t xml:space="preserve"> </w:t>
      </w:r>
      <w:r w:rsidRPr="006B5E10">
        <w:rPr>
          <w:w w:val="105"/>
        </w:rPr>
        <w:t>Its</w:t>
      </w:r>
      <w:r w:rsidRPr="006B5E10">
        <w:rPr>
          <w:spacing w:val="-12"/>
          <w:w w:val="105"/>
        </w:rPr>
        <w:t xml:space="preserve"> </w:t>
      </w:r>
      <w:r w:rsidRPr="006B5E10">
        <w:rPr>
          <w:w w:val="105"/>
        </w:rPr>
        <w:t>role</w:t>
      </w:r>
      <w:r w:rsidRPr="006B5E10">
        <w:rPr>
          <w:spacing w:val="-6"/>
          <w:w w:val="105"/>
        </w:rPr>
        <w:t xml:space="preserve"> </w:t>
      </w:r>
      <w:r w:rsidRPr="006B5E10">
        <w:rPr>
          <w:w w:val="105"/>
        </w:rPr>
        <w:t>is</w:t>
      </w:r>
      <w:r w:rsidRPr="006B5E10">
        <w:rPr>
          <w:spacing w:val="-10"/>
          <w:w w:val="105"/>
        </w:rPr>
        <w:t xml:space="preserve"> </w:t>
      </w:r>
      <w:r w:rsidRPr="006B5E10">
        <w:rPr>
          <w:w w:val="105"/>
        </w:rPr>
        <w:t>to</w:t>
      </w:r>
      <w:r w:rsidRPr="006B5E10">
        <w:rPr>
          <w:spacing w:val="-10"/>
          <w:w w:val="105"/>
        </w:rPr>
        <w:t xml:space="preserve"> </w:t>
      </w:r>
      <w:r w:rsidRPr="006B5E10">
        <w:rPr>
          <w:w w:val="105"/>
        </w:rPr>
        <w:t>assist</w:t>
      </w:r>
      <w:r w:rsidRPr="006B5E10">
        <w:rPr>
          <w:spacing w:val="-5"/>
          <w:w w:val="105"/>
        </w:rPr>
        <w:t xml:space="preserve"> </w:t>
      </w:r>
      <w:r w:rsidRPr="006B5E10">
        <w:rPr>
          <w:w w:val="105"/>
        </w:rPr>
        <w:t>with</w:t>
      </w:r>
      <w:r w:rsidRPr="006B5E10">
        <w:rPr>
          <w:spacing w:val="-10"/>
          <w:w w:val="105"/>
        </w:rPr>
        <w:t xml:space="preserve"> </w:t>
      </w:r>
      <w:r w:rsidRPr="006B5E10">
        <w:rPr>
          <w:w w:val="105"/>
        </w:rPr>
        <w:t>the</w:t>
      </w:r>
      <w:r w:rsidRPr="006B5E10">
        <w:rPr>
          <w:spacing w:val="-8"/>
          <w:w w:val="105"/>
        </w:rPr>
        <w:t xml:space="preserve"> </w:t>
      </w:r>
      <w:r w:rsidRPr="006B5E10">
        <w:rPr>
          <w:w w:val="105"/>
        </w:rPr>
        <w:t xml:space="preserve">transport of personnel and equipment at the commencement and </w:t>
      </w:r>
      <w:r w:rsidRPr="006B5E10">
        <w:rPr>
          <w:spacing w:val="2"/>
          <w:w w:val="105"/>
        </w:rPr>
        <w:t xml:space="preserve">completion </w:t>
      </w:r>
      <w:r w:rsidRPr="006B5E10">
        <w:rPr>
          <w:w w:val="105"/>
        </w:rPr>
        <w:t xml:space="preserve">of each day’s </w:t>
      </w:r>
      <w:r w:rsidR="00B94D38">
        <w:rPr>
          <w:w w:val="105"/>
        </w:rPr>
        <w:t>activities</w:t>
      </w:r>
      <w:r w:rsidRPr="006B5E10">
        <w:rPr>
          <w:w w:val="105"/>
        </w:rPr>
        <w:t>, transport of Emergency personnel and equipment to major incidents and transport of patients from the carnival arena to the central</w:t>
      </w:r>
      <w:r w:rsidRPr="006B5E10">
        <w:rPr>
          <w:spacing w:val="-43"/>
          <w:w w:val="105"/>
        </w:rPr>
        <w:t xml:space="preserve"> </w:t>
      </w:r>
      <w:r w:rsidRPr="006B5E10">
        <w:rPr>
          <w:w w:val="105"/>
        </w:rPr>
        <w:t>base.</w:t>
      </w:r>
    </w:p>
    <w:p w14:paraId="093F75F3" w14:textId="77777777" w:rsidR="005D0DA1" w:rsidRPr="006B5E10" w:rsidRDefault="005D0DA1">
      <w:pPr>
        <w:pStyle w:val="BodyText"/>
        <w:spacing w:before="10"/>
        <w:rPr>
          <w:sz w:val="20"/>
        </w:rPr>
      </w:pPr>
    </w:p>
    <w:p w14:paraId="629CB1A2" w14:textId="77777777" w:rsidR="005D0DA1" w:rsidRPr="006B5E10" w:rsidRDefault="006B5E10">
      <w:pPr>
        <w:pStyle w:val="BodyText"/>
        <w:spacing w:line="276" w:lineRule="auto"/>
        <w:ind w:left="258" w:right="850"/>
        <w:jc w:val="both"/>
      </w:pPr>
      <w:r w:rsidRPr="006B5E10">
        <w:rPr>
          <w:w w:val="105"/>
        </w:rPr>
        <w:t>Unless</w:t>
      </w:r>
      <w:r w:rsidRPr="006B5E10">
        <w:rPr>
          <w:spacing w:val="-12"/>
          <w:w w:val="105"/>
        </w:rPr>
        <w:t xml:space="preserve"> </w:t>
      </w:r>
      <w:r w:rsidRPr="006B5E10">
        <w:rPr>
          <w:w w:val="105"/>
        </w:rPr>
        <w:t>more</w:t>
      </w:r>
      <w:r w:rsidRPr="006B5E10">
        <w:rPr>
          <w:spacing w:val="-6"/>
          <w:w w:val="105"/>
        </w:rPr>
        <w:t xml:space="preserve"> </w:t>
      </w:r>
      <w:r w:rsidRPr="006B5E10">
        <w:rPr>
          <w:w w:val="105"/>
        </w:rPr>
        <w:t>urgent</w:t>
      </w:r>
      <w:r w:rsidRPr="006B5E10">
        <w:rPr>
          <w:spacing w:val="-7"/>
          <w:w w:val="105"/>
        </w:rPr>
        <w:t xml:space="preserve"> </w:t>
      </w:r>
      <w:r w:rsidRPr="006B5E10">
        <w:rPr>
          <w:w w:val="105"/>
        </w:rPr>
        <w:t>circumstances</w:t>
      </w:r>
      <w:r w:rsidRPr="006B5E10">
        <w:rPr>
          <w:spacing w:val="-4"/>
          <w:w w:val="105"/>
        </w:rPr>
        <w:t xml:space="preserve"> </w:t>
      </w:r>
      <w:r w:rsidRPr="006B5E10">
        <w:rPr>
          <w:w w:val="105"/>
        </w:rPr>
        <w:t>prevail,</w:t>
      </w:r>
      <w:r w:rsidRPr="006B5E10">
        <w:rPr>
          <w:spacing w:val="-9"/>
          <w:w w:val="105"/>
        </w:rPr>
        <w:t xml:space="preserve"> </w:t>
      </w:r>
      <w:r w:rsidRPr="006B5E10">
        <w:rPr>
          <w:w w:val="105"/>
        </w:rPr>
        <w:t>the</w:t>
      </w:r>
      <w:r w:rsidRPr="006B5E10">
        <w:rPr>
          <w:spacing w:val="-6"/>
          <w:w w:val="105"/>
        </w:rPr>
        <w:t xml:space="preserve"> </w:t>
      </w:r>
      <w:r w:rsidRPr="006B5E10">
        <w:rPr>
          <w:w w:val="105"/>
        </w:rPr>
        <w:t>vehicle</w:t>
      </w:r>
      <w:r w:rsidRPr="006B5E10">
        <w:rPr>
          <w:spacing w:val="-9"/>
          <w:w w:val="105"/>
        </w:rPr>
        <w:t xml:space="preserve"> </w:t>
      </w:r>
      <w:r w:rsidRPr="006B5E10">
        <w:rPr>
          <w:w w:val="105"/>
        </w:rPr>
        <w:t>will</w:t>
      </w:r>
      <w:r w:rsidRPr="006B5E10">
        <w:rPr>
          <w:spacing w:val="-10"/>
          <w:w w:val="105"/>
        </w:rPr>
        <w:t xml:space="preserve"> </w:t>
      </w:r>
      <w:r w:rsidRPr="006B5E10">
        <w:rPr>
          <w:w w:val="105"/>
        </w:rPr>
        <w:t>attend</w:t>
      </w:r>
      <w:r w:rsidRPr="006B5E10">
        <w:rPr>
          <w:spacing w:val="-6"/>
          <w:w w:val="105"/>
        </w:rPr>
        <w:t xml:space="preserve"> </w:t>
      </w:r>
      <w:r w:rsidRPr="006B5E10">
        <w:rPr>
          <w:w w:val="105"/>
        </w:rPr>
        <w:t>the</w:t>
      </w:r>
      <w:r w:rsidRPr="006B5E10">
        <w:rPr>
          <w:spacing w:val="-9"/>
          <w:w w:val="105"/>
        </w:rPr>
        <w:t xml:space="preserve"> </w:t>
      </w:r>
      <w:r w:rsidRPr="006B5E10">
        <w:rPr>
          <w:w w:val="105"/>
        </w:rPr>
        <w:t>helipad</w:t>
      </w:r>
      <w:r w:rsidRPr="006B5E10">
        <w:rPr>
          <w:spacing w:val="-7"/>
          <w:w w:val="105"/>
        </w:rPr>
        <w:t xml:space="preserve"> </w:t>
      </w:r>
      <w:r w:rsidRPr="006B5E10">
        <w:rPr>
          <w:w w:val="105"/>
        </w:rPr>
        <w:t>during</w:t>
      </w:r>
      <w:r w:rsidRPr="006B5E10">
        <w:rPr>
          <w:spacing w:val="-7"/>
          <w:w w:val="105"/>
        </w:rPr>
        <w:t xml:space="preserve"> </w:t>
      </w:r>
      <w:r w:rsidRPr="006B5E10">
        <w:rPr>
          <w:w w:val="105"/>
        </w:rPr>
        <w:t>all landings</w:t>
      </w:r>
      <w:r w:rsidRPr="006B5E10">
        <w:rPr>
          <w:spacing w:val="-5"/>
          <w:w w:val="105"/>
        </w:rPr>
        <w:t xml:space="preserve"> </w:t>
      </w:r>
      <w:r w:rsidRPr="006B5E10">
        <w:rPr>
          <w:w w:val="105"/>
        </w:rPr>
        <w:t>and</w:t>
      </w:r>
      <w:r w:rsidRPr="006B5E10">
        <w:rPr>
          <w:spacing w:val="-2"/>
          <w:w w:val="105"/>
        </w:rPr>
        <w:t xml:space="preserve"> </w:t>
      </w:r>
      <w:r w:rsidRPr="006B5E10">
        <w:rPr>
          <w:w w:val="105"/>
        </w:rPr>
        <w:t>departures</w:t>
      </w:r>
      <w:r w:rsidRPr="006B5E10">
        <w:rPr>
          <w:spacing w:val="-7"/>
          <w:w w:val="105"/>
        </w:rPr>
        <w:t xml:space="preserve"> </w:t>
      </w:r>
      <w:r w:rsidRPr="006B5E10">
        <w:rPr>
          <w:w w:val="105"/>
        </w:rPr>
        <w:t>of</w:t>
      </w:r>
      <w:r w:rsidRPr="006B5E10">
        <w:rPr>
          <w:spacing w:val="-6"/>
          <w:w w:val="105"/>
        </w:rPr>
        <w:t xml:space="preserve"> </w:t>
      </w:r>
      <w:r w:rsidRPr="006B5E10">
        <w:rPr>
          <w:w w:val="105"/>
        </w:rPr>
        <w:t>rescue/medical</w:t>
      </w:r>
      <w:r w:rsidRPr="006B5E10">
        <w:rPr>
          <w:spacing w:val="-3"/>
          <w:w w:val="105"/>
        </w:rPr>
        <w:t xml:space="preserve"> </w:t>
      </w:r>
      <w:r w:rsidRPr="006B5E10">
        <w:rPr>
          <w:w w:val="105"/>
        </w:rPr>
        <w:t>helicopters</w:t>
      </w:r>
      <w:r w:rsidRPr="006B5E10">
        <w:rPr>
          <w:spacing w:val="-5"/>
          <w:w w:val="105"/>
        </w:rPr>
        <w:t xml:space="preserve"> </w:t>
      </w:r>
      <w:r w:rsidRPr="006B5E10">
        <w:rPr>
          <w:w w:val="105"/>
        </w:rPr>
        <w:t>and</w:t>
      </w:r>
      <w:r w:rsidRPr="006B5E10">
        <w:rPr>
          <w:spacing w:val="-5"/>
          <w:w w:val="105"/>
        </w:rPr>
        <w:t xml:space="preserve"> </w:t>
      </w:r>
      <w:r w:rsidRPr="006B5E10">
        <w:rPr>
          <w:w w:val="105"/>
        </w:rPr>
        <w:t>any</w:t>
      </w:r>
      <w:r w:rsidRPr="006B5E10">
        <w:rPr>
          <w:spacing w:val="-6"/>
          <w:w w:val="105"/>
        </w:rPr>
        <w:t xml:space="preserve"> </w:t>
      </w:r>
      <w:r w:rsidRPr="006B5E10">
        <w:rPr>
          <w:w w:val="105"/>
        </w:rPr>
        <w:t>other</w:t>
      </w:r>
      <w:r w:rsidRPr="006B5E10">
        <w:rPr>
          <w:spacing w:val="-7"/>
          <w:w w:val="105"/>
        </w:rPr>
        <w:t xml:space="preserve"> </w:t>
      </w:r>
      <w:r w:rsidRPr="006B5E10">
        <w:rPr>
          <w:w w:val="105"/>
        </w:rPr>
        <w:t>aircraft</w:t>
      </w:r>
      <w:r w:rsidRPr="006B5E10">
        <w:rPr>
          <w:spacing w:val="-4"/>
          <w:w w:val="105"/>
        </w:rPr>
        <w:t xml:space="preserve"> </w:t>
      </w:r>
      <w:r w:rsidRPr="006B5E10">
        <w:rPr>
          <w:w w:val="105"/>
        </w:rPr>
        <w:t>using</w:t>
      </w:r>
      <w:r w:rsidRPr="006B5E10">
        <w:rPr>
          <w:spacing w:val="-7"/>
          <w:w w:val="105"/>
        </w:rPr>
        <w:t xml:space="preserve"> </w:t>
      </w:r>
      <w:r w:rsidRPr="006B5E10">
        <w:rPr>
          <w:w w:val="105"/>
        </w:rPr>
        <w:t>the helicopter landing</w:t>
      </w:r>
      <w:r w:rsidRPr="006B5E10">
        <w:rPr>
          <w:spacing w:val="-25"/>
          <w:w w:val="105"/>
        </w:rPr>
        <w:t xml:space="preserve"> </w:t>
      </w:r>
      <w:r w:rsidRPr="006B5E10">
        <w:rPr>
          <w:w w:val="105"/>
        </w:rPr>
        <w:t>site.</w:t>
      </w:r>
    </w:p>
    <w:p w14:paraId="30578332" w14:textId="77777777" w:rsidR="005D0DA1" w:rsidRPr="006B5E10" w:rsidRDefault="005D0DA1">
      <w:pPr>
        <w:pStyle w:val="BodyText"/>
        <w:spacing w:before="11"/>
        <w:rPr>
          <w:sz w:val="20"/>
        </w:rPr>
      </w:pPr>
    </w:p>
    <w:p w14:paraId="2850EBDC" w14:textId="3A075CFE" w:rsidR="005D0DA1" w:rsidRPr="006B5E10" w:rsidRDefault="006B5E10">
      <w:pPr>
        <w:pStyle w:val="BodyText"/>
        <w:spacing w:line="276" w:lineRule="auto"/>
        <w:ind w:left="258" w:right="258"/>
      </w:pPr>
      <w:r w:rsidRPr="006B5E10">
        <w:rPr>
          <w:w w:val="105"/>
        </w:rPr>
        <w:t xml:space="preserve">Should the Emergency vehicle be required to enter </w:t>
      </w:r>
      <w:proofErr w:type="gramStart"/>
      <w:r w:rsidRPr="006B5E10">
        <w:rPr>
          <w:w w:val="105"/>
        </w:rPr>
        <w:t>a</w:t>
      </w:r>
      <w:proofErr w:type="gramEnd"/>
      <w:r w:rsidRPr="006B5E10">
        <w:rPr>
          <w:w w:val="105"/>
        </w:rPr>
        <w:t xml:space="preserve"> </w:t>
      </w:r>
      <w:r w:rsidR="00ED5B64">
        <w:rPr>
          <w:w w:val="105"/>
        </w:rPr>
        <w:t>Event</w:t>
      </w:r>
      <w:r w:rsidRPr="006B5E10">
        <w:rPr>
          <w:w w:val="105"/>
        </w:rPr>
        <w:t xml:space="preserve"> arena, the vehicle’s observer is required to ensure that the public, </w:t>
      </w:r>
      <w:r w:rsidR="006F43B0">
        <w:rPr>
          <w:w w:val="105"/>
        </w:rPr>
        <w:t>participant</w:t>
      </w:r>
      <w:r w:rsidRPr="006B5E10">
        <w:rPr>
          <w:w w:val="105"/>
        </w:rPr>
        <w:t xml:space="preserve">s, gear and equipment or craft do not hinder access. Should the vehicle be required to transgress through an arena, the </w:t>
      </w:r>
      <w:r w:rsidR="001F1DC1">
        <w:rPr>
          <w:w w:val="105"/>
        </w:rPr>
        <w:t>SAC Coordinator</w:t>
      </w:r>
      <w:r w:rsidRPr="006B5E10">
        <w:rPr>
          <w:spacing w:val="-9"/>
          <w:w w:val="105"/>
        </w:rPr>
        <w:t xml:space="preserve"> </w:t>
      </w:r>
      <w:r w:rsidRPr="006B5E10">
        <w:rPr>
          <w:w w:val="105"/>
        </w:rPr>
        <w:t>shall</w:t>
      </w:r>
      <w:r w:rsidRPr="006B5E10">
        <w:rPr>
          <w:spacing w:val="-13"/>
          <w:w w:val="105"/>
        </w:rPr>
        <w:t xml:space="preserve"> </w:t>
      </w:r>
      <w:r w:rsidRPr="006B5E10">
        <w:rPr>
          <w:w w:val="105"/>
        </w:rPr>
        <w:t>be</w:t>
      </w:r>
      <w:r w:rsidRPr="006B5E10">
        <w:rPr>
          <w:spacing w:val="-13"/>
          <w:w w:val="105"/>
        </w:rPr>
        <w:t xml:space="preserve"> </w:t>
      </w:r>
      <w:proofErr w:type="gramStart"/>
      <w:r w:rsidRPr="006B5E10">
        <w:rPr>
          <w:w w:val="105"/>
        </w:rPr>
        <w:t>informed</w:t>
      </w:r>
      <w:proofErr w:type="gramEnd"/>
      <w:r w:rsidRPr="006B5E10">
        <w:rPr>
          <w:spacing w:val="-9"/>
          <w:w w:val="105"/>
        </w:rPr>
        <w:t xml:space="preserve"> </w:t>
      </w:r>
      <w:r w:rsidRPr="006B5E10">
        <w:rPr>
          <w:w w:val="105"/>
        </w:rPr>
        <w:t>and</w:t>
      </w:r>
      <w:r w:rsidRPr="006B5E10">
        <w:rPr>
          <w:spacing w:val="-12"/>
          <w:w w:val="105"/>
        </w:rPr>
        <w:t xml:space="preserve"> </w:t>
      </w:r>
      <w:r w:rsidRPr="006B5E10">
        <w:rPr>
          <w:w w:val="105"/>
        </w:rPr>
        <w:t>the</w:t>
      </w:r>
      <w:r w:rsidRPr="006B5E10">
        <w:rPr>
          <w:spacing w:val="-12"/>
          <w:w w:val="105"/>
        </w:rPr>
        <w:t xml:space="preserve"> </w:t>
      </w:r>
      <w:r w:rsidRPr="006B5E10">
        <w:rPr>
          <w:w w:val="105"/>
        </w:rPr>
        <w:t>Emergency</w:t>
      </w:r>
      <w:r w:rsidRPr="006B5E10">
        <w:rPr>
          <w:spacing w:val="-8"/>
          <w:w w:val="105"/>
        </w:rPr>
        <w:t xml:space="preserve"> </w:t>
      </w:r>
      <w:r w:rsidRPr="006B5E10">
        <w:rPr>
          <w:w w:val="105"/>
        </w:rPr>
        <w:t>situation</w:t>
      </w:r>
      <w:r w:rsidRPr="006B5E10">
        <w:rPr>
          <w:spacing w:val="-12"/>
          <w:w w:val="105"/>
        </w:rPr>
        <w:t xml:space="preserve"> </w:t>
      </w:r>
      <w:r w:rsidRPr="006B5E10">
        <w:rPr>
          <w:w w:val="105"/>
        </w:rPr>
        <w:t>shall</w:t>
      </w:r>
      <w:r w:rsidRPr="006B5E10">
        <w:rPr>
          <w:spacing w:val="-11"/>
          <w:w w:val="105"/>
        </w:rPr>
        <w:t xml:space="preserve"> </w:t>
      </w:r>
      <w:r w:rsidRPr="006B5E10">
        <w:rPr>
          <w:w w:val="105"/>
        </w:rPr>
        <w:t>take</w:t>
      </w:r>
      <w:r w:rsidRPr="006B5E10">
        <w:rPr>
          <w:spacing w:val="-10"/>
          <w:w w:val="105"/>
        </w:rPr>
        <w:t xml:space="preserve"> </w:t>
      </w:r>
      <w:r w:rsidRPr="006B5E10">
        <w:rPr>
          <w:w w:val="105"/>
        </w:rPr>
        <w:t>priority</w:t>
      </w:r>
      <w:r w:rsidRPr="006B5E10">
        <w:rPr>
          <w:spacing w:val="-10"/>
          <w:w w:val="105"/>
        </w:rPr>
        <w:t xml:space="preserve"> </w:t>
      </w:r>
      <w:r w:rsidRPr="006B5E10">
        <w:rPr>
          <w:w w:val="105"/>
        </w:rPr>
        <w:t>over</w:t>
      </w:r>
      <w:r w:rsidRPr="006B5E10">
        <w:rPr>
          <w:spacing w:val="-14"/>
          <w:w w:val="105"/>
        </w:rPr>
        <w:t xml:space="preserve"> </w:t>
      </w:r>
      <w:r w:rsidRPr="006B5E10">
        <w:rPr>
          <w:w w:val="105"/>
        </w:rPr>
        <w:t xml:space="preserve">any </w:t>
      </w:r>
      <w:r w:rsidR="00837942">
        <w:rPr>
          <w:w w:val="105"/>
        </w:rPr>
        <w:t>activities</w:t>
      </w:r>
      <w:r w:rsidRPr="006B5E10">
        <w:rPr>
          <w:w w:val="105"/>
        </w:rPr>
        <w:t xml:space="preserve"> that may be</w:t>
      </w:r>
      <w:r w:rsidRPr="006B5E10">
        <w:rPr>
          <w:spacing w:val="-22"/>
          <w:w w:val="105"/>
        </w:rPr>
        <w:t xml:space="preserve"> </w:t>
      </w:r>
      <w:r w:rsidRPr="006B5E10">
        <w:rPr>
          <w:w w:val="105"/>
        </w:rPr>
        <w:t>underway.</w:t>
      </w:r>
    </w:p>
    <w:p w14:paraId="43751078" w14:textId="77777777" w:rsidR="005D0DA1" w:rsidRPr="006B5E10" w:rsidRDefault="005D0DA1">
      <w:pPr>
        <w:pStyle w:val="BodyText"/>
        <w:spacing w:before="8"/>
        <w:rPr>
          <w:sz w:val="20"/>
        </w:rPr>
      </w:pPr>
    </w:p>
    <w:p w14:paraId="7D05923F" w14:textId="2D950CFE" w:rsidR="005D0DA1" w:rsidRPr="006B5E10" w:rsidRDefault="006B5E10">
      <w:pPr>
        <w:pStyle w:val="BodyText"/>
        <w:spacing w:line="276" w:lineRule="auto"/>
        <w:ind w:left="258" w:right="193"/>
        <w:jc w:val="both"/>
      </w:pPr>
      <w:r w:rsidRPr="006B5E10">
        <w:rPr>
          <w:w w:val="105"/>
        </w:rPr>
        <w:t>The</w:t>
      </w:r>
      <w:r w:rsidRPr="006B5E10">
        <w:rPr>
          <w:spacing w:val="-9"/>
          <w:w w:val="105"/>
        </w:rPr>
        <w:t xml:space="preserve"> </w:t>
      </w:r>
      <w:r w:rsidRPr="006B5E10">
        <w:rPr>
          <w:w w:val="105"/>
        </w:rPr>
        <w:t>vehicle</w:t>
      </w:r>
      <w:r w:rsidRPr="006B5E10">
        <w:rPr>
          <w:spacing w:val="-9"/>
          <w:w w:val="105"/>
        </w:rPr>
        <w:t xml:space="preserve"> </w:t>
      </w:r>
      <w:r w:rsidRPr="006B5E10">
        <w:rPr>
          <w:w w:val="105"/>
        </w:rPr>
        <w:t>is</w:t>
      </w:r>
      <w:r w:rsidRPr="006B5E10">
        <w:rPr>
          <w:spacing w:val="-10"/>
          <w:w w:val="105"/>
        </w:rPr>
        <w:t xml:space="preserve"> </w:t>
      </w:r>
      <w:r w:rsidRPr="006B5E10">
        <w:rPr>
          <w:w w:val="105"/>
        </w:rPr>
        <w:t>not</w:t>
      </w:r>
      <w:r w:rsidRPr="006B5E10">
        <w:rPr>
          <w:spacing w:val="-10"/>
          <w:w w:val="105"/>
        </w:rPr>
        <w:t xml:space="preserve"> </w:t>
      </w:r>
      <w:r w:rsidRPr="006B5E10">
        <w:rPr>
          <w:w w:val="105"/>
        </w:rPr>
        <w:t>to</w:t>
      </w:r>
      <w:r w:rsidRPr="006B5E10">
        <w:rPr>
          <w:spacing w:val="-6"/>
          <w:w w:val="105"/>
        </w:rPr>
        <w:t xml:space="preserve"> </w:t>
      </w:r>
      <w:r w:rsidRPr="006B5E10">
        <w:rPr>
          <w:w w:val="105"/>
        </w:rPr>
        <w:t>be</w:t>
      </w:r>
      <w:r w:rsidRPr="006B5E10">
        <w:rPr>
          <w:spacing w:val="-7"/>
          <w:w w:val="105"/>
        </w:rPr>
        <w:t xml:space="preserve"> </w:t>
      </w:r>
      <w:r w:rsidRPr="006B5E10">
        <w:rPr>
          <w:w w:val="105"/>
        </w:rPr>
        <w:t>used</w:t>
      </w:r>
      <w:r w:rsidRPr="006B5E10">
        <w:rPr>
          <w:spacing w:val="-6"/>
          <w:w w:val="105"/>
        </w:rPr>
        <w:t xml:space="preserve"> </w:t>
      </w:r>
      <w:r w:rsidRPr="006B5E10">
        <w:rPr>
          <w:w w:val="105"/>
        </w:rPr>
        <w:t>for</w:t>
      </w:r>
      <w:r w:rsidRPr="006B5E10">
        <w:rPr>
          <w:spacing w:val="-12"/>
          <w:w w:val="105"/>
        </w:rPr>
        <w:t xml:space="preserve"> </w:t>
      </w:r>
      <w:r w:rsidRPr="006B5E10">
        <w:rPr>
          <w:w w:val="105"/>
        </w:rPr>
        <w:t>transport</w:t>
      </w:r>
      <w:r w:rsidRPr="006B5E10">
        <w:rPr>
          <w:spacing w:val="-1"/>
          <w:w w:val="105"/>
        </w:rPr>
        <w:t xml:space="preserve"> </w:t>
      </w:r>
      <w:r w:rsidRPr="006B5E10">
        <w:rPr>
          <w:w w:val="105"/>
        </w:rPr>
        <w:t>of</w:t>
      </w:r>
      <w:r w:rsidRPr="006B5E10">
        <w:rPr>
          <w:spacing w:val="-15"/>
          <w:w w:val="105"/>
        </w:rPr>
        <w:t xml:space="preserve"> </w:t>
      </w:r>
      <w:r w:rsidRPr="006B5E10">
        <w:rPr>
          <w:w w:val="105"/>
        </w:rPr>
        <w:t>meals</w:t>
      </w:r>
      <w:r w:rsidRPr="006B5E10">
        <w:rPr>
          <w:spacing w:val="-10"/>
          <w:w w:val="105"/>
        </w:rPr>
        <w:t xml:space="preserve"> </w:t>
      </w:r>
      <w:r w:rsidRPr="006B5E10">
        <w:rPr>
          <w:w w:val="105"/>
        </w:rPr>
        <w:t>and</w:t>
      </w:r>
      <w:r w:rsidRPr="006B5E10">
        <w:rPr>
          <w:spacing w:val="-5"/>
          <w:w w:val="105"/>
        </w:rPr>
        <w:t xml:space="preserve"> </w:t>
      </w:r>
      <w:r w:rsidRPr="006B5E10">
        <w:rPr>
          <w:w w:val="105"/>
        </w:rPr>
        <w:t>water</w:t>
      </w:r>
      <w:r w:rsidRPr="006B5E10">
        <w:rPr>
          <w:spacing w:val="-9"/>
          <w:w w:val="105"/>
        </w:rPr>
        <w:t xml:space="preserve"> </w:t>
      </w:r>
      <w:r w:rsidRPr="006B5E10">
        <w:rPr>
          <w:w w:val="105"/>
        </w:rPr>
        <w:t>during</w:t>
      </w:r>
      <w:r w:rsidRPr="006B5E10">
        <w:rPr>
          <w:spacing w:val="-8"/>
          <w:w w:val="105"/>
        </w:rPr>
        <w:t xml:space="preserve"> </w:t>
      </w:r>
      <w:r w:rsidRPr="006B5E10">
        <w:rPr>
          <w:w w:val="105"/>
        </w:rPr>
        <w:t>the</w:t>
      </w:r>
      <w:r w:rsidRPr="006B5E10">
        <w:rPr>
          <w:spacing w:val="-2"/>
          <w:w w:val="105"/>
        </w:rPr>
        <w:t xml:space="preserve"> </w:t>
      </w:r>
      <w:r w:rsidR="00837942">
        <w:rPr>
          <w:w w:val="105"/>
        </w:rPr>
        <w:t>activites</w:t>
      </w:r>
      <w:r w:rsidRPr="006B5E10">
        <w:rPr>
          <w:w w:val="105"/>
        </w:rPr>
        <w:t>,</w:t>
      </w:r>
      <w:r w:rsidRPr="006B5E10">
        <w:rPr>
          <w:spacing w:val="-8"/>
          <w:w w:val="105"/>
        </w:rPr>
        <w:t xml:space="preserve"> </w:t>
      </w:r>
      <w:r w:rsidRPr="006B5E10">
        <w:rPr>
          <w:w w:val="105"/>
        </w:rPr>
        <w:t>nor</w:t>
      </w:r>
      <w:r w:rsidRPr="006B5E10">
        <w:rPr>
          <w:spacing w:val="-12"/>
          <w:w w:val="105"/>
        </w:rPr>
        <w:t xml:space="preserve"> </w:t>
      </w:r>
      <w:r w:rsidRPr="006B5E10">
        <w:rPr>
          <w:w w:val="105"/>
        </w:rPr>
        <w:t>is</w:t>
      </w:r>
      <w:r w:rsidRPr="006B5E10">
        <w:rPr>
          <w:spacing w:val="-12"/>
          <w:w w:val="105"/>
        </w:rPr>
        <w:t xml:space="preserve"> </w:t>
      </w:r>
      <w:r w:rsidRPr="006B5E10">
        <w:rPr>
          <w:w w:val="105"/>
        </w:rPr>
        <w:t>it</w:t>
      </w:r>
      <w:r w:rsidRPr="006B5E10">
        <w:rPr>
          <w:spacing w:val="-10"/>
          <w:w w:val="105"/>
        </w:rPr>
        <w:t xml:space="preserve"> </w:t>
      </w:r>
      <w:r w:rsidRPr="006B5E10">
        <w:rPr>
          <w:w w:val="105"/>
        </w:rPr>
        <w:t>to</w:t>
      </w:r>
      <w:r w:rsidRPr="006B5E10">
        <w:rPr>
          <w:spacing w:val="-4"/>
          <w:w w:val="105"/>
        </w:rPr>
        <w:t xml:space="preserve"> </w:t>
      </w:r>
      <w:r w:rsidRPr="006B5E10">
        <w:rPr>
          <w:w w:val="105"/>
        </w:rPr>
        <w:t>be used</w:t>
      </w:r>
      <w:r w:rsidRPr="006B5E10">
        <w:rPr>
          <w:spacing w:val="-6"/>
          <w:w w:val="105"/>
        </w:rPr>
        <w:t xml:space="preserve"> </w:t>
      </w:r>
      <w:r w:rsidRPr="006B5E10">
        <w:rPr>
          <w:w w:val="105"/>
        </w:rPr>
        <w:t>for</w:t>
      </w:r>
      <w:r w:rsidRPr="006B5E10">
        <w:rPr>
          <w:spacing w:val="-6"/>
          <w:w w:val="105"/>
        </w:rPr>
        <w:t xml:space="preserve"> </w:t>
      </w:r>
      <w:r w:rsidRPr="006B5E10">
        <w:rPr>
          <w:w w:val="105"/>
        </w:rPr>
        <w:t>transport</w:t>
      </w:r>
      <w:r w:rsidRPr="006B5E10">
        <w:rPr>
          <w:spacing w:val="-4"/>
          <w:w w:val="105"/>
        </w:rPr>
        <w:t xml:space="preserve"> </w:t>
      </w:r>
      <w:r w:rsidRPr="006B5E10">
        <w:rPr>
          <w:w w:val="105"/>
        </w:rPr>
        <w:t>of</w:t>
      </w:r>
      <w:r w:rsidRPr="006B5E10">
        <w:rPr>
          <w:spacing w:val="-4"/>
          <w:w w:val="105"/>
        </w:rPr>
        <w:t xml:space="preserve"> </w:t>
      </w:r>
      <w:r w:rsidRPr="006B5E10">
        <w:rPr>
          <w:w w:val="105"/>
        </w:rPr>
        <w:t>patients</w:t>
      </w:r>
      <w:r w:rsidRPr="006B5E10">
        <w:rPr>
          <w:spacing w:val="-6"/>
          <w:w w:val="105"/>
        </w:rPr>
        <w:t xml:space="preserve"> </w:t>
      </w:r>
      <w:r w:rsidRPr="006B5E10">
        <w:rPr>
          <w:w w:val="105"/>
        </w:rPr>
        <w:t>from</w:t>
      </w:r>
      <w:r w:rsidRPr="006B5E10">
        <w:rPr>
          <w:spacing w:val="-4"/>
          <w:w w:val="105"/>
        </w:rPr>
        <w:t xml:space="preserve"> </w:t>
      </w:r>
      <w:r w:rsidRPr="006B5E10">
        <w:rPr>
          <w:w w:val="105"/>
        </w:rPr>
        <w:t>the</w:t>
      </w:r>
      <w:r w:rsidRPr="006B5E10">
        <w:rPr>
          <w:spacing w:val="-4"/>
          <w:w w:val="105"/>
        </w:rPr>
        <w:t xml:space="preserve"> </w:t>
      </w:r>
      <w:r w:rsidR="00ED5B64">
        <w:rPr>
          <w:w w:val="105"/>
        </w:rPr>
        <w:t>Event</w:t>
      </w:r>
      <w:r w:rsidRPr="006B5E10">
        <w:rPr>
          <w:spacing w:val="-4"/>
          <w:w w:val="105"/>
        </w:rPr>
        <w:t xml:space="preserve"> </w:t>
      </w:r>
      <w:r w:rsidRPr="006B5E10">
        <w:rPr>
          <w:w w:val="105"/>
        </w:rPr>
        <w:t>site</w:t>
      </w:r>
      <w:r w:rsidRPr="006B5E10">
        <w:rPr>
          <w:spacing w:val="-6"/>
          <w:w w:val="105"/>
        </w:rPr>
        <w:t xml:space="preserve"> </w:t>
      </w:r>
      <w:r w:rsidRPr="006B5E10">
        <w:rPr>
          <w:w w:val="105"/>
        </w:rPr>
        <w:t>to</w:t>
      </w:r>
      <w:r w:rsidRPr="006B5E10">
        <w:rPr>
          <w:spacing w:val="-4"/>
          <w:w w:val="105"/>
        </w:rPr>
        <w:t xml:space="preserve"> </w:t>
      </w:r>
      <w:r w:rsidRPr="006B5E10">
        <w:rPr>
          <w:w w:val="105"/>
        </w:rPr>
        <w:t>outside</w:t>
      </w:r>
      <w:r w:rsidRPr="006B5E10">
        <w:rPr>
          <w:spacing w:val="-5"/>
          <w:w w:val="105"/>
        </w:rPr>
        <w:t xml:space="preserve"> </w:t>
      </w:r>
      <w:r w:rsidRPr="006B5E10">
        <w:rPr>
          <w:w w:val="105"/>
        </w:rPr>
        <w:t>medical</w:t>
      </w:r>
      <w:r w:rsidRPr="006B5E10">
        <w:rPr>
          <w:spacing w:val="-4"/>
          <w:w w:val="105"/>
        </w:rPr>
        <w:t xml:space="preserve"> </w:t>
      </w:r>
      <w:r w:rsidRPr="006B5E10">
        <w:rPr>
          <w:w w:val="105"/>
        </w:rPr>
        <w:t>facilities,</w:t>
      </w:r>
      <w:r w:rsidRPr="006B5E10">
        <w:rPr>
          <w:spacing w:val="-4"/>
          <w:w w:val="105"/>
        </w:rPr>
        <w:t xml:space="preserve"> </w:t>
      </w:r>
      <w:r w:rsidRPr="006B5E10">
        <w:rPr>
          <w:w w:val="105"/>
        </w:rPr>
        <w:t>accommodation or car parks unless authorised by the Safety and Emergency Management</w:t>
      </w:r>
      <w:r w:rsidRPr="006B5E10">
        <w:rPr>
          <w:spacing w:val="-17"/>
          <w:w w:val="105"/>
        </w:rPr>
        <w:t xml:space="preserve"> </w:t>
      </w:r>
      <w:r w:rsidRPr="006B5E10">
        <w:rPr>
          <w:w w:val="105"/>
        </w:rPr>
        <w:t>Coordinator.</w:t>
      </w:r>
    </w:p>
    <w:p w14:paraId="59C8861A" w14:textId="77777777" w:rsidR="005D0DA1" w:rsidRPr="006B5E10" w:rsidRDefault="005D0DA1">
      <w:pPr>
        <w:pStyle w:val="BodyText"/>
        <w:rPr>
          <w:sz w:val="22"/>
        </w:rPr>
      </w:pPr>
    </w:p>
    <w:p w14:paraId="7CCD802A" w14:textId="10A9D1A9" w:rsidR="005D0DA1" w:rsidRPr="006B5E10" w:rsidRDefault="00E81395">
      <w:pPr>
        <w:pStyle w:val="Heading3"/>
        <w:jc w:val="both"/>
      </w:pPr>
      <w:bookmarkStart w:id="28" w:name="_Toc208922660"/>
      <w:r w:rsidRPr="006B5E10">
        <w:rPr>
          <w:color w:val="666666"/>
        </w:rPr>
        <w:t>Unmanned Aerial Vehicle</w:t>
      </w:r>
      <w:r>
        <w:rPr>
          <w:color w:val="666666"/>
        </w:rPr>
        <w:t xml:space="preserve"> </w:t>
      </w:r>
      <w:r w:rsidR="00EC5E68">
        <w:rPr>
          <w:color w:val="666666"/>
        </w:rPr>
        <w:t>(</w:t>
      </w:r>
      <w:r w:rsidR="00D36F04">
        <w:rPr>
          <w:color w:val="666666"/>
        </w:rPr>
        <w:t>optional</w:t>
      </w:r>
      <w:r w:rsidR="00EC5E68">
        <w:rPr>
          <w:color w:val="666666"/>
        </w:rPr>
        <w:t>)</w:t>
      </w:r>
      <w:bookmarkEnd w:id="28"/>
    </w:p>
    <w:p w14:paraId="72BABA99" w14:textId="77777777" w:rsidR="005D0DA1" w:rsidRPr="006B5E10" w:rsidRDefault="005D0DA1">
      <w:pPr>
        <w:pStyle w:val="BodyText"/>
        <w:spacing w:before="5"/>
        <w:rPr>
          <w:b/>
        </w:rPr>
      </w:pPr>
    </w:p>
    <w:p w14:paraId="00957CCB" w14:textId="55D932A1" w:rsidR="005D0DA1" w:rsidRPr="00EC5E68" w:rsidRDefault="006B5E10">
      <w:pPr>
        <w:pStyle w:val="BodyText"/>
        <w:spacing w:line="276" w:lineRule="auto"/>
        <w:ind w:left="258" w:right="258"/>
        <w:rPr>
          <w:color w:val="000000" w:themeColor="text1"/>
        </w:rPr>
      </w:pPr>
      <w:r w:rsidRPr="00EC5E68">
        <w:rPr>
          <w:color w:val="000000" w:themeColor="text1"/>
          <w:w w:val="105"/>
        </w:rPr>
        <w:t xml:space="preserve">An Unmanned Aerial Vehicle (UAV) </w:t>
      </w:r>
      <w:r w:rsidR="00EC5E68">
        <w:rPr>
          <w:color w:val="000000" w:themeColor="text1"/>
          <w:w w:val="105"/>
        </w:rPr>
        <w:t>may</w:t>
      </w:r>
      <w:r w:rsidRPr="00EC5E68">
        <w:rPr>
          <w:color w:val="000000" w:themeColor="text1"/>
          <w:w w:val="105"/>
        </w:rPr>
        <w:t xml:space="preserve"> be made available for the duration of the </w:t>
      </w:r>
      <w:r w:rsidR="00ED5B64">
        <w:rPr>
          <w:color w:val="000000" w:themeColor="text1"/>
          <w:w w:val="105"/>
        </w:rPr>
        <w:t>Event</w:t>
      </w:r>
      <w:r w:rsidRPr="00EC5E68">
        <w:rPr>
          <w:color w:val="000000" w:themeColor="text1"/>
          <w:w w:val="105"/>
        </w:rPr>
        <w:t xml:space="preserve">. The role of the UAV will be to conduct coastal surveillance as part of the </w:t>
      </w:r>
      <w:r w:rsidR="00ED5B64">
        <w:rPr>
          <w:color w:val="000000" w:themeColor="text1"/>
          <w:w w:val="105"/>
        </w:rPr>
        <w:t>Event</w:t>
      </w:r>
      <w:r w:rsidRPr="00EC5E68">
        <w:rPr>
          <w:color w:val="000000" w:themeColor="text1"/>
          <w:w w:val="105"/>
        </w:rPr>
        <w:t>’s risk management strategies or for “</w:t>
      </w:r>
      <w:proofErr w:type="gramStart"/>
      <w:r w:rsidRPr="00EC5E68">
        <w:rPr>
          <w:color w:val="000000" w:themeColor="text1"/>
          <w:w w:val="105"/>
        </w:rPr>
        <w:t>on-demand</w:t>
      </w:r>
      <w:proofErr w:type="gramEnd"/>
      <w:r w:rsidRPr="00EC5E68">
        <w:rPr>
          <w:color w:val="000000" w:themeColor="text1"/>
          <w:w w:val="105"/>
        </w:rPr>
        <w:t xml:space="preserve">” use should there be reports of marine life being present in the vicinity of the </w:t>
      </w:r>
      <w:r w:rsidR="00ED5B64">
        <w:rPr>
          <w:color w:val="000000" w:themeColor="text1"/>
          <w:w w:val="105"/>
        </w:rPr>
        <w:t>Event</w:t>
      </w:r>
      <w:r w:rsidRPr="00EC5E68">
        <w:rPr>
          <w:color w:val="000000" w:themeColor="text1"/>
          <w:w w:val="105"/>
        </w:rPr>
        <w:t>.</w:t>
      </w:r>
    </w:p>
    <w:p w14:paraId="01E118F2" w14:textId="77777777" w:rsidR="005D0DA1" w:rsidRPr="00EC5E68" w:rsidRDefault="005D0DA1">
      <w:pPr>
        <w:pStyle w:val="BodyText"/>
        <w:spacing w:before="11"/>
        <w:rPr>
          <w:color w:val="000000" w:themeColor="text1"/>
          <w:sz w:val="20"/>
        </w:rPr>
      </w:pPr>
    </w:p>
    <w:p w14:paraId="55B4BC94" w14:textId="77777777" w:rsidR="00481B8E" w:rsidRPr="00EC5E68" w:rsidRDefault="006B5E10">
      <w:pPr>
        <w:pStyle w:val="BodyText"/>
        <w:spacing w:line="276" w:lineRule="auto"/>
        <w:ind w:left="258" w:right="265"/>
        <w:jc w:val="both"/>
        <w:rPr>
          <w:color w:val="000000" w:themeColor="text1"/>
          <w:w w:val="105"/>
        </w:rPr>
      </w:pPr>
      <w:r w:rsidRPr="00EC5E68">
        <w:rPr>
          <w:color w:val="000000" w:themeColor="text1"/>
          <w:w w:val="105"/>
        </w:rPr>
        <w:t>The</w:t>
      </w:r>
      <w:r w:rsidRPr="00EC5E68">
        <w:rPr>
          <w:color w:val="000000" w:themeColor="text1"/>
          <w:spacing w:val="-5"/>
          <w:w w:val="105"/>
        </w:rPr>
        <w:t xml:space="preserve"> </w:t>
      </w:r>
      <w:r w:rsidRPr="00EC5E68">
        <w:rPr>
          <w:color w:val="000000" w:themeColor="text1"/>
          <w:w w:val="105"/>
        </w:rPr>
        <w:t>UAV</w:t>
      </w:r>
      <w:r w:rsidRPr="00EC5E68">
        <w:rPr>
          <w:color w:val="000000" w:themeColor="text1"/>
          <w:spacing w:val="-2"/>
          <w:w w:val="105"/>
        </w:rPr>
        <w:t xml:space="preserve"> </w:t>
      </w:r>
      <w:r w:rsidRPr="00EC5E68">
        <w:rPr>
          <w:color w:val="000000" w:themeColor="text1"/>
          <w:w w:val="105"/>
        </w:rPr>
        <w:t>may</w:t>
      </w:r>
      <w:r w:rsidRPr="00EC5E68">
        <w:rPr>
          <w:color w:val="000000" w:themeColor="text1"/>
          <w:spacing w:val="-4"/>
          <w:w w:val="105"/>
        </w:rPr>
        <w:t xml:space="preserve"> </w:t>
      </w:r>
      <w:r w:rsidRPr="00EC5E68">
        <w:rPr>
          <w:color w:val="000000" w:themeColor="text1"/>
          <w:w w:val="105"/>
        </w:rPr>
        <w:t>also</w:t>
      </w:r>
      <w:r w:rsidRPr="00EC5E68">
        <w:rPr>
          <w:color w:val="000000" w:themeColor="text1"/>
          <w:spacing w:val="-4"/>
          <w:w w:val="105"/>
        </w:rPr>
        <w:t xml:space="preserve"> </w:t>
      </w:r>
      <w:r w:rsidRPr="00EC5E68">
        <w:rPr>
          <w:color w:val="000000" w:themeColor="text1"/>
          <w:w w:val="105"/>
        </w:rPr>
        <w:t>be</w:t>
      </w:r>
      <w:r w:rsidRPr="00EC5E68">
        <w:rPr>
          <w:color w:val="000000" w:themeColor="text1"/>
          <w:spacing w:val="-2"/>
          <w:w w:val="105"/>
        </w:rPr>
        <w:t xml:space="preserve"> </w:t>
      </w:r>
      <w:r w:rsidRPr="00EC5E68">
        <w:rPr>
          <w:color w:val="000000" w:themeColor="text1"/>
          <w:w w:val="105"/>
        </w:rPr>
        <w:t>used</w:t>
      </w:r>
      <w:r w:rsidRPr="00EC5E68">
        <w:rPr>
          <w:color w:val="000000" w:themeColor="text1"/>
          <w:spacing w:val="-3"/>
          <w:w w:val="105"/>
        </w:rPr>
        <w:t xml:space="preserve"> </w:t>
      </w:r>
      <w:r w:rsidRPr="00EC5E68">
        <w:rPr>
          <w:color w:val="000000" w:themeColor="text1"/>
          <w:w w:val="105"/>
        </w:rPr>
        <w:t>as</w:t>
      </w:r>
      <w:r w:rsidRPr="00EC5E68">
        <w:rPr>
          <w:color w:val="000000" w:themeColor="text1"/>
          <w:spacing w:val="-4"/>
          <w:w w:val="105"/>
        </w:rPr>
        <w:t xml:space="preserve"> </w:t>
      </w:r>
      <w:r w:rsidRPr="00EC5E68">
        <w:rPr>
          <w:color w:val="000000" w:themeColor="text1"/>
          <w:w w:val="105"/>
        </w:rPr>
        <w:t>part</w:t>
      </w:r>
      <w:r w:rsidRPr="00EC5E68">
        <w:rPr>
          <w:color w:val="000000" w:themeColor="text1"/>
          <w:spacing w:val="-4"/>
          <w:w w:val="105"/>
        </w:rPr>
        <w:t xml:space="preserve"> </w:t>
      </w:r>
      <w:r w:rsidRPr="00EC5E68">
        <w:rPr>
          <w:color w:val="000000" w:themeColor="text1"/>
          <w:w w:val="105"/>
        </w:rPr>
        <w:t>of</w:t>
      </w:r>
      <w:r w:rsidRPr="00EC5E68">
        <w:rPr>
          <w:color w:val="000000" w:themeColor="text1"/>
          <w:spacing w:val="-4"/>
          <w:w w:val="105"/>
        </w:rPr>
        <w:t xml:space="preserve"> </w:t>
      </w:r>
      <w:r w:rsidRPr="00EC5E68">
        <w:rPr>
          <w:color w:val="000000" w:themeColor="text1"/>
          <w:w w:val="105"/>
        </w:rPr>
        <w:t>the</w:t>
      </w:r>
      <w:r w:rsidRPr="00EC5E68">
        <w:rPr>
          <w:color w:val="000000" w:themeColor="text1"/>
          <w:spacing w:val="-6"/>
          <w:w w:val="105"/>
        </w:rPr>
        <w:t xml:space="preserve"> </w:t>
      </w:r>
      <w:r w:rsidRPr="00EC5E68">
        <w:rPr>
          <w:color w:val="000000" w:themeColor="text1"/>
          <w:w w:val="105"/>
        </w:rPr>
        <w:t>initial</w:t>
      </w:r>
      <w:r w:rsidRPr="00EC5E68">
        <w:rPr>
          <w:color w:val="000000" w:themeColor="text1"/>
          <w:spacing w:val="-2"/>
          <w:w w:val="105"/>
        </w:rPr>
        <w:t xml:space="preserve"> </w:t>
      </w:r>
      <w:r w:rsidRPr="00EC5E68">
        <w:rPr>
          <w:color w:val="000000" w:themeColor="text1"/>
          <w:w w:val="105"/>
        </w:rPr>
        <w:t>or</w:t>
      </w:r>
      <w:r w:rsidRPr="00EC5E68">
        <w:rPr>
          <w:color w:val="000000" w:themeColor="text1"/>
          <w:spacing w:val="-3"/>
          <w:w w:val="105"/>
        </w:rPr>
        <w:t xml:space="preserve"> </w:t>
      </w:r>
      <w:r w:rsidRPr="00EC5E68">
        <w:rPr>
          <w:color w:val="000000" w:themeColor="text1"/>
          <w:w w:val="105"/>
        </w:rPr>
        <w:t>ongoing</w:t>
      </w:r>
      <w:r w:rsidRPr="00EC5E68">
        <w:rPr>
          <w:color w:val="000000" w:themeColor="text1"/>
          <w:spacing w:val="-2"/>
          <w:w w:val="105"/>
        </w:rPr>
        <w:t xml:space="preserve"> </w:t>
      </w:r>
      <w:r w:rsidRPr="00EC5E68">
        <w:rPr>
          <w:color w:val="000000" w:themeColor="text1"/>
          <w:w w:val="105"/>
        </w:rPr>
        <w:t>response</w:t>
      </w:r>
      <w:r w:rsidRPr="00EC5E68">
        <w:rPr>
          <w:color w:val="000000" w:themeColor="text1"/>
          <w:spacing w:val="-4"/>
          <w:w w:val="105"/>
        </w:rPr>
        <w:t xml:space="preserve"> </w:t>
      </w:r>
      <w:r w:rsidRPr="00EC5E68">
        <w:rPr>
          <w:color w:val="000000" w:themeColor="text1"/>
          <w:w w:val="105"/>
        </w:rPr>
        <w:t>to</w:t>
      </w:r>
      <w:r w:rsidRPr="00EC5E68">
        <w:rPr>
          <w:color w:val="000000" w:themeColor="text1"/>
          <w:spacing w:val="-2"/>
          <w:w w:val="105"/>
        </w:rPr>
        <w:t xml:space="preserve"> </w:t>
      </w:r>
      <w:r w:rsidRPr="00EC5E68">
        <w:rPr>
          <w:color w:val="000000" w:themeColor="text1"/>
          <w:w w:val="105"/>
        </w:rPr>
        <w:t>a</w:t>
      </w:r>
      <w:r w:rsidRPr="00EC5E68">
        <w:rPr>
          <w:color w:val="000000" w:themeColor="text1"/>
          <w:spacing w:val="-5"/>
          <w:w w:val="105"/>
        </w:rPr>
        <w:t xml:space="preserve"> </w:t>
      </w:r>
      <w:r w:rsidRPr="00EC5E68">
        <w:rPr>
          <w:color w:val="000000" w:themeColor="text1"/>
          <w:w w:val="105"/>
        </w:rPr>
        <w:t>search</w:t>
      </w:r>
      <w:r w:rsidRPr="00EC5E68">
        <w:rPr>
          <w:color w:val="000000" w:themeColor="text1"/>
          <w:spacing w:val="-4"/>
          <w:w w:val="105"/>
        </w:rPr>
        <w:t xml:space="preserve"> </w:t>
      </w:r>
      <w:r w:rsidRPr="00EC5E68">
        <w:rPr>
          <w:color w:val="000000" w:themeColor="text1"/>
          <w:w w:val="105"/>
        </w:rPr>
        <w:t>and</w:t>
      </w:r>
      <w:r w:rsidRPr="00EC5E68">
        <w:rPr>
          <w:color w:val="000000" w:themeColor="text1"/>
          <w:spacing w:val="-2"/>
          <w:w w:val="105"/>
        </w:rPr>
        <w:t xml:space="preserve"> </w:t>
      </w:r>
      <w:r w:rsidRPr="00EC5E68">
        <w:rPr>
          <w:color w:val="000000" w:themeColor="text1"/>
          <w:w w:val="105"/>
        </w:rPr>
        <w:t xml:space="preserve">rescue </w:t>
      </w:r>
    </w:p>
    <w:p w14:paraId="27A3E999" w14:textId="77777777" w:rsidR="00481B8E" w:rsidRPr="00EC5E68" w:rsidRDefault="00481B8E">
      <w:pPr>
        <w:pStyle w:val="BodyText"/>
        <w:spacing w:line="276" w:lineRule="auto"/>
        <w:ind w:left="258" w:right="265"/>
        <w:jc w:val="both"/>
        <w:rPr>
          <w:color w:val="000000" w:themeColor="text1"/>
          <w:w w:val="105"/>
        </w:rPr>
      </w:pPr>
    </w:p>
    <w:p w14:paraId="33869AF0" w14:textId="11B353D6" w:rsidR="005D0DA1" w:rsidRPr="00EC5E68" w:rsidRDefault="006B5E10">
      <w:pPr>
        <w:pStyle w:val="BodyText"/>
        <w:spacing w:line="276" w:lineRule="auto"/>
        <w:ind w:left="258" w:right="265"/>
        <w:jc w:val="both"/>
        <w:rPr>
          <w:color w:val="000000" w:themeColor="text1"/>
        </w:rPr>
      </w:pPr>
      <w:r w:rsidRPr="00EC5E68">
        <w:rPr>
          <w:color w:val="000000" w:themeColor="text1"/>
          <w:w w:val="105"/>
        </w:rPr>
        <w:t>incident.</w:t>
      </w:r>
    </w:p>
    <w:p w14:paraId="4DF2AFCE" w14:textId="77777777" w:rsidR="005D0DA1" w:rsidRPr="00EC5E68" w:rsidRDefault="005D0DA1">
      <w:pPr>
        <w:pStyle w:val="BodyText"/>
        <w:spacing w:before="11"/>
        <w:rPr>
          <w:color w:val="000000" w:themeColor="text1"/>
          <w:sz w:val="20"/>
        </w:rPr>
      </w:pPr>
    </w:p>
    <w:p w14:paraId="724F4F62" w14:textId="675F0143" w:rsidR="005D0DA1" w:rsidRPr="00EC5E68" w:rsidRDefault="006B5E10">
      <w:pPr>
        <w:pStyle w:val="BodyText"/>
        <w:spacing w:line="276" w:lineRule="auto"/>
        <w:ind w:left="258" w:right="162"/>
        <w:rPr>
          <w:color w:val="000000" w:themeColor="text1"/>
        </w:rPr>
      </w:pPr>
      <w:r w:rsidRPr="00EC5E68">
        <w:rPr>
          <w:color w:val="000000" w:themeColor="text1"/>
          <w:w w:val="105"/>
        </w:rPr>
        <w:t xml:space="preserve">At the start of </w:t>
      </w:r>
      <w:r w:rsidR="006F16DE" w:rsidRPr="00EC5E68">
        <w:rPr>
          <w:color w:val="000000" w:themeColor="text1"/>
          <w:w w:val="105"/>
        </w:rPr>
        <w:t xml:space="preserve">the </w:t>
      </w:r>
      <w:r w:rsidR="00614B69">
        <w:rPr>
          <w:color w:val="000000" w:themeColor="text1"/>
          <w:w w:val="105"/>
        </w:rPr>
        <w:t>event</w:t>
      </w:r>
      <w:r w:rsidR="006F16DE" w:rsidRPr="00EC5E68">
        <w:rPr>
          <w:color w:val="000000" w:themeColor="text1"/>
          <w:w w:val="105"/>
        </w:rPr>
        <w:t xml:space="preserve"> (each day if required)</w:t>
      </w:r>
      <w:r w:rsidRPr="00EC5E68">
        <w:rPr>
          <w:color w:val="000000" w:themeColor="text1"/>
          <w:w w:val="105"/>
        </w:rPr>
        <w:t>, the Remote Pilot is to conduct the usual SLSS risk assessment and meet all requirements of SLSS UAV operations checklist and training. Regular reviews of these risk assessments should take place during the day or when there is a change in operating circumstances, e.g. weather.</w:t>
      </w:r>
    </w:p>
    <w:p w14:paraId="67A54727" w14:textId="77777777" w:rsidR="005D0DA1" w:rsidRPr="00EC5E68" w:rsidRDefault="005D0DA1">
      <w:pPr>
        <w:pStyle w:val="BodyText"/>
        <w:spacing w:before="11"/>
        <w:rPr>
          <w:color w:val="000000" w:themeColor="text1"/>
          <w:sz w:val="20"/>
        </w:rPr>
      </w:pPr>
    </w:p>
    <w:p w14:paraId="4AA79A61" w14:textId="058F0B40" w:rsidR="005D0DA1" w:rsidRPr="00EC5E68" w:rsidRDefault="006B5E10">
      <w:pPr>
        <w:pStyle w:val="BodyText"/>
        <w:spacing w:line="276" w:lineRule="auto"/>
        <w:ind w:left="258" w:right="258"/>
        <w:rPr>
          <w:color w:val="000000" w:themeColor="text1"/>
        </w:rPr>
      </w:pPr>
      <w:r w:rsidRPr="00EC5E68">
        <w:rPr>
          <w:color w:val="000000" w:themeColor="text1"/>
          <w:w w:val="105"/>
        </w:rPr>
        <w:t xml:space="preserve">The use of any UAV within the </w:t>
      </w:r>
      <w:r w:rsidR="00ED5B64">
        <w:rPr>
          <w:color w:val="000000" w:themeColor="text1"/>
          <w:w w:val="105"/>
        </w:rPr>
        <w:t>Event</w:t>
      </w:r>
      <w:r w:rsidR="00EC5E68" w:rsidRPr="00EC5E68">
        <w:rPr>
          <w:color w:val="000000" w:themeColor="text1"/>
          <w:w w:val="105"/>
        </w:rPr>
        <w:t xml:space="preserve"> </w:t>
      </w:r>
      <w:r w:rsidRPr="00EC5E68">
        <w:rPr>
          <w:color w:val="000000" w:themeColor="text1"/>
          <w:w w:val="105"/>
        </w:rPr>
        <w:t xml:space="preserve">boundaries must be approved by the Safety and Emergency Management Coordinator. </w:t>
      </w:r>
      <w:proofErr w:type="gramStart"/>
      <w:r w:rsidRPr="00EC5E68">
        <w:rPr>
          <w:color w:val="000000" w:themeColor="text1"/>
          <w:w w:val="105"/>
        </w:rPr>
        <w:t>In order to</w:t>
      </w:r>
      <w:proofErr w:type="gramEnd"/>
      <w:r w:rsidRPr="00EC5E68">
        <w:rPr>
          <w:color w:val="000000" w:themeColor="text1"/>
          <w:w w:val="105"/>
        </w:rPr>
        <w:t xml:space="preserve"> gain approval, the following will be required:</w:t>
      </w:r>
    </w:p>
    <w:p w14:paraId="1ADA54B5" w14:textId="77777777" w:rsidR="005D0DA1" w:rsidRPr="00EC5E68" w:rsidRDefault="005D0DA1">
      <w:pPr>
        <w:pStyle w:val="BodyText"/>
        <w:spacing w:before="10"/>
        <w:rPr>
          <w:color w:val="000000" w:themeColor="text1"/>
          <w:sz w:val="20"/>
        </w:rPr>
      </w:pPr>
    </w:p>
    <w:p w14:paraId="44F05296" w14:textId="77777777" w:rsidR="005D0DA1" w:rsidRPr="00EC5E68" w:rsidRDefault="006B5E10">
      <w:pPr>
        <w:pStyle w:val="ListParagraph"/>
        <w:numPr>
          <w:ilvl w:val="0"/>
          <w:numId w:val="22"/>
        </w:numPr>
        <w:tabs>
          <w:tab w:val="left" w:pos="978"/>
          <w:tab w:val="left" w:pos="979"/>
        </w:tabs>
        <w:spacing w:before="0" w:line="273" w:lineRule="auto"/>
        <w:ind w:right="268"/>
        <w:rPr>
          <w:color w:val="000000" w:themeColor="text1"/>
          <w:sz w:val="21"/>
        </w:rPr>
      </w:pPr>
      <w:r w:rsidRPr="00EC5E68">
        <w:rPr>
          <w:color w:val="000000" w:themeColor="text1"/>
          <w:w w:val="105"/>
          <w:sz w:val="21"/>
        </w:rPr>
        <w:t xml:space="preserve">The operator must be the holder of a SLSS UAV qualification or CASA issued Remote Pilot Licence, which is endorsed by the SLSS UAV Coordinator. The </w:t>
      </w:r>
      <w:r w:rsidRPr="00EC5E68">
        <w:rPr>
          <w:color w:val="000000" w:themeColor="text1"/>
          <w:spacing w:val="2"/>
          <w:w w:val="105"/>
          <w:sz w:val="21"/>
        </w:rPr>
        <w:t xml:space="preserve">UAV </w:t>
      </w:r>
      <w:r w:rsidRPr="00EC5E68">
        <w:rPr>
          <w:color w:val="000000" w:themeColor="text1"/>
          <w:w w:val="105"/>
          <w:sz w:val="21"/>
        </w:rPr>
        <w:t xml:space="preserve">must be </w:t>
      </w:r>
      <w:proofErr w:type="gramStart"/>
      <w:r w:rsidRPr="00EC5E68">
        <w:rPr>
          <w:color w:val="000000" w:themeColor="text1"/>
          <w:w w:val="105"/>
          <w:sz w:val="21"/>
        </w:rPr>
        <w:t>used at all times</w:t>
      </w:r>
      <w:proofErr w:type="gramEnd"/>
      <w:r w:rsidRPr="00EC5E68">
        <w:rPr>
          <w:color w:val="000000" w:themeColor="text1"/>
          <w:w w:val="105"/>
          <w:sz w:val="21"/>
        </w:rPr>
        <w:t xml:space="preserve"> in accordance with CASA regulations and </w:t>
      </w:r>
      <w:r w:rsidRPr="00EC5E68">
        <w:rPr>
          <w:color w:val="000000" w:themeColor="text1"/>
          <w:spacing w:val="4"/>
          <w:w w:val="105"/>
          <w:sz w:val="21"/>
        </w:rPr>
        <w:t xml:space="preserve">SLSS </w:t>
      </w:r>
      <w:r w:rsidRPr="00EC5E68">
        <w:rPr>
          <w:color w:val="000000" w:themeColor="text1"/>
          <w:w w:val="105"/>
          <w:sz w:val="21"/>
        </w:rPr>
        <w:t>Standard Operating Procedures and the specific manufacturer’s directives. Operations cannot be conducted beyond visual line of</w:t>
      </w:r>
      <w:r w:rsidRPr="00EC5E68">
        <w:rPr>
          <w:color w:val="000000" w:themeColor="text1"/>
          <w:spacing w:val="7"/>
          <w:w w:val="105"/>
          <w:sz w:val="21"/>
        </w:rPr>
        <w:t xml:space="preserve"> </w:t>
      </w:r>
      <w:r w:rsidRPr="00EC5E68">
        <w:rPr>
          <w:color w:val="000000" w:themeColor="text1"/>
          <w:w w:val="105"/>
          <w:sz w:val="21"/>
        </w:rPr>
        <w:t>sight.</w:t>
      </w:r>
    </w:p>
    <w:p w14:paraId="529D0C1F" w14:textId="77777777" w:rsidR="005D0DA1" w:rsidRPr="00EC5E68" w:rsidRDefault="005D0DA1">
      <w:pPr>
        <w:pStyle w:val="BodyText"/>
        <w:spacing w:before="6"/>
        <w:rPr>
          <w:color w:val="000000" w:themeColor="text1"/>
        </w:rPr>
      </w:pPr>
    </w:p>
    <w:p w14:paraId="1158C737" w14:textId="41859B3D" w:rsidR="005D0DA1" w:rsidRPr="00EC5E68" w:rsidRDefault="006B5E10" w:rsidP="00481B8E">
      <w:pPr>
        <w:pStyle w:val="ListParagraph"/>
        <w:numPr>
          <w:ilvl w:val="0"/>
          <w:numId w:val="22"/>
        </w:numPr>
        <w:tabs>
          <w:tab w:val="left" w:pos="978"/>
          <w:tab w:val="left" w:pos="979"/>
        </w:tabs>
        <w:spacing w:before="9" w:line="273" w:lineRule="auto"/>
        <w:ind w:right="292"/>
        <w:rPr>
          <w:color w:val="000000" w:themeColor="text1"/>
          <w:sz w:val="16"/>
        </w:rPr>
      </w:pPr>
      <w:r w:rsidRPr="00EC5E68">
        <w:rPr>
          <w:color w:val="000000" w:themeColor="text1"/>
          <w:w w:val="105"/>
          <w:sz w:val="21"/>
        </w:rPr>
        <w:t xml:space="preserve">The UAV Pilot must have a functioning </w:t>
      </w:r>
      <w:r w:rsidRPr="00EC5E68">
        <w:rPr>
          <w:color w:val="000000" w:themeColor="text1"/>
          <w:spacing w:val="2"/>
          <w:w w:val="105"/>
          <w:sz w:val="21"/>
        </w:rPr>
        <w:t xml:space="preserve">VHF </w:t>
      </w:r>
      <w:r w:rsidRPr="00EC5E68">
        <w:rPr>
          <w:color w:val="000000" w:themeColor="text1"/>
          <w:w w:val="105"/>
          <w:sz w:val="21"/>
        </w:rPr>
        <w:t xml:space="preserve">Airband Transceiver and be </w:t>
      </w:r>
      <w:proofErr w:type="gramStart"/>
      <w:r w:rsidRPr="00EC5E68">
        <w:rPr>
          <w:color w:val="000000" w:themeColor="text1"/>
          <w:w w:val="105"/>
          <w:sz w:val="21"/>
        </w:rPr>
        <w:t>monitoring the</w:t>
      </w:r>
      <w:r w:rsidRPr="00EC5E68">
        <w:rPr>
          <w:color w:val="000000" w:themeColor="text1"/>
          <w:spacing w:val="-6"/>
          <w:w w:val="105"/>
          <w:sz w:val="21"/>
        </w:rPr>
        <w:t xml:space="preserve"> </w:t>
      </w:r>
      <w:r w:rsidRPr="00EC5E68">
        <w:rPr>
          <w:color w:val="000000" w:themeColor="text1"/>
          <w:w w:val="105"/>
          <w:sz w:val="21"/>
        </w:rPr>
        <w:t>appropriate</w:t>
      </w:r>
      <w:r w:rsidRPr="00EC5E68">
        <w:rPr>
          <w:color w:val="000000" w:themeColor="text1"/>
          <w:spacing w:val="-3"/>
          <w:w w:val="105"/>
          <w:sz w:val="21"/>
        </w:rPr>
        <w:t xml:space="preserve"> </w:t>
      </w:r>
      <w:r w:rsidRPr="00EC5E68">
        <w:rPr>
          <w:color w:val="000000" w:themeColor="text1"/>
          <w:w w:val="105"/>
          <w:sz w:val="21"/>
        </w:rPr>
        <w:t>airways</w:t>
      </w:r>
      <w:r w:rsidRPr="00EC5E68">
        <w:rPr>
          <w:color w:val="000000" w:themeColor="text1"/>
          <w:spacing w:val="-5"/>
          <w:w w:val="105"/>
          <w:sz w:val="21"/>
        </w:rPr>
        <w:t xml:space="preserve"> </w:t>
      </w:r>
      <w:r w:rsidRPr="00EC5E68">
        <w:rPr>
          <w:color w:val="000000" w:themeColor="text1"/>
          <w:w w:val="105"/>
          <w:sz w:val="21"/>
        </w:rPr>
        <w:t>frequency</w:t>
      </w:r>
      <w:r w:rsidRPr="00EC5E68">
        <w:rPr>
          <w:color w:val="000000" w:themeColor="text1"/>
          <w:spacing w:val="-5"/>
          <w:w w:val="105"/>
          <w:sz w:val="21"/>
        </w:rPr>
        <w:t xml:space="preserve"> </w:t>
      </w:r>
      <w:r w:rsidRPr="00EC5E68">
        <w:rPr>
          <w:color w:val="000000" w:themeColor="text1"/>
          <w:w w:val="105"/>
          <w:sz w:val="21"/>
        </w:rPr>
        <w:t>at</w:t>
      </w:r>
      <w:r w:rsidRPr="00EC5E68">
        <w:rPr>
          <w:color w:val="000000" w:themeColor="text1"/>
          <w:spacing w:val="-3"/>
          <w:w w:val="105"/>
          <w:sz w:val="21"/>
        </w:rPr>
        <w:t xml:space="preserve"> </w:t>
      </w:r>
      <w:r w:rsidRPr="00EC5E68">
        <w:rPr>
          <w:color w:val="000000" w:themeColor="text1"/>
          <w:w w:val="105"/>
          <w:sz w:val="21"/>
        </w:rPr>
        <w:t>all</w:t>
      </w:r>
      <w:r w:rsidRPr="00EC5E68">
        <w:rPr>
          <w:color w:val="000000" w:themeColor="text1"/>
          <w:spacing w:val="-4"/>
          <w:w w:val="105"/>
          <w:sz w:val="21"/>
        </w:rPr>
        <w:t xml:space="preserve"> </w:t>
      </w:r>
      <w:r w:rsidRPr="00EC5E68">
        <w:rPr>
          <w:color w:val="000000" w:themeColor="text1"/>
          <w:w w:val="105"/>
          <w:sz w:val="21"/>
        </w:rPr>
        <w:t>times</w:t>
      </w:r>
      <w:proofErr w:type="gramEnd"/>
      <w:r w:rsidRPr="00EC5E68">
        <w:rPr>
          <w:color w:val="000000" w:themeColor="text1"/>
          <w:spacing w:val="-5"/>
          <w:w w:val="105"/>
          <w:sz w:val="21"/>
        </w:rPr>
        <w:t xml:space="preserve"> </w:t>
      </w:r>
      <w:r w:rsidRPr="00EC5E68">
        <w:rPr>
          <w:color w:val="000000" w:themeColor="text1"/>
          <w:w w:val="105"/>
          <w:sz w:val="21"/>
        </w:rPr>
        <w:t>during</w:t>
      </w:r>
      <w:r w:rsidRPr="00EC5E68">
        <w:rPr>
          <w:color w:val="000000" w:themeColor="text1"/>
          <w:spacing w:val="-4"/>
          <w:w w:val="105"/>
          <w:sz w:val="21"/>
        </w:rPr>
        <w:t xml:space="preserve"> </w:t>
      </w:r>
      <w:r w:rsidRPr="00EC5E68">
        <w:rPr>
          <w:color w:val="000000" w:themeColor="text1"/>
          <w:w w:val="105"/>
          <w:sz w:val="21"/>
        </w:rPr>
        <w:t>operation.</w:t>
      </w:r>
      <w:r w:rsidRPr="00EC5E68">
        <w:rPr>
          <w:color w:val="000000" w:themeColor="text1"/>
          <w:spacing w:val="-5"/>
          <w:w w:val="105"/>
          <w:sz w:val="21"/>
        </w:rPr>
        <w:t xml:space="preserve"> </w:t>
      </w:r>
      <w:r w:rsidRPr="00EC5E68">
        <w:rPr>
          <w:color w:val="000000" w:themeColor="text1"/>
          <w:w w:val="105"/>
          <w:sz w:val="21"/>
        </w:rPr>
        <w:t>Radio</w:t>
      </w:r>
      <w:r w:rsidRPr="00EC5E68">
        <w:rPr>
          <w:color w:val="000000" w:themeColor="text1"/>
          <w:spacing w:val="-5"/>
          <w:w w:val="105"/>
          <w:sz w:val="21"/>
        </w:rPr>
        <w:t xml:space="preserve"> </w:t>
      </w:r>
      <w:r w:rsidRPr="00EC5E68">
        <w:rPr>
          <w:color w:val="000000" w:themeColor="text1"/>
          <w:w w:val="105"/>
          <w:sz w:val="21"/>
        </w:rPr>
        <w:t>calls</w:t>
      </w:r>
      <w:r w:rsidRPr="00EC5E68">
        <w:rPr>
          <w:color w:val="000000" w:themeColor="text1"/>
          <w:spacing w:val="-3"/>
          <w:w w:val="105"/>
          <w:sz w:val="21"/>
        </w:rPr>
        <w:t xml:space="preserve"> </w:t>
      </w:r>
      <w:r w:rsidRPr="00EC5E68">
        <w:rPr>
          <w:color w:val="000000" w:themeColor="text1"/>
          <w:w w:val="105"/>
          <w:sz w:val="21"/>
        </w:rPr>
        <w:t>are</w:t>
      </w:r>
      <w:r w:rsidRPr="00EC5E68">
        <w:rPr>
          <w:color w:val="000000" w:themeColor="text1"/>
          <w:spacing w:val="-5"/>
          <w:w w:val="105"/>
          <w:sz w:val="21"/>
        </w:rPr>
        <w:t xml:space="preserve"> </w:t>
      </w:r>
      <w:r w:rsidRPr="00EC5E68">
        <w:rPr>
          <w:color w:val="000000" w:themeColor="text1"/>
          <w:w w:val="105"/>
          <w:sz w:val="21"/>
        </w:rPr>
        <w:t>to</w:t>
      </w:r>
      <w:r w:rsidRPr="00EC5E68">
        <w:rPr>
          <w:color w:val="000000" w:themeColor="text1"/>
          <w:spacing w:val="-3"/>
          <w:w w:val="105"/>
          <w:sz w:val="21"/>
        </w:rPr>
        <w:t xml:space="preserve"> </w:t>
      </w:r>
      <w:r w:rsidRPr="00EC5E68">
        <w:rPr>
          <w:color w:val="000000" w:themeColor="text1"/>
          <w:w w:val="105"/>
          <w:sz w:val="21"/>
        </w:rPr>
        <w:t>be</w:t>
      </w:r>
    </w:p>
    <w:p w14:paraId="15DF497F" w14:textId="6E309BCD" w:rsidR="005D0DA1" w:rsidRPr="00EC5E68" w:rsidRDefault="006B5E10">
      <w:pPr>
        <w:pStyle w:val="BodyText"/>
        <w:spacing w:before="94" w:line="276" w:lineRule="auto"/>
        <w:ind w:left="978" w:right="269"/>
        <w:rPr>
          <w:color w:val="000000" w:themeColor="text1"/>
        </w:rPr>
      </w:pPr>
      <w:r w:rsidRPr="00EC5E68">
        <w:rPr>
          <w:color w:val="000000" w:themeColor="text1"/>
          <w:w w:val="105"/>
        </w:rPr>
        <w:t xml:space="preserve">made prior to a flight and at the conclusion of a flight to the </w:t>
      </w:r>
      <w:r w:rsidR="00ED5B64">
        <w:rPr>
          <w:color w:val="000000" w:themeColor="text1"/>
          <w:w w:val="105"/>
        </w:rPr>
        <w:t>Event</w:t>
      </w:r>
      <w:r w:rsidRPr="00EC5E68">
        <w:rPr>
          <w:color w:val="000000" w:themeColor="text1"/>
          <w:w w:val="105"/>
        </w:rPr>
        <w:t xml:space="preserve"> Operations Centre who will log the flight on SurfCom.</w:t>
      </w:r>
    </w:p>
    <w:p w14:paraId="32134FAD" w14:textId="77777777" w:rsidR="005D0DA1" w:rsidRPr="006B5E10" w:rsidRDefault="005D0DA1">
      <w:pPr>
        <w:pStyle w:val="BodyText"/>
        <w:spacing w:before="8"/>
      </w:pPr>
    </w:p>
    <w:p w14:paraId="29E45EB7" w14:textId="77777777" w:rsidR="005D0DA1" w:rsidRPr="006B5E10" w:rsidRDefault="006B5E10">
      <w:pPr>
        <w:pStyle w:val="Heading3"/>
      </w:pPr>
      <w:bookmarkStart w:id="29" w:name="_Toc208922661"/>
      <w:r w:rsidRPr="006B5E10">
        <w:rPr>
          <w:color w:val="666666"/>
        </w:rPr>
        <w:t>Major Incidents</w:t>
      </w:r>
      <w:bookmarkEnd w:id="29"/>
    </w:p>
    <w:p w14:paraId="3912552B" w14:textId="77777777" w:rsidR="005D0DA1" w:rsidRPr="006B5E10" w:rsidRDefault="005D0DA1">
      <w:pPr>
        <w:pStyle w:val="BodyText"/>
        <w:spacing w:before="7"/>
        <w:rPr>
          <w:b/>
        </w:rPr>
      </w:pPr>
    </w:p>
    <w:p w14:paraId="0F5A1F6D" w14:textId="77777777" w:rsidR="005D0DA1" w:rsidRPr="006B5E10" w:rsidRDefault="006B5E10">
      <w:pPr>
        <w:pStyle w:val="BodyText"/>
        <w:spacing w:line="276" w:lineRule="auto"/>
        <w:ind w:left="258" w:right="258"/>
      </w:pPr>
      <w:r w:rsidRPr="006B5E10">
        <w:rPr>
          <w:w w:val="105"/>
        </w:rPr>
        <w:t>The</w:t>
      </w:r>
      <w:r w:rsidRPr="006B5E10">
        <w:rPr>
          <w:spacing w:val="-12"/>
          <w:w w:val="105"/>
        </w:rPr>
        <w:t xml:space="preserve"> </w:t>
      </w:r>
      <w:r w:rsidRPr="006B5E10">
        <w:rPr>
          <w:w w:val="105"/>
        </w:rPr>
        <w:t>Safety</w:t>
      </w:r>
      <w:r w:rsidRPr="006B5E10">
        <w:rPr>
          <w:spacing w:val="-11"/>
          <w:w w:val="105"/>
        </w:rPr>
        <w:t xml:space="preserve"> </w:t>
      </w:r>
      <w:r w:rsidRPr="006B5E10">
        <w:rPr>
          <w:w w:val="105"/>
        </w:rPr>
        <w:t>and</w:t>
      </w:r>
      <w:r w:rsidRPr="006B5E10">
        <w:rPr>
          <w:spacing w:val="-13"/>
          <w:w w:val="105"/>
        </w:rPr>
        <w:t xml:space="preserve"> </w:t>
      </w:r>
      <w:r w:rsidRPr="006B5E10">
        <w:rPr>
          <w:w w:val="105"/>
        </w:rPr>
        <w:t>Emergency</w:t>
      </w:r>
      <w:r w:rsidRPr="006B5E10">
        <w:rPr>
          <w:spacing w:val="-9"/>
          <w:w w:val="105"/>
        </w:rPr>
        <w:t xml:space="preserve"> </w:t>
      </w:r>
      <w:r w:rsidRPr="006B5E10">
        <w:rPr>
          <w:w w:val="105"/>
        </w:rPr>
        <w:t>Management</w:t>
      </w:r>
      <w:r w:rsidRPr="006B5E10">
        <w:rPr>
          <w:spacing w:val="-6"/>
          <w:w w:val="105"/>
        </w:rPr>
        <w:t xml:space="preserve"> </w:t>
      </w:r>
      <w:r w:rsidRPr="006B5E10">
        <w:rPr>
          <w:w w:val="105"/>
        </w:rPr>
        <w:t>Coordinator</w:t>
      </w:r>
      <w:r w:rsidRPr="006B5E10">
        <w:rPr>
          <w:spacing w:val="-12"/>
          <w:w w:val="105"/>
        </w:rPr>
        <w:t xml:space="preserve"> </w:t>
      </w:r>
      <w:r w:rsidRPr="006B5E10">
        <w:rPr>
          <w:w w:val="105"/>
        </w:rPr>
        <w:t>must</w:t>
      </w:r>
      <w:r w:rsidRPr="006B5E10">
        <w:rPr>
          <w:spacing w:val="-11"/>
          <w:w w:val="105"/>
        </w:rPr>
        <w:t xml:space="preserve"> </w:t>
      </w:r>
      <w:r w:rsidRPr="006B5E10">
        <w:rPr>
          <w:w w:val="105"/>
        </w:rPr>
        <w:t>be</w:t>
      </w:r>
      <w:r w:rsidRPr="006B5E10">
        <w:rPr>
          <w:spacing w:val="-9"/>
          <w:w w:val="105"/>
        </w:rPr>
        <w:t xml:space="preserve"> </w:t>
      </w:r>
      <w:r w:rsidRPr="006B5E10">
        <w:rPr>
          <w:w w:val="105"/>
        </w:rPr>
        <w:t>notified</w:t>
      </w:r>
      <w:r w:rsidRPr="006B5E10">
        <w:rPr>
          <w:spacing w:val="-6"/>
          <w:w w:val="105"/>
        </w:rPr>
        <w:t xml:space="preserve"> </w:t>
      </w:r>
      <w:r w:rsidRPr="006B5E10">
        <w:rPr>
          <w:w w:val="105"/>
        </w:rPr>
        <w:t>of</w:t>
      </w:r>
      <w:r w:rsidRPr="006B5E10">
        <w:rPr>
          <w:spacing w:val="-13"/>
          <w:w w:val="105"/>
        </w:rPr>
        <w:t xml:space="preserve"> </w:t>
      </w:r>
      <w:r w:rsidRPr="006B5E10">
        <w:rPr>
          <w:w w:val="105"/>
        </w:rPr>
        <w:t>any</w:t>
      </w:r>
      <w:r w:rsidRPr="006B5E10">
        <w:rPr>
          <w:spacing w:val="-10"/>
          <w:w w:val="105"/>
        </w:rPr>
        <w:t xml:space="preserve"> </w:t>
      </w:r>
      <w:r w:rsidRPr="006B5E10">
        <w:rPr>
          <w:w w:val="105"/>
        </w:rPr>
        <w:t>major</w:t>
      </w:r>
      <w:r w:rsidRPr="006B5E10">
        <w:rPr>
          <w:spacing w:val="-15"/>
          <w:w w:val="105"/>
        </w:rPr>
        <w:t xml:space="preserve"> </w:t>
      </w:r>
      <w:r w:rsidRPr="006B5E10">
        <w:rPr>
          <w:w w:val="105"/>
        </w:rPr>
        <w:t>incident that occurs on site including any drowning, resuscitation, suspected spinal injury and possible fracture. The First Aid / Medical Coordinator should attend the scene and stabilise the patient prior to</w:t>
      </w:r>
      <w:r w:rsidRPr="006B5E10">
        <w:rPr>
          <w:spacing w:val="-29"/>
          <w:w w:val="105"/>
        </w:rPr>
        <w:t xml:space="preserve"> </w:t>
      </w:r>
      <w:r w:rsidRPr="006B5E10">
        <w:rPr>
          <w:w w:val="105"/>
        </w:rPr>
        <w:t>transport.</w:t>
      </w:r>
    </w:p>
    <w:p w14:paraId="0F74530C" w14:textId="77777777" w:rsidR="005D0DA1" w:rsidRPr="006B5E10" w:rsidRDefault="005D0DA1">
      <w:pPr>
        <w:pStyle w:val="BodyText"/>
      </w:pPr>
    </w:p>
    <w:p w14:paraId="7CA29A8B" w14:textId="77777777" w:rsidR="005D0DA1" w:rsidRPr="006B5E10" w:rsidRDefault="006B5E10">
      <w:pPr>
        <w:pStyle w:val="BodyText"/>
        <w:spacing w:line="276" w:lineRule="auto"/>
        <w:ind w:left="258"/>
      </w:pPr>
      <w:r w:rsidRPr="006B5E10">
        <w:rPr>
          <w:w w:val="105"/>
        </w:rPr>
        <w:t>The</w:t>
      </w:r>
      <w:r w:rsidRPr="006B5E10">
        <w:rPr>
          <w:spacing w:val="-12"/>
          <w:w w:val="105"/>
        </w:rPr>
        <w:t xml:space="preserve"> </w:t>
      </w:r>
      <w:r w:rsidRPr="006B5E10">
        <w:rPr>
          <w:w w:val="105"/>
        </w:rPr>
        <w:t>emergency</w:t>
      </w:r>
      <w:r w:rsidRPr="006B5E10">
        <w:rPr>
          <w:spacing w:val="-10"/>
          <w:w w:val="105"/>
        </w:rPr>
        <w:t xml:space="preserve"> </w:t>
      </w:r>
      <w:r w:rsidRPr="006B5E10">
        <w:rPr>
          <w:w w:val="105"/>
        </w:rPr>
        <w:t>first</w:t>
      </w:r>
      <w:r w:rsidRPr="006B5E10">
        <w:rPr>
          <w:spacing w:val="-10"/>
          <w:w w:val="105"/>
        </w:rPr>
        <w:t xml:space="preserve"> </w:t>
      </w:r>
      <w:r w:rsidRPr="006B5E10">
        <w:rPr>
          <w:w w:val="105"/>
        </w:rPr>
        <w:t>aid</w:t>
      </w:r>
      <w:r w:rsidRPr="006B5E10">
        <w:rPr>
          <w:spacing w:val="-14"/>
          <w:w w:val="105"/>
        </w:rPr>
        <w:t xml:space="preserve"> </w:t>
      </w:r>
      <w:r w:rsidRPr="006B5E10">
        <w:rPr>
          <w:w w:val="105"/>
        </w:rPr>
        <w:t>kit,</w:t>
      </w:r>
      <w:r w:rsidRPr="006B5E10">
        <w:rPr>
          <w:spacing w:val="-11"/>
          <w:w w:val="105"/>
        </w:rPr>
        <w:t xml:space="preserve"> </w:t>
      </w:r>
      <w:r w:rsidRPr="006B5E10">
        <w:rPr>
          <w:w w:val="105"/>
        </w:rPr>
        <w:t>oxygen</w:t>
      </w:r>
      <w:r w:rsidRPr="006B5E10">
        <w:rPr>
          <w:spacing w:val="-12"/>
          <w:w w:val="105"/>
        </w:rPr>
        <w:t xml:space="preserve"> </w:t>
      </w:r>
      <w:r w:rsidRPr="006B5E10">
        <w:rPr>
          <w:w w:val="105"/>
        </w:rPr>
        <w:t>equipment</w:t>
      </w:r>
      <w:r w:rsidRPr="006B5E10">
        <w:rPr>
          <w:spacing w:val="-10"/>
          <w:w w:val="105"/>
        </w:rPr>
        <w:t xml:space="preserve"> </w:t>
      </w:r>
      <w:r w:rsidRPr="006B5E10">
        <w:rPr>
          <w:w w:val="105"/>
        </w:rPr>
        <w:t>and</w:t>
      </w:r>
      <w:r w:rsidRPr="006B5E10">
        <w:rPr>
          <w:spacing w:val="-9"/>
          <w:w w:val="105"/>
        </w:rPr>
        <w:t xml:space="preserve"> </w:t>
      </w:r>
      <w:r w:rsidRPr="006B5E10">
        <w:rPr>
          <w:w w:val="105"/>
        </w:rPr>
        <w:t>defibrillator</w:t>
      </w:r>
      <w:r w:rsidRPr="006B5E10">
        <w:rPr>
          <w:spacing w:val="-11"/>
          <w:w w:val="105"/>
        </w:rPr>
        <w:t xml:space="preserve"> </w:t>
      </w:r>
      <w:r w:rsidRPr="006B5E10">
        <w:rPr>
          <w:w w:val="105"/>
        </w:rPr>
        <w:t>should</w:t>
      </w:r>
      <w:r w:rsidRPr="006B5E10">
        <w:rPr>
          <w:spacing w:val="-12"/>
          <w:w w:val="105"/>
        </w:rPr>
        <w:t xml:space="preserve"> </w:t>
      </w:r>
      <w:r w:rsidRPr="006B5E10">
        <w:rPr>
          <w:w w:val="105"/>
        </w:rPr>
        <w:t>be</w:t>
      </w:r>
      <w:r w:rsidRPr="006B5E10">
        <w:rPr>
          <w:spacing w:val="-10"/>
          <w:w w:val="105"/>
        </w:rPr>
        <w:t xml:space="preserve"> </w:t>
      </w:r>
      <w:r w:rsidRPr="006B5E10">
        <w:rPr>
          <w:w w:val="105"/>
        </w:rPr>
        <w:t>conveyed</w:t>
      </w:r>
      <w:r w:rsidRPr="006B5E10">
        <w:rPr>
          <w:spacing w:val="-13"/>
          <w:w w:val="105"/>
        </w:rPr>
        <w:t xml:space="preserve"> </w:t>
      </w:r>
      <w:r w:rsidRPr="006B5E10">
        <w:rPr>
          <w:w w:val="105"/>
        </w:rPr>
        <w:t>directly</w:t>
      </w:r>
      <w:r w:rsidRPr="006B5E10">
        <w:rPr>
          <w:spacing w:val="-5"/>
          <w:w w:val="105"/>
        </w:rPr>
        <w:t xml:space="preserve"> </w:t>
      </w:r>
      <w:r w:rsidRPr="006B5E10">
        <w:rPr>
          <w:w w:val="105"/>
        </w:rPr>
        <w:t>to the</w:t>
      </w:r>
      <w:r w:rsidRPr="006B5E10">
        <w:rPr>
          <w:spacing w:val="-12"/>
          <w:w w:val="105"/>
        </w:rPr>
        <w:t xml:space="preserve"> </w:t>
      </w:r>
      <w:r w:rsidRPr="006B5E10">
        <w:rPr>
          <w:spacing w:val="2"/>
          <w:w w:val="105"/>
        </w:rPr>
        <w:t>scene.</w:t>
      </w:r>
    </w:p>
    <w:p w14:paraId="050FC6A1" w14:textId="77777777" w:rsidR="005D0DA1" w:rsidRPr="006B5E10" w:rsidRDefault="005D0DA1">
      <w:pPr>
        <w:pStyle w:val="BodyText"/>
        <w:spacing w:before="11"/>
        <w:rPr>
          <w:sz w:val="20"/>
        </w:rPr>
      </w:pPr>
    </w:p>
    <w:p w14:paraId="4943B2FA" w14:textId="3EB4F83B" w:rsidR="005D0DA1" w:rsidRPr="006B5E10" w:rsidRDefault="006B5E10">
      <w:pPr>
        <w:pStyle w:val="BodyText"/>
        <w:spacing w:line="273" w:lineRule="auto"/>
        <w:ind w:left="258"/>
      </w:pPr>
      <w:r w:rsidRPr="006B5E10">
        <w:rPr>
          <w:w w:val="105"/>
        </w:rPr>
        <w:t>Specific</w:t>
      </w:r>
      <w:r w:rsidRPr="006B5E10">
        <w:rPr>
          <w:spacing w:val="-11"/>
          <w:w w:val="105"/>
        </w:rPr>
        <w:t xml:space="preserve"> </w:t>
      </w:r>
      <w:r w:rsidRPr="006B5E10">
        <w:rPr>
          <w:w w:val="105"/>
        </w:rPr>
        <w:t>plans</w:t>
      </w:r>
      <w:r w:rsidRPr="006B5E10">
        <w:rPr>
          <w:spacing w:val="-14"/>
          <w:w w:val="105"/>
        </w:rPr>
        <w:t xml:space="preserve"> </w:t>
      </w:r>
      <w:r w:rsidRPr="006B5E10">
        <w:rPr>
          <w:w w:val="105"/>
        </w:rPr>
        <w:t>have</w:t>
      </w:r>
      <w:r w:rsidRPr="006B5E10">
        <w:rPr>
          <w:spacing w:val="-10"/>
          <w:w w:val="105"/>
        </w:rPr>
        <w:t xml:space="preserve"> </w:t>
      </w:r>
      <w:r w:rsidRPr="006B5E10">
        <w:rPr>
          <w:w w:val="105"/>
        </w:rPr>
        <w:t>been</w:t>
      </w:r>
      <w:r w:rsidRPr="006B5E10">
        <w:rPr>
          <w:spacing w:val="-11"/>
          <w:w w:val="105"/>
        </w:rPr>
        <w:t xml:space="preserve"> </w:t>
      </w:r>
      <w:r w:rsidRPr="006B5E10">
        <w:rPr>
          <w:w w:val="105"/>
        </w:rPr>
        <w:t>developed</w:t>
      </w:r>
      <w:r w:rsidRPr="006B5E10">
        <w:rPr>
          <w:spacing w:val="-8"/>
          <w:w w:val="105"/>
        </w:rPr>
        <w:t xml:space="preserve"> </w:t>
      </w:r>
      <w:r w:rsidRPr="006B5E10">
        <w:rPr>
          <w:w w:val="105"/>
        </w:rPr>
        <w:t>for</w:t>
      </w:r>
      <w:r w:rsidRPr="006B5E10">
        <w:rPr>
          <w:spacing w:val="-14"/>
          <w:w w:val="105"/>
        </w:rPr>
        <w:t xml:space="preserve"> </w:t>
      </w:r>
      <w:proofErr w:type="gramStart"/>
      <w:r w:rsidRPr="006B5E10">
        <w:rPr>
          <w:w w:val="105"/>
        </w:rPr>
        <w:t>particular</w:t>
      </w:r>
      <w:r w:rsidRPr="006B5E10">
        <w:rPr>
          <w:spacing w:val="-8"/>
          <w:w w:val="105"/>
        </w:rPr>
        <w:t xml:space="preserve"> </w:t>
      </w:r>
      <w:r w:rsidRPr="006B5E10">
        <w:rPr>
          <w:w w:val="105"/>
        </w:rPr>
        <w:t>major</w:t>
      </w:r>
      <w:proofErr w:type="gramEnd"/>
      <w:r w:rsidRPr="006B5E10">
        <w:rPr>
          <w:spacing w:val="-16"/>
          <w:w w:val="105"/>
        </w:rPr>
        <w:t xml:space="preserve"> </w:t>
      </w:r>
      <w:r w:rsidRPr="006B5E10">
        <w:rPr>
          <w:w w:val="105"/>
        </w:rPr>
        <w:t>incidents</w:t>
      </w:r>
      <w:r w:rsidRPr="006B5E10">
        <w:rPr>
          <w:spacing w:val="-13"/>
          <w:w w:val="105"/>
        </w:rPr>
        <w:t xml:space="preserve"> </w:t>
      </w:r>
      <w:r w:rsidRPr="006B5E10">
        <w:rPr>
          <w:w w:val="105"/>
        </w:rPr>
        <w:t>that</w:t>
      </w:r>
      <w:r w:rsidRPr="006B5E10">
        <w:rPr>
          <w:spacing w:val="-11"/>
          <w:w w:val="105"/>
        </w:rPr>
        <w:t xml:space="preserve"> </w:t>
      </w:r>
      <w:r w:rsidRPr="006B5E10">
        <w:rPr>
          <w:w w:val="105"/>
        </w:rPr>
        <w:t>may</w:t>
      </w:r>
      <w:r w:rsidRPr="006B5E10">
        <w:rPr>
          <w:spacing w:val="-11"/>
          <w:w w:val="105"/>
        </w:rPr>
        <w:t xml:space="preserve"> </w:t>
      </w:r>
      <w:r w:rsidRPr="006B5E10">
        <w:rPr>
          <w:w w:val="105"/>
        </w:rPr>
        <w:t>occur</w:t>
      </w:r>
      <w:r w:rsidRPr="006B5E10">
        <w:rPr>
          <w:spacing w:val="-13"/>
          <w:w w:val="105"/>
        </w:rPr>
        <w:t xml:space="preserve"> </w:t>
      </w:r>
      <w:r w:rsidRPr="006B5E10">
        <w:rPr>
          <w:w w:val="105"/>
        </w:rPr>
        <w:t>during</w:t>
      </w:r>
      <w:r w:rsidRPr="006B5E10">
        <w:rPr>
          <w:spacing w:val="-9"/>
          <w:w w:val="105"/>
        </w:rPr>
        <w:t xml:space="preserve"> </w:t>
      </w:r>
      <w:r w:rsidRPr="006B5E10">
        <w:rPr>
          <w:w w:val="105"/>
        </w:rPr>
        <w:t xml:space="preserve">the </w:t>
      </w:r>
      <w:r w:rsidR="00ED5B64">
        <w:rPr>
          <w:w w:val="105"/>
        </w:rPr>
        <w:t>Event</w:t>
      </w:r>
      <w:r w:rsidRPr="006B5E10">
        <w:rPr>
          <w:w w:val="105"/>
        </w:rPr>
        <w:t>.</w:t>
      </w:r>
      <w:r w:rsidRPr="006B5E10">
        <w:rPr>
          <w:spacing w:val="-7"/>
          <w:w w:val="105"/>
        </w:rPr>
        <w:t xml:space="preserve"> </w:t>
      </w:r>
      <w:r w:rsidRPr="006B5E10">
        <w:rPr>
          <w:w w:val="105"/>
        </w:rPr>
        <w:t>They</w:t>
      </w:r>
      <w:r w:rsidRPr="006B5E10">
        <w:rPr>
          <w:spacing w:val="-10"/>
          <w:w w:val="105"/>
        </w:rPr>
        <w:t xml:space="preserve"> </w:t>
      </w:r>
      <w:r w:rsidRPr="006B5E10">
        <w:rPr>
          <w:w w:val="105"/>
        </w:rPr>
        <w:t>may</w:t>
      </w:r>
      <w:r w:rsidRPr="006B5E10">
        <w:rPr>
          <w:spacing w:val="-7"/>
          <w:w w:val="105"/>
        </w:rPr>
        <w:t xml:space="preserve"> </w:t>
      </w:r>
      <w:r w:rsidRPr="006B5E10">
        <w:rPr>
          <w:w w:val="105"/>
        </w:rPr>
        <w:t>be</w:t>
      </w:r>
      <w:r w:rsidRPr="006B5E10">
        <w:rPr>
          <w:spacing w:val="-10"/>
          <w:w w:val="105"/>
        </w:rPr>
        <w:t xml:space="preserve"> </w:t>
      </w:r>
      <w:r w:rsidRPr="006B5E10">
        <w:rPr>
          <w:w w:val="105"/>
        </w:rPr>
        <w:t>referred</w:t>
      </w:r>
      <w:r w:rsidRPr="006B5E10">
        <w:rPr>
          <w:spacing w:val="-3"/>
          <w:w w:val="105"/>
        </w:rPr>
        <w:t xml:space="preserve"> </w:t>
      </w:r>
      <w:r w:rsidRPr="006B5E10">
        <w:rPr>
          <w:w w:val="105"/>
        </w:rPr>
        <w:t>to</w:t>
      </w:r>
      <w:r w:rsidRPr="006B5E10">
        <w:rPr>
          <w:spacing w:val="-11"/>
          <w:w w:val="105"/>
        </w:rPr>
        <w:t xml:space="preserve"> </w:t>
      </w:r>
      <w:r w:rsidRPr="006B5E10">
        <w:rPr>
          <w:w w:val="105"/>
        </w:rPr>
        <w:t>for</w:t>
      </w:r>
      <w:r w:rsidRPr="006B5E10">
        <w:rPr>
          <w:spacing w:val="-12"/>
          <w:w w:val="105"/>
        </w:rPr>
        <w:t xml:space="preserve"> </w:t>
      </w:r>
      <w:r w:rsidRPr="006B5E10">
        <w:rPr>
          <w:w w:val="105"/>
        </w:rPr>
        <w:t>guidance</w:t>
      </w:r>
      <w:r w:rsidRPr="006B5E10">
        <w:rPr>
          <w:spacing w:val="-6"/>
          <w:w w:val="105"/>
        </w:rPr>
        <w:t xml:space="preserve"> </w:t>
      </w:r>
      <w:r w:rsidRPr="006B5E10">
        <w:rPr>
          <w:w w:val="105"/>
        </w:rPr>
        <w:t>and</w:t>
      </w:r>
      <w:r w:rsidRPr="006B5E10">
        <w:rPr>
          <w:spacing w:val="-9"/>
          <w:w w:val="105"/>
        </w:rPr>
        <w:t xml:space="preserve"> </w:t>
      </w:r>
      <w:r w:rsidRPr="006B5E10">
        <w:rPr>
          <w:w w:val="105"/>
        </w:rPr>
        <w:t>can</w:t>
      </w:r>
      <w:r w:rsidRPr="006B5E10">
        <w:rPr>
          <w:spacing w:val="-5"/>
          <w:w w:val="105"/>
        </w:rPr>
        <w:t xml:space="preserve"> </w:t>
      </w:r>
      <w:r w:rsidRPr="006B5E10">
        <w:rPr>
          <w:w w:val="105"/>
        </w:rPr>
        <w:t>be</w:t>
      </w:r>
      <w:r w:rsidRPr="006B5E10">
        <w:rPr>
          <w:spacing w:val="-3"/>
          <w:w w:val="105"/>
        </w:rPr>
        <w:t xml:space="preserve"> </w:t>
      </w:r>
      <w:r w:rsidRPr="006B5E10">
        <w:rPr>
          <w:w w:val="105"/>
        </w:rPr>
        <w:t>found</w:t>
      </w:r>
      <w:r w:rsidRPr="006B5E10">
        <w:rPr>
          <w:spacing w:val="-12"/>
          <w:w w:val="105"/>
        </w:rPr>
        <w:t xml:space="preserve"> </w:t>
      </w:r>
      <w:r w:rsidRPr="006B5E10">
        <w:rPr>
          <w:w w:val="105"/>
        </w:rPr>
        <w:t>in</w:t>
      </w:r>
      <w:r w:rsidRPr="006B5E10">
        <w:rPr>
          <w:spacing w:val="-8"/>
          <w:w w:val="105"/>
        </w:rPr>
        <w:t xml:space="preserve"> </w:t>
      </w:r>
      <w:r w:rsidRPr="006B5E10">
        <w:rPr>
          <w:w w:val="105"/>
        </w:rPr>
        <w:t>Section</w:t>
      </w:r>
      <w:r w:rsidRPr="006B5E10">
        <w:rPr>
          <w:spacing w:val="-8"/>
          <w:w w:val="105"/>
        </w:rPr>
        <w:t xml:space="preserve"> </w:t>
      </w:r>
      <w:r w:rsidRPr="006B5E10">
        <w:rPr>
          <w:w w:val="105"/>
        </w:rPr>
        <w:t>B</w:t>
      </w:r>
      <w:r w:rsidRPr="006B5E10">
        <w:rPr>
          <w:spacing w:val="-3"/>
          <w:w w:val="105"/>
        </w:rPr>
        <w:t xml:space="preserve"> </w:t>
      </w:r>
      <w:r w:rsidRPr="006B5E10">
        <w:rPr>
          <w:w w:val="105"/>
        </w:rPr>
        <w:t>of</w:t>
      </w:r>
      <w:r w:rsidRPr="006B5E10">
        <w:rPr>
          <w:spacing w:val="-14"/>
          <w:w w:val="105"/>
        </w:rPr>
        <w:t xml:space="preserve"> </w:t>
      </w:r>
      <w:r w:rsidRPr="006B5E10">
        <w:rPr>
          <w:w w:val="105"/>
        </w:rPr>
        <w:t>this</w:t>
      </w:r>
      <w:r w:rsidRPr="006B5E10">
        <w:rPr>
          <w:spacing w:val="-5"/>
          <w:w w:val="105"/>
        </w:rPr>
        <w:t xml:space="preserve"> </w:t>
      </w:r>
      <w:r w:rsidRPr="006B5E10">
        <w:rPr>
          <w:w w:val="105"/>
        </w:rPr>
        <w:t>Guide.</w:t>
      </w:r>
    </w:p>
    <w:p w14:paraId="45360C44" w14:textId="77777777" w:rsidR="005D0DA1" w:rsidRPr="006B5E10" w:rsidRDefault="005D0DA1">
      <w:pPr>
        <w:pStyle w:val="BodyText"/>
        <w:spacing w:before="1"/>
        <w:rPr>
          <w:sz w:val="22"/>
        </w:rPr>
      </w:pPr>
    </w:p>
    <w:p w14:paraId="458178AD" w14:textId="77777777" w:rsidR="005D0DA1" w:rsidRPr="006B5E10" w:rsidRDefault="006B5E10">
      <w:pPr>
        <w:pStyle w:val="Heading3"/>
      </w:pPr>
      <w:bookmarkStart w:id="30" w:name="_Toc208922662"/>
      <w:r w:rsidRPr="006B5E10">
        <w:rPr>
          <w:color w:val="666666"/>
        </w:rPr>
        <w:t>Weather Forecasting &amp; Report</w:t>
      </w:r>
      <w:bookmarkEnd w:id="30"/>
    </w:p>
    <w:p w14:paraId="12FF54E0" w14:textId="77777777" w:rsidR="005D0DA1" w:rsidRPr="006B5E10" w:rsidRDefault="005D0DA1">
      <w:pPr>
        <w:pStyle w:val="BodyText"/>
        <w:spacing w:before="8"/>
        <w:rPr>
          <w:b/>
        </w:rPr>
      </w:pPr>
    </w:p>
    <w:p w14:paraId="6867C88D" w14:textId="5AFD3640" w:rsidR="005D0DA1" w:rsidRPr="006B5E10" w:rsidRDefault="006B5E10">
      <w:pPr>
        <w:pStyle w:val="BodyText"/>
        <w:spacing w:line="276" w:lineRule="auto"/>
        <w:ind w:left="258" w:right="258"/>
      </w:pPr>
      <w:r w:rsidRPr="006B5E10">
        <w:rPr>
          <w:w w:val="105"/>
        </w:rPr>
        <w:t>Weather</w:t>
      </w:r>
      <w:r w:rsidRPr="006B5E10">
        <w:rPr>
          <w:spacing w:val="-14"/>
          <w:w w:val="105"/>
        </w:rPr>
        <w:t xml:space="preserve"> </w:t>
      </w:r>
      <w:r w:rsidRPr="006B5E10">
        <w:rPr>
          <w:w w:val="105"/>
        </w:rPr>
        <w:t>forecasts</w:t>
      </w:r>
      <w:r w:rsidRPr="006B5E10">
        <w:rPr>
          <w:spacing w:val="-13"/>
          <w:w w:val="105"/>
        </w:rPr>
        <w:t xml:space="preserve"> </w:t>
      </w:r>
      <w:r w:rsidRPr="006B5E10">
        <w:rPr>
          <w:w w:val="105"/>
        </w:rPr>
        <w:t>will</w:t>
      </w:r>
      <w:r w:rsidRPr="006B5E10">
        <w:rPr>
          <w:spacing w:val="-11"/>
          <w:w w:val="105"/>
        </w:rPr>
        <w:t xml:space="preserve"> </w:t>
      </w:r>
      <w:r w:rsidRPr="006B5E10">
        <w:rPr>
          <w:w w:val="105"/>
        </w:rPr>
        <w:t>be</w:t>
      </w:r>
      <w:r w:rsidRPr="006B5E10">
        <w:rPr>
          <w:spacing w:val="-10"/>
          <w:w w:val="105"/>
        </w:rPr>
        <w:t xml:space="preserve"> </w:t>
      </w:r>
      <w:r w:rsidRPr="006B5E10">
        <w:rPr>
          <w:w w:val="105"/>
        </w:rPr>
        <w:t>used</w:t>
      </w:r>
      <w:r w:rsidRPr="006B5E10">
        <w:rPr>
          <w:spacing w:val="-12"/>
          <w:w w:val="105"/>
        </w:rPr>
        <w:t xml:space="preserve"> </w:t>
      </w:r>
      <w:r w:rsidRPr="006B5E10">
        <w:rPr>
          <w:w w:val="105"/>
        </w:rPr>
        <w:t>by</w:t>
      </w:r>
      <w:r w:rsidRPr="006B5E10">
        <w:rPr>
          <w:spacing w:val="-13"/>
          <w:w w:val="105"/>
        </w:rPr>
        <w:t xml:space="preserve"> </w:t>
      </w:r>
      <w:r w:rsidRPr="006B5E10">
        <w:rPr>
          <w:w w:val="105"/>
        </w:rPr>
        <w:t>the</w:t>
      </w:r>
      <w:r w:rsidRPr="006B5E10">
        <w:rPr>
          <w:spacing w:val="-7"/>
          <w:w w:val="105"/>
        </w:rPr>
        <w:t xml:space="preserve"> </w:t>
      </w:r>
      <w:r w:rsidRPr="006B5E10">
        <w:rPr>
          <w:w w:val="105"/>
        </w:rPr>
        <w:t>Safety</w:t>
      </w:r>
      <w:r w:rsidRPr="006B5E10">
        <w:rPr>
          <w:spacing w:val="-10"/>
          <w:w w:val="105"/>
        </w:rPr>
        <w:t xml:space="preserve"> </w:t>
      </w:r>
      <w:r w:rsidRPr="006B5E10">
        <w:rPr>
          <w:w w:val="105"/>
        </w:rPr>
        <w:t>and</w:t>
      </w:r>
      <w:r w:rsidRPr="006B5E10">
        <w:rPr>
          <w:spacing w:val="-9"/>
          <w:w w:val="105"/>
        </w:rPr>
        <w:t xml:space="preserve"> </w:t>
      </w:r>
      <w:r w:rsidRPr="006B5E10">
        <w:rPr>
          <w:w w:val="105"/>
        </w:rPr>
        <w:t>Emergency</w:t>
      </w:r>
      <w:r w:rsidRPr="006B5E10">
        <w:rPr>
          <w:spacing w:val="-9"/>
          <w:w w:val="105"/>
        </w:rPr>
        <w:t xml:space="preserve"> </w:t>
      </w:r>
      <w:r w:rsidRPr="006B5E10">
        <w:rPr>
          <w:w w:val="105"/>
        </w:rPr>
        <w:t>Management</w:t>
      </w:r>
      <w:r w:rsidRPr="006B5E10">
        <w:rPr>
          <w:spacing w:val="-9"/>
          <w:w w:val="105"/>
        </w:rPr>
        <w:t xml:space="preserve"> </w:t>
      </w:r>
      <w:r w:rsidRPr="006B5E10">
        <w:rPr>
          <w:w w:val="105"/>
        </w:rPr>
        <w:t>Coordinator</w:t>
      </w:r>
      <w:r w:rsidRPr="006B5E10">
        <w:rPr>
          <w:spacing w:val="-12"/>
          <w:w w:val="105"/>
        </w:rPr>
        <w:t xml:space="preserve"> </w:t>
      </w:r>
      <w:r w:rsidRPr="006B5E10">
        <w:rPr>
          <w:w w:val="105"/>
        </w:rPr>
        <w:t xml:space="preserve">to assist in the decision making. Forecasts will be referenced against the Bureau of Meteorology (BOM) website. Other relevant authorities will be used and/or reviewed as required or on request including </w:t>
      </w:r>
      <w:r w:rsidR="00940FB6">
        <w:rPr>
          <w:w w:val="105"/>
        </w:rPr>
        <w:t xml:space="preserve">the </w:t>
      </w:r>
      <w:r w:rsidR="00206283">
        <w:rPr>
          <w:w w:val="105"/>
        </w:rPr>
        <w:t>pre-loaded information available in the SRR App</w:t>
      </w:r>
      <w:r w:rsidR="00104F0C">
        <w:rPr>
          <w:w w:val="105"/>
        </w:rPr>
        <w:t xml:space="preserve">, </w:t>
      </w:r>
      <w:r w:rsidR="00AC3905">
        <w:rPr>
          <w:i/>
          <w:w w:val="105"/>
        </w:rPr>
        <w:t>Surfline</w:t>
      </w:r>
      <w:r w:rsidRPr="006B5E10">
        <w:rPr>
          <w:i/>
          <w:w w:val="105"/>
        </w:rPr>
        <w:t xml:space="preserve"> </w:t>
      </w:r>
      <w:r w:rsidRPr="006B5E10">
        <w:rPr>
          <w:w w:val="105"/>
        </w:rPr>
        <w:t xml:space="preserve">and </w:t>
      </w:r>
      <w:r w:rsidRPr="006B5E10">
        <w:rPr>
          <w:i/>
          <w:w w:val="105"/>
        </w:rPr>
        <w:t>Wind Guru</w:t>
      </w:r>
      <w:r w:rsidRPr="006B5E10">
        <w:rPr>
          <w:i/>
          <w:spacing w:val="-8"/>
          <w:w w:val="105"/>
        </w:rPr>
        <w:t xml:space="preserve"> </w:t>
      </w:r>
      <w:r w:rsidRPr="006B5E10">
        <w:rPr>
          <w:w w:val="105"/>
        </w:rPr>
        <w:t>Websites.</w:t>
      </w:r>
    </w:p>
    <w:p w14:paraId="7085A562" w14:textId="77777777" w:rsidR="005D0DA1" w:rsidRPr="006B5E10" w:rsidRDefault="005D0DA1">
      <w:pPr>
        <w:pStyle w:val="BodyText"/>
        <w:spacing w:before="10"/>
        <w:rPr>
          <w:sz w:val="20"/>
        </w:rPr>
      </w:pPr>
    </w:p>
    <w:p w14:paraId="52268A79" w14:textId="4A1FC9E1" w:rsidR="005D0DA1" w:rsidRPr="006B5E10" w:rsidRDefault="006B5E10">
      <w:pPr>
        <w:pStyle w:val="BodyText"/>
        <w:spacing w:before="1" w:line="273" w:lineRule="auto"/>
        <w:ind w:left="258"/>
      </w:pPr>
      <w:r w:rsidRPr="006B5E10">
        <w:rPr>
          <w:w w:val="105"/>
        </w:rPr>
        <w:t>This</w:t>
      </w:r>
      <w:r w:rsidRPr="006B5E10">
        <w:rPr>
          <w:spacing w:val="-16"/>
          <w:w w:val="105"/>
        </w:rPr>
        <w:t xml:space="preserve"> </w:t>
      </w:r>
      <w:r w:rsidRPr="006B5E10">
        <w:rPr>
          <w:w w:val="105"/>
        </w:rPr>
        <w:t>is</w:t>
      </w:r>
      <w:r w:rsidRPr="006B5E10">
        <w:rPr>
          <w:spacing w:val="-13"/>
          <w:w w:val="105"/>
        </w:rPr>
        <w:t xml:space="preserve"> </w:t>
      </w:r>
      <w:r w:rsidRPr="006B5E10">
        <w:rPr>
          <w:w w:val="105"/>
        </w:rPr>
        <w:t>the</w:t>
      </w:r>
      <w:r w:rsidRPr="006B5E10">
        <w:rPr>
          <w:spacing w:val="-11"/>
          <w:w w:val="105"/>
        </w:rPr>
        <w:t xml:space="preserve"> </w:t>
      </w:r>
      <w:r w:rsidRPr="006B5E10">
        <w:rPr>
          <w:w w:val="105"/>
        </w:rPr>
        <w:t>responsibility</w:t>
      </w:r>
      <w:r w:rsidRPr="006B5E10">
        <w:rPr>
          <w:spacing w:val="-7"/>
          <w:w w:val="105"/>
        </w:rPr>
        <w:t xml:space="preserve"> </w:t>
      </w:r>
      <w:r w:rsidRPr="006B5E10">
        <w:rPr>
          <w:w w:val="105"/>
        </w:rPr>
        <w:t>of</w:t>
      </w:r>
      <w:r w:rsidRPr="006B5E10">
        <w:rPr>
          <w:spacing w:val="-16"/>
          <w:w w:val="105"/>
        </w:rPr>
        <w:t xml:space="preserve"> </w:t>
      </w:r>
      <w:r w:rsidRPr="006B5E10">
        <w:rPr>
          <w:w w:val="105"/>
        </w:rPr>
        <w:t>the</w:t>
      </w:r>
      <w:r w:rsidRPr="006B5E10">
        <w:rPr>
          <w:spacing w:val="-8"/>
          <w:w w:val="105"/>
        </w:rPr>
        <w:t xml:space="preserve"> </w:t>
      </w:r>
      <w:r w:rsidRPr="006B5E10">
        <w:rPr>
          <w:w w:val="105"/>
        </w:rPr>
        <w:t>Safety</w:t>
      </w:r>
      <w:r w:rsidRPr="006B5E10">
        <w:rPr>
          <w:spacing w:val="-10"/>
          <w:w w:val="105"/>
        </w:rPr>
        <w:t xml:space="preserve"> </w:t>
      </w:r>
      <w:r w:rsidRPr="006B5E10">
        <w:rPr>
          <w:w w:val="105"/>
        </w:rPr>
        <w:t>and</w:t>
      </w:r>
      <w:r w:rsidRPr="006B5E10">
        <w:rPr>
          <w:spacing w:val="-11"/>
          <w:w w:val="105"/>
        </w:rPr>
        <w:t xml:space="preserve"> </w:t>
      </w:r>
      <w:r w:rsidRPr="006B5E10">
        <w:rPr>
          <w:w w:val="105"/>
        </w:rPr>
        <w:t>Emergency</w:t>
      </w:r>
      <w:r w:rsidRPr="006B5E10">
        <w:rPr>
          <w:spacing w:val="-8"/>
          <w:w w:val="105"/>
        </w:rPr>
        <w:t xml:space="preserve"> </w:t>
      </w:r>
      <w:r w:rsidRPr="006B5E10">
        <w:rPr>
          <w:w w:val="105"/>
        </w:rPr>
        <w:t>Management</w:t>
      </w:r>
      <w:r w:rsidRPr="006B5E10">
        <w:rPr>
          <w:spacing w:val="-6"/>
          <w:w w:val="105"/>
        </w:rPr>
        <w:t xml:space="preserve"> </w:t>
      </w:r>
      <w:r w:rsidRPr="006B5E10">
        <w:rPr>
          <w:w w:val="105"/>
        </w:rPr>
        <w:t>Coordinator,</w:t>
      </w:r>
      <w:r w:rsidRPr="006B5E10">
        <w:rPr>
          <w:spacing w:val="-9"/>
          <w:w w:val="105"/>
        </w:rPr>
        <w:t xml:space="preserve"> </w:t>
      </w:r>
      <w:r w:rsidRPr="006B5E10">
        <w:rPr>
          <w:w w:val="105"/>
        </w:rPr>
        <w:t>who</w:t>
      </w:r>
      <w:r w:rsidRPr="006B5E10">
        <w:rPr>
          <w:spacing w:val="-11"/>
          <w:w w:val="105"/>
        </w:rPr>
        <w:t xml:space="preserve"> </w:t>
      </w:r>
      <w:r w:rsidRPr="006B5E10">
        <w:rPr>
          <w:w w:val="105"/>
        </w:rPr>
        <w:t>will disseminate</w:t>
      </w:r>
      <w:r w:rsidRPr="006B5E10">
        <w:rPr>
          <w:spacing w:val="-3"/>
          <w:w w:val="105"/>
        </w:rPr>
        <w:t xml:space="preserve"> </w:t>
      </w:r>
      <w:r w:rsidRPr="006B5E10">
        <w:rPr>
          <w:w w:val="105"/>
        </w:rPr>
        <w:t>the</w:t>
      </w:r>
      <w:r w:rsidRPr="006B5E10">
        <w:rPr>
          <w:spacing w:val="-6"/>
          <w:w w:val="105"/>
        </w:rPr>
        <w:t xml:space="preserve"> </w:t>
      </w:r>
      <w:r w:rsidRPr="006B5E10">
        <w:rPr>
          <w:w w:val="105"/>
        </w:rPr>
        <w:t>information</w:t>
      </w:r>
      <w:r w:rsidRPr="006B5E10">
        <w:rPr>
          <w:spacing w:val="-1"/>
          <w:w w:val="105"/>
        </w:rPr>
        <w:t xml:space="preserve"> </w:t>
      </w:r>
      <w:r w:rsidRPr="006B5E10">
        <w:rPr>
          <w:w w:val="105"/>
        </w:rPr>
        <w:t>to</w:t>
      </w:r>
      <w:r w:rsidRPr="006B5E10">
        <w:rPr>
          <w:spacing w:val="-7"/>
          <w:w w:val="105"/>
        </w:rPr>
        <w:t xml:space="preserve"> </w:t>
      </w:r>
      <w:r w:rsidRPr="006B5E10">
        <w:rPr>
          <w:w w:val="105"/>
        </w:rPr>
        <w:t>the</w:t>
      </w:r>
      <w:r w:rsidRPr="006B5E10">
        <w:rPr>
          <w:spacing w:val="-3"/>
          <w:w w:val="105"/>
        </w:rPr>
        <w:t xml:space="preserve"> </w:t>
      </w:r>
      <w:r w:rsidR="007645DE">
        <w:rPr>
          <w:w w:val="105"/>
        </w:rPr>
        <w:t>SAC</w:t>
      </w:r>
      <w:r w:rsidRPr="006B5E10">
        <w:rPr>
          <w:spacing w:val="1"/>
          <w:w w:val="105"/>
        </w:rPr>
        <w:t xml:space="preserve"> </w:t>
      </w:r>
      <w:r w:rsidRPr="006B5E10">
        <w:rPr>
          <w:w w:val="105"/>
        </w:rPr>
        <w:t>at</w:t>
      </w:r>
      <w:r w:rsidRPr="006B5E10">
        <w:rPr>
          <w:spacing w:val="-4"/>
          <w:w w:val="105"/>
        </w:rPr>
        <w:t xml:space="preserve"> </w:t>
      </w:r>
      <w:r w:rsidRPr="00EC5E68">
        <w:rPr>
          <w:color w:val="000000" w:themeColor="text1"/>
          <w:w w:val="105"/>
        </w:rPr>
        <w:t>0630</w:t>
      </w:r>
      <w:r w:rsidRPr="00EC5E68">
        <w:rPr>
          <w:color w:val="000000" w:themeColor="text1"/>
          <w:spacing w:val="-3"/>
          <w:w w:val="105"/>
        </w:rPr>
        <w:t xml:space="preserve"> </w:t>
      </w:r>
      <w:r w:rsidRPr="00EC5E68">
        <w:rPr>
          <w:color w:val="000000" w:themeColor="text1"/>
          <w:w w:val="105"/>
        </w:rPr>
        <w:t>and</w:t>
      </w:r>
      <w:r w:rsidR="007965B1" w:rsidRPr="00EC5E68">
        <w:rPr>
          <w:color w:val="000000" w:themeColor="text1"/>
          <w:spacing w:val="-4"/>
          <w:w w:val="105"/>
        </w:rPr>
        <w:t xml:space="preserve"> 0930</w:t>
      </w:r>
      <w:r w:rsidRPr="00EC5E68">
        <w:rPr>
          <w:color w:val="000000" w:themeColor="text1"/>
          <w:spacing w:val="1"/>
          <w:w w:val="105"/>
        </w:rPr>
        <w:t xml:space="preserve"> </w:t>
      </w:r>
      <w:r w:rsidRPr="006B5E10">
        <w:rPr>
          <w:w w:val="105"/>
        </w:rPr>
        <w:t>or</w:t>
      </w:r>
      <w:r w:rsidRPr="006B5E10">
        <w:rPr>
          <w:spacing w:val="-5"/>
          <w:w w:val="105"/>
        </w:rPr>
        <w:t xml:space="preserve"> </w:t>
      </w:r>
      <w:r w:rsidRPr="006B5E10">
        <w:rPr>
          <w:w w:val="105"/>
        </w:rPr>
        <w:t>as</w:t>
      </w:r>
      <w:r w:rsidRPr="006B5E10">
        <w:rPr>
          <w:spacing w:val="-32"/>
          <w:w w:val="105"/>
        </w:rPr>
        <w:t xml:space="preserve"> </w:t>
      </w:r>
      <w:r w:rsidRPr="006B5E10">
        <w:rPr>
          <w:w w:val="105"/>
        </w:rPr>
        <w:t>required.</w:t>
      </w:r>
    </w:p>
    <w:p w14:paraId="2B9B3720" w14:textId="77777777" w:rsidR="005D0DA1" w:rsidRPr="006B5E10" w:rsidRDefault="005D0DA1">
      <w:pPr>
        <w:pStyle w:val="BodyText"/>
        <w:spacing w:before="2"/>
      </w:pPr>
    </w:p>
    <w:p w14:paraId="7C9E8111" w14:textId="77777777" w:rsidR="005D0DA1" w:rsidRPr="006B5E10" w:rsidRDefault="006B5E10">
      <w:pPr>
        <w:pStyle w:val="BodyText"/>
        <w:spacing w:line="276" w:lineRule="auto"/>
        <w:ind w:left="258" w:right="258"/>
      </w:pPr>
      <w:r w:rsidRPr="006B5E10">
        <w:rPr>
          <w:w w:val="105"/>
        </w:rPr>
        <w:t>As</w:t>
      </w:r>
      <w:r w:rsidRPr="006B5E10">
        <w:rPr>
          <w:spacing w:val="-15"/>
          <w:w w:val="105"/>
        </w:rPr>
        <w:t xml:space="preserve"> </w:t>
      </w:r>
      <w:r w:rsidRPr="006B5E10">
        <w:rPr>
          <w:w w:val="105"/>
        </w:rPr>
        <w:t>the</w:t>
      </w:r>
      <w:r w:rsidRPr="006B5E10">
        <w:rPr>
          <w:spacing w:val="-12"/>
          <w:w w:val="105"/>
        </w:rPr>
        <w:t xml:space="preserve"> </w:t>
      </w:r>
      <w:r w:rsidRPr="006B5E10">
        <w:rPr>
          <w:w w:val="105"/>
        </w:rPr>
        <w:t>weather</w:t>
      </w:r>
      <w:r w:rsidRPr="006B5E10">
        <w:rPr>
          <w:spacing w:val="-11"/>
          <w:w w:val="105"/>
        </w:rPr>
        <w:t xml:space="preserve"> </w:t>
      </w:r>
      <w:r w:rsidRPr="006B5E10">
        <w:rPr>
          <w:w w:val="105"/>
        </w:rPr>
        <w:t>develops,</w:t>
      </w:r>
      <w:r w:rsidRPr="006B5E10">
        <w:rPr>
          <w:spacing w:val="-11"/>
          <w:w w:val="105"/>
        </w:rPr>
        <w:t xml:space="preserve"> </w:t>
      </w:r>
      <w:r w:rsidRPr="006B5E10">
        <w:rPr>
          <w:w w:val="105"/>
        </w:rPr>
        <w:t>more</w:t>
      </w:r>
      <w:r w:rsidRPr="006B5E10">
        <w:rPr>
          <w:spacing w:val="-8"/>
          <w:w w:val="105"/>
        </w:rPr>
        <w:t xml:space="preserve"> </w:t>
      </w:r>
      <w:r w:rsidRPr="006B5E10">
        <w:rPr>
          <w:w w:val="105"/>
        </w:rPr>
        <w:t>regular</w:t>
      </w:r>
      <w:r w:rsidRPr="006B5E10">
        <w:rPr>
          <w:spacing w:val="-11"/>
          <w:w w:val="105"/>
        </w:rPr>
        <w:t xml:space="preserve"> </w:t>
      </w:r>
      <w:r w:rsidRPr="006B5E10">
        <w:rPr>
          <w:w w:val="105"/>
        </w:rPr>
        <w:t>bulletins</w:t>
      </w:r>
      <w:r w:rsidRPr="006B5E10">
        <w:rPr>
          <w:spacing w:val="-11"/>
          <w:w w:val="105"/>
        </w:rPr>
        <w:t xml:space="preserve"> </w:t>
      </w:r>
      <w:r w:rsidRPr="006B5E10">
        <w:rPr>
          <w:w w:val="105"/>
        </w:rPr>
        <w:t>and</w:t>
      </w:r>
      <w:r w:rsidRPr="006B5E10">
        <w:rPr>
          <w:spacing w:val="-15"/>
          <w:w w:val="105"/>
        </w:rPr>
        <w:t xml:space="preserve"> </w:t>
      </w:r>
      <w:r w:rsidRPr="006B5E10">
        <w:rPr>
          <w:w w:val="105"/>
        </w:rPr>
        <w:t>information</w:t>
      </w:r>
      <w:r w:rsidRPr="006B5E10">
        <w:rPr>
          <w:spacing w:val="-10"/>
          <w:w w:val="105"/>
        </w:rPr>
        <w:t xml:space="preserve"> </w:t>
      </w:r>
      <w:r w:rsidRPr="006B5E10">
        <w:rPr>
          <w:w w:val="105"/>
        </w:rPr>
        <w:t>will</w:t>
      </w:r>
      <w:r w:rsidRPr="006B5E10">
        <w:rPr>
          <w:spacing w:val="-14"/>
          <w:w w:val="105"/>
        </w:rPr>
        <w:t xml:space="preserve"> </w:t>
      </w:r>
      <w:r w:rsidRPr="006B5E10">
        <w:rPr>
          <w:w w:val="105"/>
        </w:rPr>
        <w:t>be</w:t>
      </w:r>
      <w:r w:rsidRPr="006B5E10">
        <w:rPr>
          <w:spacing w:val="-12"/>
          <w:w w:val="105"/>
        </w:rPr>
        <w:t xml:space="preserve"> </w:t>
      </w:r>
      <w:r w:rsidRPr="006B5E10">
        <w:rPr>
          <w:w w:val="105"/>
        </w:rPr>
        <w:t>provided,</w:t>
      </w:r>
      <w:r w:rsidRPr="006B5E10">
        <w:rPr>
          <w:spacing w:val="-1"/>
          <w:w w:val="105"/>
        </w:rPr>
        <w:t xml:space="preserve"> </w:t>
      </w:r>
      <w:r w:rsidRPr="006B5E10">
        <w:rPr>
          <w:w w:val="105"/>
        </w:rPr>
        <w:t>dependent on the</w:t>
      </w:r>
      <w:r w:rsidRPr="006B5E10">
        <w:rPr>
          <w:spacing w:val="-31"/>
          <w:w w:val="105"/>
        </w:rPr>
        <w:t xml:space="preserve"> </w:t>
      </w:r>
      <w:r w:rsidRPr="006B5E10">
        <w:rPr>
          <w:w w:val="105"/>
        </w:rPr>
        <w:t>situation.</w:t>
      </w:r>
    </w:p>
    <w:p w14:paraId="67CA5D16" w14:textId="77777777" w:rsidR="005D0DA1" w:rsidRPr="006B5E10" w:rsidRDefault="005D0DA1">
      <w:pPr>
        <w:pStyle w:val="BodyText"/>
      </w:pPr>
    </w:p>
    <w:p w14:paraId="44A0DE2F" w14:textId="77777777" w:rsidR="008541E3" w:rsidRDefault="008541E3">
      <w:pPr>
        <w:pStyle w:val="BodyText"/>
        <w:spacing w:line="276" w:lineRule="auto"/>
        <w:ind w:left="258" w:right="62"/>
        <w:rPr>
          <w:w w:val="105"/>
        </w:rPr>
      </w:pPr>
    </w:p>
    <w:p w14:paraId="2FC62A0A" w14:textId="77777777" w:rsidR="008541E3" w:rsidRDefault="008541E3">
      <w:pPr>
        <w:pStyle w:val="BodyText"/>
        <w:spacing w:line="276" w:lineRule="auto"/>
        <w:ind w:left="258" w:right="62"/>
        <w:rPr>
          <w:w w:val="105"/>
        </w:rPr>
      </w:pPr>
    </w:p>
    <w:p w14:paraId="35554BF1" w14:textId="77777777" w:rsidR="008541E3" w:rsidRDefault="008541E3">
      <w:pPr>
        <w:pStyle w:val="BodyText"/>
        <w:spacing w:line="276" w:lineRule="auto"/>
        <w:ind w:left="258" w:right="62"/>
        <w:rPr>
          <w:w w:val="105"/>
        </w:rPr>
      </w:pPr>
    </w:p>
    <w:p w14:paraId="0C4E3E5E" w14:textId="77777777" w:rsidR="008541E3" w:rsidRDefault="008541E3">
      <w:pPr>
        <w:pStyle w:val="BodyText"/>
        <w:spacing w:line="276" w:lineRule="auto"/>
        <w:ind w:left="258" w:right="62"/>
        <w:rPr>
          <w:w w:val="105"/>
        </w:rPr>
      </w:pPr>
    </w:p>
    <w:p w14:paraId="59621531" w14:textId="31EF529D" w:rsidR="005D0DA1" w:rsidRPr="006B5E10" w:rsidRDefault="006B5E10">
      <w:pPr>
        <w:pStyle w:val="BodyText"/>
        <w:spacing w:line="276" w:lineRule="auto"/>
        <w:ind w:left="258" w:right="62"/>
      </w:pPr>
      <w:r w:rsidRPr="006B5E10">
        <w:rPr>
          <w:w w:val="105"/>
        </w:rPr>
        <w:t xml:space="preserve">Weather monitoring should commence approximately one (1) week prior to start of the </w:t>
      </w:r>
      <w:r w:rsidR="00ED5B64">
        <w:rPr>
          <w:w w:val="105"/>
        </w:rPr>
        <w:t>Event</w:t>
      </w:r>
      <w:r w:rsidRPr="006B5E10">
        <w:rPr>
          <w:w w:val="105"/>
        </w:rPr>
        <w:t xml:space="preserve">. In the event of a severe/extreme weather report from the BOM the </w:t>
      </w:r>
      <w:r w:rsidR="007645DE">
        <w:rPr>
          <w:w w:val="105"/>
        </w:rPr>
        <w:t>SAC</w:t>
      </w:r>
      <w:r w:rsidRPr="006B5E10">
        <w:rPr>
          <w:w w:val="105"/>
        </w:rPr>
        <w:t xml:space="preserve"> may make the decision to suspend or postpone the </w:t>
      </w:r>
      <w:r w:rsidR="00ED5B64">
        <w:rPr>
          <w:w w:val="105"/>
        </w:rPr>
        <w:t>Event</w:t>
      </w:r>
      <w:r w:rsidRPr="006B5E10">
        <w:rPr>
          <w:w w:val="105"/>
        </w:rPr>
        <w:t>.</w:t>
      </w:r>
    </w:p>
    <w:p w14:paraId="22D3F0D7" w14:textId="77777777" w:rsidR="005D0DA1" w:rsidRPr="006B5E10" w:rsidRDefault="005D0DA1">
      <w:pPr>
        <w:pStyle w:val="BodyText"/>
        <w:spacing w:before="9"/>
        <w:rPr>
          <w:sz w:val="20"/>
        </w:rPr>
      </w:pPr>
    </w:p>
    <w:p w14:paraId="37CB1B22" w14:textId="77777777" w:rsidR="005D0DA1" w:rsidRPr="006B5E10" w:rsidRDefault="006B5E10">
      <w:pPr>
        <w:pStyle w:val="BodyText"/>
        <w:spacing w:before="1"/>
        <w:ind w:left="258"/>
        <w:rPr>
          <w:i/>
        </w:rPr>
      </w:pPr>
      <w:r w:rsidRPr="006B5E10">
        <w:rPr>
          <w:w w:val="105"/>
        </w:rPr>
        <w:t xml:space="preserve">The above reports should be considered in conjunction with section C – </w:t>
      </w:r>
      <w:r w:rsidRPr="006B5E10">
        <w:rPr>
          <w:i/>
          <w:w w:val="105"/>
        </w:rPr>
        <w:t>Risk Assessment.</w:t>
      </w:r>
    </w:p>
    <w:p w14:paraId="05DCB595" w14:textId="77777777" w:rsidR="005D0DA1" w:rsidRPr="006B5E10" w:rsidRDefault="005D0DA1">
      <w:pPr>
        <w:pStyle w:val="BodyText"/>
        <w:spacing w:before="9"/>
        <w:rPr>
          <w:i/>
          <w:sz w:val="24"/>
        </w:rPr>
      </w:pPr>
    </w:p>
    <w:p w14:paraId="7F2EBA84" w14:textId="77777777" w:rsidR="005D0DA1" w:rsidRPr="006B5E10" w:rsidRDefault="006B5E10">
      <w:pPr>
        <w:pStyle w:val="Heading3"/>
      </w:pPr>
      <w:bookmarkStart w:id="31" w:name="_Toc208922663"/>
      <w:r w:rsidRPr="006B5E10">
        <w:rPr>
          <w:color w:val="666666"/>
        </w:rPr>
        <w:t>Evacuation</w:t>
      </w:r>
      <w:bookmarkEnd w:id="31"/>
    </w:p>
    <w:p w14:paraId="3EB64C4B" w14:textId="77777777" w:rsidR="005D0DA1" w:rsidRPr="006B5E10" w:rsidRDefault="005D0DA1">
      <w:pPr>
        <w:pStyle w:val="BodyText"/>
        <w:spacing w:before="7"/>
        <w:rPr>
          <w:b/>
        </w:rPr>
      </w:pPr>
    </w:p>
    <w:p w14:paraId="7299BA47" w14:textId="6E535959" w:rsidR="005D0DA1" w:rsidRPr="006B5E10" w:rsidRDefault="006B5E10">
      <w:pPr>
        <w:pStyle w:val="BodyText"/>
        <w:spacing w:line="276" w:lineRule="auto"/>
        <w:ind w:left="258"/>
      </w:pPr>
      <w:r w:rsidRPr="006B5E10">
        <w:rPr>
          <w:w w:val="105"/>
        </w:rPr>
        <w:t>Evacuation would normally be under the direction of NSW Police or one of the statutory Emergency</w:t>
      </w:r>
      <w:r w:rsidRPr="006B5E10">
        <w:rPr>
          <w:spacing w:val="-9"/>
          <w:w w:val="105"/>
        </w:rPr>
        <w:t xml:space="preserve"> </w:t>
      </w:r>
      <w:r w:rsidRPr="006B5E10">
        <w:rPr>
          <w:w w:val="105"/>
        </w:rPr>
        <w:t>services</w:t>
      </w:r>
      <w:r w:rsidRPr="006B5E10">
        <w:rPr>
          <w:spacing w:val="-11"/>
          <w:w w:val="105"/>
        </w:rPr>
        <w:t xml:space="preserve"> </w:t>
      </w:r>
      <w:r w:rsidRPr="006B5E10">
        <w:rPr>
          <w:w w:val="105"/>
        </w:rPr>
        <w:t>(Fire</w:t>
      </w:r>
      <w:r w:rsidRPr="006B5E10">
        <w:rPr>
          <w:spacing w:val="-6"/>
          <w:w w:val="105"/>
        </w:rPr>
        <w:t xml:space="preserve"> </w:t>
      </w:r>
      <w:r w:rsidRPr="006B5E10">
        <w:rPr>
          <w:w w:val="105"/>
        </w:rPr>
        <w:t>or</w:t>
      </w:r>
      <w:r w:rsidRPr="006B5E10">
        <w:rPr>
          <w:spacing w:val="-14"/>
          <w:w w:val="105"/>
        </w:rPr>
        <w:t xml:space="preserve"> </w:t>
      </w:r>
      <w:r w:rsidRPr="006B5E10">
        <w:rPr>
          <w:w w:val="105"/>
        </w:rPr>
        <w:t>Ambulance).</w:t>
      </w:r>
      <w:r w:rsidRPr="006B5E10">
        <w:rPr>
          <w:spacing w:val="-10"/>
          <w:w w:val="105"/>
        </w:rPr>
        <w:t xml:space="preserve"> </w:t>
      </w:r>
      <w:r w:rsidRPr="006B5E10">
        <w:rPr>
          <w:w w:val="105"/>
        </w:rPr>
        <w:t>Evacuation</w:t>
      </w:r>
      <w:r w:rsidRPr="006B5E10">
        <w:rPr>
          <w:spacing w:val="-12"/>
          <w:w w:val="105"/>
        </w:rPr>
        <w:t xml:space="preserve"> </w:t>
      </w:r>
      <w:r w:rsidRPr="006B5E10">
        <w:rPr>
          <w:w w:val="105"/>
        </w:rPr>
        <w:t>may</w:t>
      </w:r>
      <w:r w:rsidRPr="006B5E10">
        <w:rPr>
          <w:spacing w:val="-5"/>
          <w:w w:val="105"/>
        </w:rPr>
        <w:t xml:space="preserve"> </w:t>
      </w:r>
      <w:r w:rsidRPr="006B5E10">
        <w:rPr>
          <w:w w:val="105"/>
        </w:rPr>
        <w:t>be</w:t>
      </w:r>
      <w:r w:rsidRPr="006B5E10">
        <w:rPr>
          <w:spacing w:val="-12"/>
          <w:w w:val="105"/>
        </w:rPr>
        <w:t xml:space="preserve"> </w:t>
      </w:r>
      <w:r w:rsidRPr="006B5E10">
        <w:rPr>
          <w:w w:val="105"/>
        </w:rPr>
        <w:t>partial</w:t>
      </w:r>
      <w:r w:rsidRPr="006B5E10">
        <w:rPr>
          <w:spacing w:val="-13"/>
          <w:w w:val="105"/>
        </w:rPr>
        <w:t xml:space="preserve"> </w:t>
      </w:r>
      <w:r w:rsidRPr="006B5E10">
        <w:rPr>
          <w:w w:val="105"/>
        </w:rPr>
        <w:t>(i.e.</w:t>
      </w:r>
      <w:r w:rsidRPr="006B5E10">
        <w:rPr>
          <w:spacing w:val="-11"/>
          <w:w w:val="105"/>
        </w:rPr>
        <w:t xml:space="preserve"> </w:t>
      </w:r>
      <w:r w:rsidRPr="006B5E10">
        <w:rPr>
          <w:w w:val="105"/>
        </w:rPr>
        <w:t>a</w:t>
      </w:r>
      <w:r w:rsidRPr="006B5E10">
        <w:rPr>
          <w:spacing w:val="-14"/>
          <w:w w:val="105"/>
        </w:rPr>
        <w:t xml:space="preserve"> </w:t>
      </w:r>
      <w:r w:rsidRPr="006B5E10">
        <w:rPr>
          <w:w w:val="105"/>
        </w:rPr>
        <w:t>single</w:t>
      </w:r>
      <w:r w:rsidRPr="006B5E10">
        <w:rPr>
          <w:spacing w:val="-7"/>
          <w:w w:val="105"/>
        </w:rPr>
        <w:t xml:space="preserve"> </w:t>
      </w:r>
      <w:r w:rsidRPr="006B5E10">
        <w:rPr>
          <w:w w:val="105"/>
        </w:rPr>
        <w:t>structure</w:t>
      </w:r>
      <w:r w:rsidRPr="006B5E10">
        <w:rPr>
          <w:spacing w:val="-11"/>
          <w:w w:val="105"/>
        </w:rPr>
        <w:t xml:space="preserve"> </w:t>
      </w:r>
      <w:r w:rsidRPr="006B5E10">
        <w:rPr>
          <w:w w:val="105"/>
        </w:rPr>
        <w:t xml:space="preserve">or area) or complete (i.e. whole of </w:t>
      </w:r>
      <w:r w:rsidR="00ED5B64">
        <w:rPr>
          <w:w w:val="105"/>
        </w:rPr>
        <w:t>Event</w:t>
      </w:r>
      <w:r w:rsidRPr="006B5E10">
        <w:rPr>
          <w:spacing w:val="-38"/>
          <w:w w:val="105"/>
        </w:rPr>
        <w:t xml:space="preserve"> </w:t>
      </w:r>
      <w:r w:rsidRPr="006B5E10">
        <w:rPr>
          <w:w w:val="105"/>
        </w:rPr>
        <w:t>site).</w:t>
      </w:r>
    </w:p>
    <w:p w14:paraId="0E8C1841" w14:textId="77777777" w:rsidR="005D0DA1" w:rsidRPr="006B5E10" w:rsidRDefault="005D0DA1">
      <w:pPr>
        <w:pStyle w:val="BodyText"/>
        <w:spacing w:before="10"/>
        <w:rPr>
          <w:sz w:val="20"/>
        </w:rPr>
      </w:pPr>
    </w:p>
    <w:p w14:paraId="2F8B1CCD" w14:textId="77777777" w:rsidR="005D0DA1" w:rsidRPr="006B5E10" w:rsidRDefault="006B5E10">
      <w:pPr>
        <w:pStyle w:val="BodyText"/>
        <w:spacing w:line="276" w:lineRule="auto"/>
        <w:ind w:left="258" w:right="258"/>
      </w:pPr>
      <w:r w:rsidRPr="006B5E10">
        <w:rPr>
          <w:w w:val="105"/>
        </w:rPr>
        <w:t>In</w:t>
      </w:r>
      <w:r w:rsidRPr="006B5E10">
        <w:rPr>
          <w:spacing w:val="-14"/>
          <w:w w:val="105"/>
        </w:rPr>
        <w:t xml:space="preserve"> </w:t>
      </w:r>
      <w:r w:rsidRPr="006B5E10">
        <w:rPr>
          <w:w w:val="105"/>
        </w:rPr>
        <w:t>the</w:t>
      </w:r>
      <w:r w:rsidRPr="006B5E10">
        <w:rPr>
          <w:spacing w:val="-9"/>
          <w:w w:val="105"/>
        </w:rPr>
        <w:t xml:space="preserve"> </w:t>
      </w:r>
      <w:r w:rsidRPr="006B5E10">
        <w:rPr>
          <w:w w:val="105"/>
        </w:rPr>
        <w:t>event</w:t>
      </w:r>
      <w:r w:rsidRPr="006B5E10">
        <w:rPr>
          <w:spacing w:val="-12"/>
          <w:w w:val="105"/>
        </w:rPr>
        <w:t xml:space="preserve"> </w:t>
      </w:r>
      <w:r w:rsidRPr="006B5E10">
        <w:rPr>
          <w:w w:val="105"/>
        </w:rPr>
        <w:t>of</w:t>
      </w:r>
      <w:r w:rsidRPr="006B5E10">
        <w:rPr>
          <w:spacing w:val="-12"/>
          <w:w w:val="105"/>
        </w:rPr>
        <w:t xml:space="preserve"> </w:t>
      </w:r>
      <w:r w:rsidRPr="006B5E10">
        <w:rPr>
          <w:w w:val="105"/>
        </w:rPr>
        <w:t>a</w:t>
      </w:r>
      <w:r w:rsidRPr="006B5E10">
        <w:rPr>
          <w:spacing w:val="-11"/>
          <w:w w:val="105"/>
        </w:rPr>
        <w:t xml:space="preserve"> </w:t>
      </w:r>
      <w:r w:rsidRPr="006B5E10">
        <w:rPr>
          <w:w w:val="105"/>
        </w:rPr>
        <w:t>partial</w:t>
      </w:r>
      <w:r w:rsidRPr="006B5E10">
        <w:rPr>
          <w:spacing w:val="-11"/>
          <w:w w:val="105"/>
        </w:rPr>
        <w:t xml:space="preserve"> </w:t>
      </w:r>
      <w:r w:rsidRPr="006B5E10">
        <w:rPr>
          <w:w w:val="105"/>
        </w:rPr>
        <w:t>evacuation</w:t>
      </w:r>
      <w:r w:rsidRPr="006B5E10">
        <w:rPr>
          <w:spacing w:val="-10"/>
          <w:w w:val="105"/>
        </w:rPr>
        <w:t xml:space="preserve"> </w:t>
      </w:r>
      <w:r w:rsidRPr="006B5E10">
        <w:rPr>
          <w:w w:val="105"/>
        </w:rPr>
        <w:t>individual</w:t>
      </w:r>
      <w:r w:rsidRPr="006B5E10">
        <w:rPr>
          <w:spacing w:val="-8"/>
          <w:w w:val="105"/>
        </w:rPr>
        <w:t xml:space="preserve"> </w:t>
      </w:r>
      <w:r w:rsidRPr="006B5E10">
        <w:rPr>
          <w:w w:val="105"/>
        </w:rPr>
        <w:t>building</w:t>
      </w:r>
      <w:r w:rsidRPr="006B5E10">
        <w:rPr>
          <w:spacing w:val="-11"/>
          <w:w w:val="105"/>
        </w:rPr>
        <w:t xml:space="preserve"> </w:t>
      </w:r>
      <w:r w:rsidRPr="006B5E10">
        <w:rPr>
          <w:w w:val="105"/>
        </w:rPr>
        <w:t>evacuation</w:t>
      </w:r>
      <w:r w:rsidRPr="006B5E10">
        <w:rPr>
          <w:spacing w:val="-10"/>
          <w:w w:val="105"/>
        </w:rPr>
        <w:t xml:space="preserve"> </w:t>
      </w:r>
      <w:r w:rsidRPr="006B5E10">
        <w:rPr>
          <w:w w:val="105"/>
        </w:rPr>
        <w:t>plans</w:t>
      </w:r>
      <w:r w:rsidRPr="006B5E10">
        <w:rPr>
          <w:spacing w:val="-11"/>
          <w:w w:val="105"/>
        </w:rPr>
        <w:t xml:space="preserve"> </w:t>
      </w:r>
      <w:r w:rsidRPr="006B5E10">
        <w:rPr>
          <w:w w:val="105"/>
        </w:rPr>
        <w:t>will</w:t>
      </w:r>
      <w:r w:rsidRPr="006B5E10">
        <w:rPr>
          <w:spacing w:val="-13"/>
          <w:w w:val="105"/>
        </w:rPr>
        <w:t xml:space="preserve"> </w:t>
      </w:r>
      <w:r w:rsidRPr="006B5E10">
        <w:rPr>
          <w:w w:val="105"/>
        </w:rPr>
        <w:t>be</w:t>
      </w:r>
      <w:r w:rsidRPr="006B5E10">
        <w:rPr>
          <w:spacing w:val="-10"/>
          <w:w w:val="105"/>
        </w:rPr>
        <w:t xml:space="preserve"> </w:t>
      </w:r>
      <w:r w:rsidRPr="006B5E10">
        <w:rPr>
          <w:w w:val="105"/>
        </w:rPr>
        <w:t>activated</w:t>
      </w:r>
      <w:r w:rsidRPr="006B5E10">
        <w:rPr>
          <w:spacing w:val="-9"/>
          <w:w w:val="105"/>
        </w:rPr>
        <w:t xml:space="preserve"> </w:t>
      </w:r>
      <w:r w:rsidRPr="006B5E10">
        <w:rPr>
          <w:w w:val="105"/>
        </w:rPr>
        <w:t>and the</w:t>
      </w:r>
      <w:r w:rsidRPr="006B5E10">
        <w:rPr>
          <w:spacing w:val="-8"/>
          <w:w w:val="105"/>
        </w:rPr>
        <w:t xml:space="preserve"> </w:t>
      </w:r>
      <w:r w:rsidRPr="006B5E10">
        <w:rPr>
          <w:w w:val="105"/>
        </w:rPr>
        <w:t>assembly</w:t>
      </w:r>
      <w:r w:rsidRPr="006B5E10">
        <w:rPr>
          <w:spacing w:val="-7"/>
          <w:w w:val="105"/>
        </w:rPr>
        <w:t xml:space="preserve"> </w:t>
      </w:r>
      <w:r w:rsidRPr="006B5E10">
        <w:rPr>
          <w:w w:val="105"/>
        </w:rPr>
        <w:t>location</w:t>
      </w:r>
      <w:r w:rsidRPr="006B5E10">
        <w:rPr>
          <w:spacing w:val="-9"/>
          <w:w w:val="105"/>
        </w:rPr>
        <w:t xml:space="preserve"> </w:t>
      </w:r>
      <w:r w:rsidRPr="006B5E10">
        <w:rPr>
          <w:w w:val="105"/>
        </w:rPr>
        <w:t>will</w:t>
      </w:r>
      <w:r w:rsidRPr="006B5E10">
        <w:rPr>
          <w:spacing w:val="-7"/>
          <w:w w:val="105"/>
        </w:rPr>
        <w:t xml:space="preserve"> </w:t>
      </w:r>
      <w:r w:rsidRPr="006B5E10">
        <w:rPr>
          <w:w w:val="105"/>
        </w:rPr>
        <w:t>be</w:t>
      </w:r>
      <w:r w:rsidRPr="006B5E10">
        <w:rPr>
          <w:spacing w:val="-8"/>
          <w:w w:val="105"/>
        </w:rPr>
        <w:t xml:space="preserve"> </w:t>
      </w:r>
      <w:r w:rsidRPr="006B5E10">
        <w:rPr>
          <w:w w:val="105"/>
        </w:rPr>
        <w:t>as</w:t>
      </w:r>
      <w:r w:rsidRPr="006B5E10">
        <w:rPr>
          <w:spacing w:val="-8"/>
          <w:w w:val="105"/>
        </w:rPr>
        <w:t xml:space="preserve"> </w:t>
      </w:r>
      <w:r w:rsidRPr="006B5E10">
        <w:rPr>
          <w:w w:val="105"/>
        </w:rPr>
        <w:t>per</w:t>
      </w:r>
      <w:r w:rsidRPr="006B5E10">
        <w:rPr>
          <w:spacing w:val="-10"/>
          <w:w w:val="105"/>
        </w:rPr>
        <w:t xml:space="preserve"> </w:t>
      </w:r>
      <w:r w:rsidRPr="006B5E10">
        <w:rPr>
          <w:w w:val="105"/>
        </w:rPr>
        <w:t>the</w:t>
      </w:r>
      <w:r w:rsidRPr="006B5E10">
        <w:rPr>
          <w:spacing w:val="-4"/>
          <w:w w:val="105"/>
        </w:rPr>
        <w:t xml:space="preserve"> </w:t>
      </w:r>
      <w:r w:rsidRPr="006B5E10">
        <w:rPr>
          <w:w w:val="105"/>
        </w:rPr>
        <w:t>building’s</w:t>
      </w:r>
      <w:r w:rsidRPr="006B5E10">
        <w:rPr>
          <w:spacing w:val="-6"/>
          <w:w w:val="105"/>
        </w:rPr>
        <w:t xml:space="preserve"> </w:t>
      </w:r>
      <w:r w:rsidRPr="006B5E10">
        <w:rPr>
          <w:w w:val="105"/>
        </w:rPr>
        <w:t>evacuation</w:t>
      </w:r>
      <w:r w:rsidRPr="006B5E10">
        <w:rPr>
          <w:spacing w:val="-4"/>
          <w:w w:val="105"/>
        </w:rPr>
        <w:t xml:space="preserve"> </w:t>
      </w:r>
      <w:r w:rsidRPr="006B5E10">
        <w:rPr>
          <w:w w:val="105"/>
        </w:rPr>
        <w:t>plan.</w:t>
      </w:r>
    </w:p>
    <w:p w14:paraId="06DCBE3E" w14:textId="77777777" w:rsidR="005D0DA1" w:rsidRPr="006B5E10" w:rsidRDefault="005D0DA1">
      <w:pPr>
        <w:pStyle w:val="BodyText"/>
      </w:pPr>
    </w:p>
    <w:p w14:paraId="05CF22F7" w14:textId="66F9A35C" w:rsidR="005D0DA1" w:rsidRPr="006B5E10" w:rsidRDefault="007965B1" w:rsidP="008541E3">
      <w:pPr>
        <w:spacing w:line="276" w:lineRule="auto"/>
        <w:ind w:left="258"/>
        <w:rPr>
          <w:sz w:val="20"/>
        </w:rPr>
      </w:pPr>
      <w:r w:rsidRPr="007965B1">
        <w:rPr>
          <w:w w:val="105"/>
          <w:sz w:val="21"/>
          <w:szCs w:val="21"/>
        </w:rPr>
        <w:t>In the event of a whole of site evacuation the beach assembly locations will be</w:t>
      </w:r>
      <w:r w:rsidR="001F1DC1">
        <w:rPr>
          <w:w w:val="105"/>
          <w:sz w:val="21"/>
          <w:szCs w:val="21"/>
        </w:rPr>
        <w:t xml:space="preserve"> on the hillside behind the lifeguard tower on the southern side of </w:t>
      </w:r>
      <w:r w:rsidR="00C71B54">
        <w:rPr>
          <w:w w:val="105"/>
          <w:sz w:val="21"/>
          <w:szCs w:val="21"/>
        </w:rPr>
        <w:t>&lt;&lt;Club Name&gt;&gt;</w:t>
      </w:r>
      <w:r w:rsidR="001F1DC1">
        <w:rPr>
          <w:w w:val="105"/>
          <w:sz w:val="21"/>
          <w:szCs w:val="21"/>
        </w:rPr>
        <w:t xml:space="preserve"> SLSC</w:t>
      </w:r>
      <w:r w:rsidRPr="007965B1">
        <w:rPr>
          <w:w w:val="105"/>
          <w:sz w:val="21"/>
          <w:szCs w:val="21"/>
        </w:rPr>
        <w:t xml:space="preserve">. </w:t>
      </w:r>
    </w:p>
    <w:p w14:paraId="44C0C803" w14:textId="6AC4E223" w:rsidR="005D0DA1" w:rsidRPr="006B5E10" w:rsidRDefault="006B5E10">
      <w:pPr>
        <w:pStyle w:val="BodyText"/>
        <w:spacing w:before="94" w:line="273" w:lineRule="auto"/>
        <w:ind w:left="258" w:right="683"/>
      </w:pPr>
      <w:r w:rsidRPr="006B5E10">
        <w:rPr>
          <w:w w:val="105"/>
        </w:rPr>
        <w:t xml:space="preserve">The appointed PA Announcers will convey any instructions and information over the PA system or outlined in appropriate </w:t>
      </w:r>
      <w:r w:rsidR="00ED5B64">
        <w:rPr>
          <w:w w:val="105"/>
        </w:rPr>
        <w:t>Event</w:t>
      </w:r>
      <w:r w:rsidRPr="006B5E10">
        <w:rPr>
          <w:w w:val="105"/>
        </w:rPr>
        <w:t xml:space="preserve"> guides.</w:t>
      </w:r>
    </w:p>
    <w:p w14:paraId="32C5F681" w14:textId="77777777" w:rsidR="005D0DA1" w:rsidRPr="006B5E10" w:rsidRDefault="005D0DA1">
      <w:pPr>
        <w:pStyle w:val="BodyText"/>
        <w:spacing w:before="3"/>
      </w:pPr>
    </w:p>
    <w:p w14:paraId="6F8E7D6A" w14:textId="77777777" w:rsidR="005D0DA1" w:rsidRPr="006B5E10" w:rsidRDefault="006B5E10">
      <w:pPr>
        <w:pStyle w:val="BodyText"/>
        <w:spacing w:line="276" w:lineRule="auto"/>
        <w:ind w:left="258" w:right="337"/>
        <w:jc w:val="both"/>
      </w:pPr>
      <w:r w:rsidRPr="006B5E10">
        <w:rPr>
          <w:w w:val="105"/>
        </w:rPr>
        <w:t>Evacuation will be under the control of the NSW Police or relevant Emergency service. The Safety</w:t>
      </w:r>
      <w:r w:rsidRPr="006B5E10">
        <w:rPr>
          <w:spacing w:val="-10"/>
          <w:w w:val="105"/>
        </w:rPr>
        <w:t xml:space="preserve"> </w:t>
      </w:r>
      <w:r w:rsidRPr="006B5E10">
        <w:rPr>
          <w:w w:val="105"/>
        </w:rPr>
        <w:t>and</w:t>
      </w:r>
      <w:r w:rsidRPr="006B5E10">
        <w:rPr>
          <w:spacing w:val="-13"/>
          <w:w w:val="105"/>
        </w:rPr>
        <w:t xml:space="preserve"> </w:t>
      </w:r>
      <w:r w:rsidRPr="006B5E10">
        <w:rPr>
          <w:w w:val="105"/>
        </w:rPr>
        <w:t>Emergency</w:t>
      </w:r>
      <w:r w:rsidRPr="006B5E10">
        <w:rPr>
          <w:spacing w:val="-8"/>
          <w:w w:val="105"/>
        </w:rPr>
        <w:t xml:space="preserve"> </w:t>
      </w:r>
      <w:r w:rsidRPr="006B5E10">
        <w:rPr>
          <w:w w:val="105"/>
        </w:rPr>
        <w:t>Management</w:t>
      </w:r>
      <w:r w:rsidRPr="006B5E10">
        <w:rPr>
          <w:spacing w:val="-10"/>
          <w:w w:val="105"/>
        </w:rPr>
        <w:t xml:space="preserve"> </w:t>
      </w:r>
      <w:r w:rsidRPr="006B5E10">
        <w:rPr>
          <w:w w:val="105"/>
        </w:rPr>
        <w:t>Coordinator</w:t>
      </w:r>
      <w:r w:rsidRPr="006B5E10">
        <w:rPr>
          <w:spacing w:val="-9"/>
          <w:w w:val="105"/>
        </w:rPr>
        <w:t xml:space="preserve"> </w:t>
      </w:r>
      <w:r w:rsidRPr="006B5E10">
        <w:rPr>
          <w:w w:val="105"/>
        </w:rPr>
        <w:t>shall</w:t>
      </w:r>
      <w:r w:rsidRPr="006B5E10">
        <w:rPr>
          <w:spacing w:val="-11"/>
          <w:w w:val="105"/>
        </w:rPr>
        <w:t xml:space="preserve"> </w:t>
      </w:r>
      <w:r w:rsidRPr="006B5E10">
        <w:rPr>
          <w:w w:val="105"/>
        </w:rPr>
        <w:t>act</w:t>
      </w:r>
      <w:r w:rsidRPr="006B5E10">
        <w:rPr>
          <w:spacing w:val="-9"/>
          <w:w w:val="105"/>
        </w:rPr>
        <w:t xml:space="preserve"> </w:t>
      </w:r>
      <w:r w:rsidRPr="006B5E10">
        <w:rPr>
          <w:w w:val="105"/>
        </w:rPr>
        <w:t>as</w:t>
      </w:r>
      <w:r w:rsidRPr="006B5E10">
        <w:rPr>
          <w:spacing w:val="-14"/>
          <w:w w:val="105"/>
        </w:rPr>
        <w:t xml:space="preserve"> </w:t>
      </w:r>
      <w:r w:rsidRPr="006B5E10">
        <w:rPr>
          <w:w w:val="105"/>
        </w:rPr>
        <w:t>the</w:t>
      </w:r>
      <w:r w:rsidRPr="006B5E10">
        <w:rPr>
          <w:spacing w:val="-9"/>
          <w:w w:val="105"/>
        </w:rPr>
        <w:t xml:space="preserve"> </w:t>
      </w:r>
      <w:r w:rsidRPr="006B5E10">
        <w:rPr>
          <w:w w:val="105"/>
        </w:rPr>
        <w:t>Liaison</w:t>
      </w:r>
      <w:r w:rsidRPr="006B5E10">
        <w:rPr>
          <w:spacing w:val="-11"/>
          <w:w w:val="105"/>
        </w:rPr>
        <w:t xml:space="preserve"> </w:t>
      </w:r>
      <w:r w:rsidRPr="006B5E10">
        <w:rPr>
          <w:w w:val="105"/>
        </w:rPr>
        <w:t>Officer</w:t>
      </w:r>
      <w:r w:rsidRPr="006B5E10">
        <w:rPr>
          <w:spacing w:val="-11"/>
          <w:w w:val="105"/>
        </w:rPr>
        <w:t xml:space="preserve"> </w:t>
      </w:r>
      <w:r w:rsidRPr="006B5E10">
        <w:rPr>
          <w:w w:val="105"/>
        </w:rPr>
        <w:t>with</w:t>
      </w:r>
      <w:r w:rsidRPr="006B5E10">
        <w:rPr>
          <w:spacing w:val="-14"/>
          <w:w w:val="105"/>
        </w:rPr>
        <w:t xml:space="preserve"> </w:t>
      </w:r>
      <w:r w:rsidRPr="006B5E10">
        <w:rPr>
          <w:w w:val="105"/>
        </w:rPr>
        <w:t>Police. Senior Officials will act as crowd</w:t>
      </w:r>
      <w:r w:rsidRPr="006B5E10">
        <w:rPr>
          <w:spacing w:val="4"/>
          <w:w w:val="105"/>
        </w:rPr>
        <w:t xml:space="preserve"> </w:t>
      </w:r>
      <w:r w:rsidRPr="006B5E10">
        <w:rPr>
          <w:w w:val="105"/>
        </w:rPr>
        <w:t>controllers.</w:t>
      </w:r>
    </w:p>
    <w:p w14:paraId="486E4172" w14:textId="77777777" w:rsidR="005D0DA1" w:rsidRPr="006B5E10" w:rsidRDefault="005D0DA1">
      <w:pPr>
        <w:pStyle w:val="BodyText"/>
        <w:spacing w:before="8"/>
      </w:pPr>
    </w:p>
    <w:p w14:paraId="48D188A8" w14:textId="77777777" w:rsidR="005D0DA1" w:rsidRPr="006B5E10" w:rsidRDefault="006B5E10">
      <w:pPr>
        <w:pStyle w:val="Heading3"/>
        <w:spacing w:before="1"/>
      </w:pPr>
      <w:bookmarkStart w:id="32" w:name="_Toc208922664"/>
      <w:r w:rsidRPr="006B5E10">
        <w:rPr>
          <w:color w:val="666666"/>
        </w:rPr>
        <w:t>Emergency Services</w:t>
      </w:r>
      <w:bookmarkEnd w:id="32"/>
    </w:p>
    <w:p w14:paraId="2974717F" w14:textId="77777777" w:rsidR="005D0DA1" w:rsidRPr="006B5E10" w:rsidRDefault="005D0DA1">
      <w:pPr>
        <w:pStyle w:val="BodyText"/>
        <w:spacing w:before="7"/>
        <w:rPr>
          <w:b/>
        </w:rPr>
      </w:pPr>
    </w:p>
    <w:p w14:paraId="7332CE28" w14:textId="77777777" w:rsidR="005D0DA1" w:rsidRPr="006B5E10" w:rsidRDefault="006B5E10">
      <w:pPr>
        <w:pStyle w:val="BodyText"/>
        <w:spacing w:line="276" w:lineRule="auto"/>
        <w:ind w:left="258"/>
      </w:pPr>
      <w:r w:rsidRPr="006B5E10">
        <w:rPr>
          <w:w w:val="105"/>
        </w:rPr>
        <w:t>Any request for an ambulance will be directed to the Safety and Emergency Management Coordinator</w:t>
      </w:r>
      <w:r w:rsidRPr="006B5E10">
        <w:rPr>
          <w:spacing w:val="-8"/>
          <w:w w:val="105"/>
        </w:rPr>
        <w:t xml:space="preserve"> </w:t>
      </w:r>
      <w:r w:rsidRPr="006B5E10">
        <w:rPr>
          <w:w w:val="105"/>
        </w:rPr>
        <w:t>or</w:t>
      </w:r>
      <w:r w:rsidRPr="006B5E10">
        <w:rPr>
          <w:spacing w:val="-14"/>
          <w:w w:val="105"/>
        </w:rPr>
        <w:t xml:space="preserve"> </w:t>
      </w:r>
      <w:r w:rsidRPr="006B5E10">
        <w:rPr>
          <w:w w:val="105"/>
        </w:rPr>
        <w:t>the</w:t>
      </w:r>
      <w:r w:rsidRPr="006B5E10">
        <w:rPr>
          <w:spacing w:val="-7"/>
          <w:w w:val="105"/>
        </w:rPr>
        <w:t xml:space="preserve"> </w:t>
      </w:r>
      <w:r w:rsidRPr="006B5E10">
        <w:rPr>
          <w:w w:val="105"/>
        </w:rPr>
        <w:t>First</w:t>
      </w:r>
      <w:r w:rsidRPr="006B5E10">
        <w:rPr>
          <w:spacing w:val="-11"/>
          <w:w w:val="105"/>
        </w:rPr>
        <w:t xml:space="preserve"> </w:t>
      </w:r>
      <w:r w:rsidRPr="006B5E10">
        <w:rPr>
          <w:spacing w:val="2"/>
          <w:w w:val="105"/>
        </w:rPr>
        <w:t>Aid</w:t>
      </w:r>
      <w:r w:rsidRPr="006B5E10">
        <w:rPr>
          <w:spacing w:val="-11"/>
          <w:w w:val="105"/>
        </w:rPr>
        <w:t xml:space="preserve"> </w:t>
      </w:r>
      <w:r w:rsidRPr="006B5E10">
        <w:rPr>
          <w:w w:val="105"/>
        </w:rPr>
        <w:t>Coordinator.</w:t>
      </w:r>
      <w:r w:rsidRPr="006B5E10">
        <w:rPr>
          <w:spacing w:val="-12"/>
          <w:w w:val="105"/>
        </w:rPr>
        <w:t xml:space="preserve"> </w:t>
      </w:r>
      <w:r w:rsidRPr="006B5E10">
        <w:rPr>
          <w:w w:val="105"/>
        </w:rPr>
        <w:t>Only</w:t>
      </w:r>
      <w:r w:rsidRPr="006B5E10">
        <w:rPr>
          <w:spacing w:val="-14"/>
          <w:w w:val="105"/>
        </w:rPr>
        <w:t xml:space="preserve"> </w:t>
      </w:r>
      <w:r w:rsidRPr="006B5E10">
        <w:rPr>
          <w:w w:val="105"/>
        </w:rPr>
        <w:t>these</w:t>
      </w:r>
      <w:r w:rsidRPr="006B5E10">
        <w:rPr>
          <w:spacing w:val="-10"/>
          <w:w w:val="105"/>
        </w:rPr>
        <w:t xml:space="preserve"> </w:t>
      </w:r>
      <w:r w:rsidRPr="006B5E10">
        <w:rPr>
          <w:w w:val="105"/>
        </w:rPr>
        <w:t>personnel</w:t>
      </w:r>
      <w:r w:rsidRPr="006B5E10">
        <w:rPr>
          <w:spacing w:val="-8"/>
          <w:w w:val="105"/>
        </w:rPr>
        <w:t xml:space="preserve"> </w:t>
      </w:r>
      <w:r w:rsidRPr="006B5E10">
        <w:rPr>
          <w:w w:val="105"/>
        </w:rPr>
        <w:t>have</w:t>
      </w:r>
      <w:r w:rsidRPr="006B5E10">
        <w:rPr>
          <w:spacing w:val="-12"/>
          <w:w w:val="105"/>
        </w:rPr>
        <w:t xml:space="preserve"> </w:t>
      </w:r>
      <w:r w:rsidRPr="006B5E10">
        <w:rPr>
          <w:w w:val="105"/>
        </w:rPr>
        <w:t>the</w:t>
      </w:r>
      <w:r w:rsidRPr="006B5E10">
        <w:rPr>
          <w:spacing w:val="-6"/>
          <w:w w:val="105"/>
        </w:rPr>
        <w:t xml:space="preserve"> </w:t>
      </w:r>
      <w:r w:rsidRPr="006B5E10">
        <w:rPr>
          <w:w w:val="105"/>
        </w:rPr>
        <w:t>authority</w:t>
      </w:r>
      <w:r w:rsidRPr="006B5E10">
        <w:rPr>
          <w:spacing w:val="-8"/>
          <w:w w:val="105"/>
        </w:rPr>
        <w:t xml:space="preserve"> </w:t>
      </w:r>
      <w:r w:rsidRPr="006B5E10">
        <w:rPr>
          <w:w w:val="105"/>
        </w:rPr>
        <w:t>to</w:t>
      </w:r>
      <w:r w:rsidRPr="006B5E10">
        <w:rPr>
          <w:spacing w:val="-12"/>
          <w:w w:val="105"/>
        </w:rPr>
        <w:t xml:space="preserve"> </w:t>
      </w:r>
      <w:r w:rsidRPr="006B5E10">
        <w:rPr>
          <w:w w:val="105"/>
        </w:rPr>
        <w:t>call</w:t>
      </w:r>
      <w:r w:rsidRPr="006B5E10">
        <w:rPr>
          <w:spacing w:val="-9"/>
          <w:w w:val="105"/>
        </w:rPr>
        <w:t xml:space="preserve"> </w:t>
      </w:r>
      <w:r w:rsidRPr="006B5E10">
        <w:rPr>
          <w:w w:val="105"/>
        </w:rPr>
        <w:t>for</w:t>
      </w:r>
      <w:r w:rsidRPr="006B5E10">
        <w:rPr>
          <w:spacing w:val="-3"/>
          <w:w w:val="105"/>
        </w:rPr>
        <w:t xml:space="preserve"> </w:t>
      </w:r>
      <w:r w:rsidRPr="006B5E10">
        <w:rPr>
          <w:w w:val="105"/>
        </w:rPr>
        <w:t>an ambulance.</w:t>
      </w:r>
      <w:r w:rsidRPr="006B5E10">
        <w:rPr>
          <w:spacing w:val="-6"/>
          <w:w w:val="105"/>
        </w:rPr>
        <w:t xml:space="preserve"> </w:t>
      </w:r>
      <w:r w:rsidRPr="006B5E10">
        <w:rPr>
          <w:w w:val="105"/>
        </w:rPr>
        <w:t>All</w:t>
      </w:r>
      <w:r w:rsidRPr="006B5E10">
        <w:rPr>
          <w:spacing w:val="-7"/>
          <w:w w:val="105"/>
        </w:rPr>
        <w:t xml:space="preserve"> </w:t>
      </w:r>
      <w:r w:rsidRPr="006B5E10">
        <w:rPr>
          <w:w w:val="105"/>
        </w:rPr>
        <w:t>calls</w:t>
      </w:r>
      <w:r w:rsidRPr="006B5E10">
        <w:rPr>
          <w:spacing w:val="-6"/>
          <w:w w:val="105"/>
        </w:rPr>
        <w:t xml:space="preserve"> </w:t>
      </w:r>
      <w:r w:rsidRPr="006B5E10">
        <w:rPr>
          <w:w w:val="105"/>
        </w:rPr>
        <w:t>to</w:t>
      </w:r>
      <w:r w:rsidRPr="006B5E10">
        <w:rPr>
          <w:spacing w:val="-7"/>
          <w:w w:val="105"/>
        </w:rPr>
        <w:t xml:space="preserve"> </w:t>
      </w:r>
      <w:r w:rsidRPr="006B5E10">
        <w:rPr>
          <w:w w:val="105"/>
        </w:rPr>
        <w:t>the</w:t>
      </w:r>
      <w:r w:rsidRPr="006B5E10">
        <w:rPr>
          <w:spacing w:val="-8"/>
          <w:w w:val="105"/>
        </w:rPr>
        <w:t xml:space="preserve"> </w:t>
      </w:r>
      <w:r w:rsidRPr="006B5E10">
        <w:rPr>
          <w:w w:val="105"/>
        </w:rPr>
        <w:t>Ambulance</w:t>
      </w:r>
      <w:r w:rsidRPr="006B5E10">
        <w:rPr>
          <w:spacing w:val="-6"/>
          <w:w w:val="105"/>
        </w:rPr>
        <w:t xml:space="preserve"> </w:t>
      </w:r>
      <w:r w:rsidRPr="006B5E10">
        <w:rPr>
          <w:w w:val="105"/>
        </w:rPr>
        <w:t>Service</w:t>
      </w:r>
      <w:r w:rsidRPr="006B5E10">
        <w:rPr>
          <w:spacing w:val="-4"/>
          <w:w w:val="105"/>
        </w:rPr>
        <w:t xml:space="preserve"> </w:t>
      </w:r>
      <w:r w:rsidRPr="006B5E10">
        <w:rPr>
          <w:w w:val="105"/>
        </w:rPr>
        <w:t>will</w:t>
      </w:r>
      <w:r w:rsidRPr="006B5E10">
        <w:rPr>
          <w:spacing w:val="-6"/>
          <w:w w:val="105"/>
        </w:rPr>
        <w:t xml:space="preserve"> </w:t>
      </w:r>
      <w:r w:rsidRPr="006B5E10">
        <w:rPr>
          <w:w w:val="105"/>
        </w:rPr>
        <w:t>be</w:t>
      </w:r>
      <w:r w:rsidRPr="006B5E10">
        <w:rPr>
          <w:spacing w:val="-6"/>
          <w:w w:val="105"/>
        </w:rPr>
        <w:t xml:space="preserve"> </w:t>
      </w:r>
      <w:r w:rsidRPr="006B5E10">
        <w:rPr>
          <w:w w:val="105"/>
        </w:rPr>
        <w:t>via</w:t>
      </w:r>
      <w:r w:rsidRPr="006B5E10">
        <w:rPr>
          <w:spacing w:val="-8"/>
          <w:w w:val="105"/>
        </w:rPr>
        <w:t xml:space="preserve"> </w:t>
      </w:r>
      <w:r w:rsidRPr="006B5E10">
        <w:rPr>
          <w:w w:val="105"/>
        </w:rPr>
        <w:t>SurfCom.</w:t>
      </w:r>
    </w:p>
    <w:p w14:paraId="7F1BB722" w14:textId="77777777" w:rsidR="005D0DA1" w:rsidRPr="006B5E10" w:rsidRDefault="005D0DA1">
      <w:pPr>
        <w:pStyle w:val="BodyText"/>
        <w:spacing w:before="10"/>
        <w:rPr>
          <w:sz w:val="20"/>
        </w:rPr>
      </w:pPr>
    </w:p>
    <w:p w14:paraId="654D950D" w14:textId="2D8FFF87" w:rsidR="005D0DA1" w:rsidRPr="006B5E10" w:rsidRDefault="006B5E10">
      <w:pPr>
        <w:pStyle w:val="BodyText"/>
        <w:spacing w:line="278" w:lineRule="auto"/>
        <w:ind w:left="258" w:right="732"/>
      </w:pPr>
      <w:r w:rsidRPr="006B5E10">
        <w:rPr>
          <w:w w:val="105"/>
        </w:rPr>
        <w:t xml:space="preserve">The ambulance will be directed to attend the First Aid Base at </w:t>
      </w:r>
      <w:r w:rsidR="00C71B54">
        <w:rPr>
          <w:color w:val="000000" w:themeColor="text1"/>
          <w:w w:val="105"/>
        </w:rPr>
        <w:t>&lt;&lt;Club Name&gt;&gt;</w:t>
      </w:r>
      <w:r w:rsidR="001F1DC1" w:rsidRPr="001F1DC1">
        <w:rPr>
          <w:color w:val="000000" w:themeColor="text1"/>
          <w:w w:val="105"/>
        </w:rPr>
        <w:t xml:space="preserve"> SLSC</w:t>
      </w:r>
      <w:r w:rsidR="006F16DE">
        <w:rPr>
          <w:color w:val="FF0000"/>
          <w:w w:val="105"/>
        </w:rPr>
        <w:t xml:space="preserve"> </w:t>
      </w:r>
      <w:r w:rsidRPr="006B5E10">
        <w:rPr>
          <w:w w:val="105"/>
        </w:rPr>
        <w:t>unless the patient is still on the beach.</w:t>
      </w:r>
    </w:p>
    <w:p w14:paraId="6C5BFDBE" w14:textId="77777777" w:rsidR="005D0DA1" w:rsidRPr="006B5E10" w:rsidRDefault="005D0DA1">
      <w:pPr>
        <w:pStyle w:val="BodyText"/>
        <w:spacing w:before="7"/>
        <w:rPr>
          <w:sz w:val="20"/>
        </w:rPr>
      </w:pPr>
    </w:p>
    <w:p w14:paraId="2022630D" w14:textId="3E3F5117" w:rsidR="005D0DA1" w:rsidRPr="006B5E10" w:rsidRDefault="006B5E10">
      <w:pPr>
        <w:pStyle w:val="BodyText"/>
        <w:spacing w:line="276" w:lineRule="auto"/>
        <w:ind w:left="258" w:right="258"/>
      </w:pPr>
      <w:r w:rsidRPr="006B5E10">
        <w:rPr>
          <w:w w:val="105"/>
        </w:rPr>
        <w:t xml:space="preserve">Should an ambulance be required to </w:t>
      </w:r>
      <w:r w:rsidR="001F1DC1">
        <w:rPr>
          <w:w w:val="105"/>
        </w:rPr>
        <w:t>access the beach</w:t>
      </w:r>
      <w:r w:rsidRPr="006B5E10">
        <w:rPr>
          <w:w w:val="105"/>
        </w:rPr>
        <w:t xml:space="preserve">, the </w:t>
      </w:r>
      <w:r w:rsidR="001F1DC1">
        <w:rPr>
          <w:w w:val="105"/>
        </w:rPr>
        <w:t>SAC Coordinator</w:t>
      </w:r>
      <w:r w:rsidRPr="006B5E10">
        <w:rPr>
          <w:w w:val="105"/>
        </w:rPr>
        <w:t xml:space="preserve"> is required to ensure that the public, </w:t>
      </w:r>
      <w:r w:rsidR="006F43B0">
        <w:rPr>
          <w:w w:val="105"/>
        </w:rPr>
        <w:t>participant</w:t>
      </w:r>
      <w:r w:rsidRPr="006B5E10">
        <w:rPr>
          <w:w w:val="105"/>
        </w:rPr>
        <w:t xml:space="preserve">s, gear and equipment or craft does not hinder access. Should the ambulance vehicle be required to transgress through an arena the </w:t>
      </w:r>
      <w:r w:rsidR="001F1DC1">
        <w:rPr>
          <w:w w:val="105"/>
        </w:rPr>
        <w:t>SAC Coordinator</w:t>
      </w:r>
      <w:r w:rsidRPr="006B5E10">
        <w:rPr>
          <w:w w:val="105"/>
        </w:rPr>
        <w:t xml:space="preserve"> shall be </w:t>
      </w:r>
      <w:proofErr w:type="gramStart"/>
      <w:r w:rsidRPr="006B5E10">
        <w:rPr>
          <w:w w:val="105"/>
        </w:rPr>
        <w:t>informed</w:t>
      </w:r>
      <w:proofErr w:type="gramEnd"/>
      <w:r w:rsidRPr="006B5E10">
        <w:rPr>
          <w:w w:val="105"/>
        </w:rPr>
        <w:t xml:space="preserve"> and the Emergency situation shall take priority over any </w:t>
      </w:r>
      <w:r w:rsidR="00837942">
        <w:rPr>
          <w:w w:val="105"/>
        </w:rPr>
        <w:t>activity</w:t>
      </w:r>
      <w:r w:rsidRPr="006B5E10">
        <w:rPr>
          <w:w w:val="105"/>
        </w:rPr>
        <w:t xml:space="preserve"> that may be underway.</w:t>
      </w:r>
    </w:p>
    <w:p w14:paraId="623EBB78" w14:textId="77777777" w:rsidR="005D0DA1" w:rsidRPr="006B5E10" w:rsidRDefault="005D0DA1">
      <w:pPr>
        <w:pStyle w:val="BodyText"/>
        <w:spacing w:before="7"/>
      </w:pPr>
    </w:p>
    <w:p w14:paraId="1BAACAF4" w14:textId="77777777" w:rsidR="005D0DA1" w:rsidRPr="006B5E10" w:rsidRDefault="006B5E10">
      <w:pPr>
        <w:pStyle w:val="Heading3"/>
      </w:pPr>
      <w:bookmarkStart w:id="33" w:name="_Toc208922665"/>
      <w:r w:rsidRPr="006B5E10">
        <w:rPr>
          <w:color w:val="666666"/>
        </w:rPr>
        <w:t>Police</w:t>
      </w:r>
      <w:bookmarkEnd w:id="33"/>
    </w:p>
    <w:p w14:paraId="0238BCC0" w14:textId="77777777" w:rsidR="005D0DA1" w:rsidRPr="006B5E10" w:rsidRDefault="005D0DA1">
      <w:pPr>
        <w:pStyle w:val="BodyText"/>
        <w:spacing w:before="8"/>
        <w:rPr>
          <w:b/>
        </w:rPr>
      </w:pPr>
    </w:p>
    <w:p w14:paraId="55ADB783" w14:textId="73B61E11" w:rsidR="005D0DA1" w:rsidRPr="006B5E10" w:rsidRDefault="006B5E10">
      <w:pPr>
        <w:pStyle w:val="BodyText"/>
        <w:spacing w:line="276" w:lineRule="auto"/>
        <w:ind w:left="258"/>
      </w:pPr>
      <w:r w:rsidRPr="006B5E10">
        <w:rPr>
          <w:w w:val="105"/>
        </w:rPr>
        <w:t>The</w:t>
      </w:r>
      <w:r w:rsidRPr="006B5E10">
        <w:rPr>
          <w:spacing w:val="-11"/>
          <w:w w:val="105"/>
        </w:rPr>
        <w:t xml:space="preserve"> </w:t>
      </w:r>
      <w:r w:rsidRPr="006B5E10">
        <w:rPr>
          <w:w w:val="105"/>
        </w:rPr>
        <w:t>local</w:t>
      </w:r>
      <w:r w:rsidRPr="006B5E10">
        <w:rPr>
          <w:spacing w:val="-10"/>
          <w:w w:val="105"/>
        </w:rPr>
        <w:t xml:space="preserve"> </w:t>
      </w:r>
      <w:r w:rsidRPr="006B5E10">
        <w:rPr>
          <w:w w:val="105"/>
        </w:rPr>
        <w:t>Police</w:t>
      </w:r>
      <w:r w:rsidRPr="006B5E10">
        <w:rPr>
          <w:spacing w:val="-7"/>
          <w:w w:val="105"/>
        </w:rPr>
        <w:t xml:space="preserve"> </w:t>
      </w:r>
      <w:r w:rsidRPr="006B5E10">
        <w:rPr>
          <w:w w:val="105"/>
        </w:rPr>
        <w:t>Service</w:t>
      </w:r>
      <w:r w:rsidRPr="006B5E10">
        <w:rPr>
          <w:spacing w:val="-9"/>
          <w:w w:val="105"/>
        </w:rPr>
        <w:t xml:space="preserve"> </w:t>
      </w:r>
      <w:r w:rsidRPr="006B5E10">
        <w:rPr>
          <w:w w:val="105"/>
        </w:rPr>
        <w:t>is</w:t>
      </w:r>
      <w:r w:rsidRPr="006B5E10">
        <w:rPr>
          <w:spacing w:val="-8"/>
          <w:w w:val="105"/>
        </w:rPr>
        <w:t xml:space="preserve"> </w:t>
      </w:r>
      <w:r w:rsidRPr="006B5E10">
        <w:rPr>
          <w:w w:val="105"/>
        </w:rPr>
        <w:t>to</w:t>
      </w:r>
      <w:r w:rsidRPr="006B5E10">
        <w:rPr>
          <w:spacing w:val="-9"/>
          <w:w w:val="105"/>
        </w:rPr>
        <w:t xml:space="preserve"> </w:t>
      </w:r>
      <w:r w:rsidRPr="006B5E10">
        <w:rPr>
          <w:w w:val="105"/>
        </w:rPr>
        <w:t>be</w:t>
      </w:r>
      <w:r w:rsidRPr="006B5E10">
        <w:rPr>
          <w:spacing w:val="-8"/>
          <w:w w:val="105"/>
        </w:rPr>
        <w:t xml:space="preserve"> </w:t>
      </w:r>
      <w:r w:rsidRPr="006B5E10">
        <w:rPr>
          <w:w w:val="105"/>
        </w:rPr>
        <w:t>informed</w:t>
      </w:r>
      <w:r w:rsidRPr="006B5E10">
        <w:rPr>
          <w:spacing w:val="-2"/>
          <w:w w:val="105"/>
        </w:rPr>
        <w:t xml:space="preserve"> </w:t>
      </w:r>
      <w:r w:rsidRPr="006B5E10">
        <w:rPr>
          <w:w w:val="105"/>
        </w:rPr>
        <w:t>of</w:t>
      </w:r>
      <w:r w:rsidRPr="006B5E10">
        <w:rPr>
          <w:spacing w:val="-12"/>
          <w:w w:val="105"/>
        </w:rPr>
        <w:t xml:space="preserve"> </w:t>
      </w:r>
      <w:r w:rsidRPr="006B5E10">
        <w:rPr>
          <w:w w:val="105"/>
        </w:rPr>
        <w:t>the</w:t>
      </w:r>
      <w:r w:rsidRPr="006B5E10">
        <w:rPr>
          <w:spacing w:val="-3"/>
          <w:w w:val="105"/>
        </w:rPr>
        <w:t xml:space="preserve"> </w:t>
      </w:r>
      <w:proofErr w:type="gramStart"/>
      <w:r w:rsidR="00ED5B64">
        <w:rPr>
          <w:w w:val="105"/>
        </w:rPr>
        <w:t>Event</w:t>
      </w:r>
      <w:proofErr w:type="gramEnd"/>
      <w:r w:rsidRPr="006B5E10">
        <w:rPr>
          <w:spacing w:val="-7"/>
          <w:w w:val="105"/>
        </w:rPr>
        <w:t xml:space="preserve"> </w:t>
      </w:r>
      <w:r w:rsidRPr="006B5E10">
        <w:rPr>
          <w:w w:val="105"/>
        </w:rPr>
        <w:t>and</w:t>
      </w:r>
      <w:r w:rsidRPr="006B5E10">
        <w:rPr>
          <w:spacing w:val="-10"/>
          <w:w w:val="105"/>
        </w:rPr>
        <w:t xml:space="preserve"> </w:t>
      </w:r>
      <w:r w:rsidRPr="006B5E10">
        <w:rPr>
          <w:w w:val="105"/>
        </w:rPr>
        <w:t>a</w:t>
      </w:r>
      <w:r w:rsidRPr="006B5E10">
        <w:rPr>
          <w:spacing w:val="-10"/>
          <w:w w:val="105"/>
        </w:rPr>
        <w:t xml:space="preserve"> </w:t>
      </w:r>
      <w:r w:rsidRPr="006B5E10">
        <w:rPr>
          <w:w w:val="105"/>
        </w:rPr>
        <w:t>close</w:t>
      </w:r>
      <w:r w:rsidRPr="006B5E10">
        <w:rPr>
          <w:spacing w:val="-6"/>
          <w:w w:val="105"/>
        </w:rPr>
        <w:t xml:space="preserve"> </w:t>
      </w:r>
      <w:r w:rsidRPr="006B5E10">
        <w:rPr>
          <w:w w:val="105"/>
        </w:rPr>
        <w:t>liaison</w:t>
      </w:r>
      <w:r w:rsidRPr="006B5E10">
        <w:rPr>
          <w:spacing w:val="-7"/>
          <w:w w:val="105"/>
        </w:rPr>
        <w:t xml:space="preserve"> </w:t>
      </w:r>
      <w:r w:rsidRPr="006B5E10">
        <w:rPr>
          <w:w w:val="105"/>
        </w:rPr>
        <w:t>shall</w:t>
      </w:r>
      <w:r w:rsidRPr="006B5E10">
        <w:rPr>
          <w:spacing w:val="-9"/>
          <w:w w:val="105"/>
        </w:rPr>
        <w:t xml:space="preserve"> </w:t>
      </w:r>
      <w:r w:rsidRPr="006B5E10">
        <w:rPr>
          <w:w w:val="105"/>
        </w:rPr>
        <w:t>be</w:t>
      </w:r>
      <w:r w:rsidRPr="006B5E10">
        <w:rPr>
          <w:spacing w:val="-5"/>
          <w:w w:val="105"/>
        </w:rPr>
        <w:t xml:space="preserve"> </w:t>
      </w:r>
      <w:r w:rsidRPr="006B5E10">
        <w:rPr>
          <w:w w:val="105"/>
        </w:rPr>
        <w:t>maintained. Vehicular, foot and patrols maintain law and order and provide command and control in the event of any major</w:t>
      </w:r>
      <w:r w:rsidRPr="006B5E10">
        <w:rPr>
          <w:spacing w:val="-29"/>
          <w:w w:val="105"/>
        </w:rPr>
        <w:t xml:space="preserve"> </w:t>
      </w:r>
      <w:r w:rsidRPr="006B5E10">
        <w:rPr>
          <w:w w:val="105"/>
        </w:rPr>
        <w:t>incident.</w:t>
      </w:r>
    </w:p>
    <w:p w14:paraId="3343B0F5" w14:textId="77777777" w:rsidR="005D0DA1" w:rsidRPr="006B5E10" w:rsidRDefault="005D0DA1">
      <w:pPr>
        <w:pStyle w:val="BodyText"/>
        <w:spacing w:before="9"/>
        <w:rPr>
          <w:sz w:val="17"/>
        </w:rPr>
      </w:pPr>
    </w:p>
    <w:p w14:paraId="552A7BF1" w14:textId="77777777" w:rsidR="008541E3" w:rsidRDefault="008541E3">
      <w:pPr>
        <w:pStyle w:val="Heading3"/>
        <w:spacing w:before="93"/>
        <w:rPr>
          <w:color w:val="666666"/>
        </w:rPr>
      </w:pPr>
    </w:p>
    <w:p w14:paraId="40320214" w14:textId="77777777" w:rsidR="008541E3" w:rsidRDefault="008541E3">
      <w:pPr>
        <w:pStyle w:val="Heading3"/>
        <w:spacing w:before="93"/>
        <w:rPr>
          <w:color w:val="666666"/>
        </w:rPr>
      </w:pPr>
    </w:p>
    <w:p w14:paraId="1AFCE207" w14:textId="77777777" w:rsidR="008541E3" w:rsidRDefault="008541E3">
      <w:pPr>
        <w:pStyle w:val="Heading3"/>
        <w:spacing w:before="93"/>
        <w:rPr>
          <w:color w:val="666666"/>
        </w:rPr>
      </w:pPr>
    </w:p>
    <w:p w14:paraId="7AA626FA" w14:textId="77777777" w:rsidR="008541E3" w:rsidRDefault="008541E3">
      <w:pPr>
        <w:pStyle w:val="Heading3"/>
        <w:spacing w:before="93"/>
        <w:rPr>
          <w:color w:val="666666"/>
        </w:rPr>
      </w:pPr>
    </w:p>
    <w:p w14:paraId="46E87E12" w14:textId="7277D7FE" w:rsidR="005D0DA1" w:rsidRPr="006B5E10" w:rsidRDefault="006B5E10">
      <w:pPr>
        <w:pStyle w:val="Heading3"/>
        <w:spacing w:before="93"/>
      </w:pPr>
      <w:bookmarkStart w:id="34" w:name="_Toc208922666"/>
      <w:r w:rsidRPr="006B5E10">
        <w:rPr>
          <w:color w:val="666666"/>
        </w:rPr>
        <w:t>Water Police</w:t>
      </w:r>
      <w:bookmarkEnd w:id="34"/>
    </w:p>
    <w:p w14:paraId="603954ED" w14:textId="77777777" w:rsidR="005D0DA1" w:rsidRPr="006B5E10" w:rsidRDefault="005D0DA1">
      <w:pPr>
        <w:pStyle w:val="BodyText"/>
        <w:spacing w:before="7"/>
        <w:rPr>
          <w:b/>
        </w:rPr>
      </w:pPr>
    </w:p>
    <w:p w14:paraId="127BE084" w14:textId="6BE6C4DA" w:rsidR="005D0DA1" w:rsidRPr="006B5E10" w:rsidRDefault="006B5E10">
      <w:pPr>
        <w:pStyle w:val="BodyText"/>
        <w:spacing w:line="276" w:lineRule="auto"/>
        <w:ind w:left="258" w:right="258"/>
      </w:pPr>
      <w:r w:rsidRPr="006B5E10">
        <w:rPr>
          <w:w w:val="105"/>
        </w:rPr>
        <w:t xml:space="preserve">Resources from the </w:t>
      </w:r>
      <w:r w:rsidRPr="006B5E10">
        <w:rPr>
          <w:spacing w:val="2"/>
          <w:w w:val="105"/>
        </w:rPr>
        <w:t xml:space="preserve">NSW </w:t>
      </w:r>
      <w:r w:rsidRPr="006B5E10">
        <w:rPr>
          <w:w w:val="105"/>
        </w:rPr>
        <w:t xml:space="preserve">Water Police may maintain patrols of </w:t>
      </w:r>
      <w:r w:rsidRPr="006B5E10">
        <w:rPr>
          <w:spacing w:val="4"/>
          <w:w w:val="105"/>
        </w:rPr>
        <w:t xml:space="preserve">the </w:t>
      </w:r>
      <w:r w:rsidRPr="006B5E10">
        <w:rPr>
          <w:w w:val="105"/>
        </w:rPr>
        <w:t>aquatic zone in the vicinity</w:t>
      </w:r>
      <w:r w:rsidRPr="006B5E10">
        <w:rPr>
          <w:spacing w:val="-11"/>
          <w:w w:val="105"/>
        </w:rPr>
        <w:t xml:space="preserve"> </w:t>
      </w:r>
      <w:r w:rsidRPr="006B5E10">
        <w:rPr>
          <w:w w:val="105"/>
        </w:rPr>
        <w:t>of</w:t>
      </w:r>
      <w:r w:rsidRPr="006B5E10">
        <w:rPr>
          <w:spacing w:val="-13"/>
          <w:w w:val="105"/>
        </w:rPr>
        <w:t xml:space="preserve"> </w:t>
      </w:r>
      <w:r w:rsidRPr="006B5E10">
        <w:rPr>
          <w:w w:val="105"/>
        </w:rPr>
        <w:t>the</w:t>
      </w:r>
      <w:r w:rsidRPr="006B5E10">
        <w:rPr>
          <w:spacing w:val="-9"/>
          <w:w w:val="105"/>
        </w:rPr>
        <w:t xml:space="preserve"> </w:t>
      </w:r>
      <w:r w:rsidR="00ED5B64">
        <w:rPr>
          <w:w w:val="105"/>
        </w:rPr>
        <w:t>Event</w:t>
      </w:r>
      <w:r w:rsidRPr="006B5E10">
        <w:rPr>
          <w:spacing w:val="-9"/>
          <w:w w:val="105"/>
        </w:rPr>
        <w:t xml:space="preserve"> </w:t>
      </w:r>
      <w:r w:rsidRPr="006B5E10">
        <w:rPr>
          <w:w w:val="105"/>
        </w:rPr>
        <w:t>and</w:t>
      </w:r>
      <w:r w:rsidRPr="006B5E10">
        <w:rPr>
          <w:spacing w:val="-9"/>
          <w:w w:val="105"/>
        </w:rPr>
        <w:t xml:space="preserve"> </w:t>
      </w:r>
      <w:r w:rsidRPr="006B5E10">
        <w:rPr>
          <w:w w:val="105"/>
        </w:rPr>
        <w:t>provide</w:t>
      </w:r>
      <w:r w:rsidRPr="006B5E10">
        <w:rPr>
          <w:spacing w:val="-8"/>
          <w:w w:val="105"/>
        </w:rPr>
        <w:t xml:space="preserve"> </w:t>
      </w:r>
      <w:r w:rsidRPr="006B5E10">
        <w:rPr>
          <w:w w:val="105"/>
        </w:rPr>
        <w:t>support</w:t>
      </w:r>
      <w:r w:rsidRPr="006B5E10">
        <w:rPr>
          <w:spacing w:val="-9"/>
          <w:w w:val="105"/>
        </w:rPr>
        <w:t xml:space="preserve"> </w:t>
      </w:r>
      <w:r w:rsidRPr="006B5E10">
        <w:rPr>
          <w:w w:val="105"/>
        </w:rPr>
        <w:t>in</w:t>
      </w:r>
      <w:r w:rsidRPr="006B5E10">
        <w:rPr>
          <w:spacing w:val="-12"/>
          <w:w w:val="105"/>
        </w:rPr>
        <w:t xml:space="preserve"> </w:t>
      </w:r>
      <w:r w:rsidRPr="006B5E10">
        <w:rPr>
          <w:w w:val="105"/>
        </w:rPr>
        <w:t>the</w:t>
      </w:r>
      <w:r w:rsidRPr="006B5E10">
        <w:rPr>
          <w:spacing w:val="-10"/>
          <w:w w:val="105"/>
        </w:rPr>
        <w:t xml:space="preserve"> </w:t>
      </w:r>
      <w:r w:rsidRPr="006B5E10">
        <w:rPr>
          <w:w w:val="105"/>
        </w:rPr>
        <w:t>event</w:t>
      </w:r>
      <w:r w:rsidRPr="006B5E10">
        <w:rPr>
          <w:spacing w:val="-9"/>
          <w:w w:val="105"/>
        </w:rPr>
        <w:t xml:space="preserve"> </w:t>
      </w:r>
      <w:r w:rsidRPr="006B5E10">
        <w:rPr>
          <w:w w:val="105"/>
        </w:rPr>
        <w:t>of</w:t>
      </w:r>
      <w:r w:rsidRPr="006B5E10">
        <w:rPr>
          <w:spacing w:val="-7"/>
          <w:w w:val="105"/>
        </w:rPr>
        <w:t xml:space="preserve"> </w:t>
      </w:r>
      <w:r w:rsidRPr="006B5E10">
        <w:rPr>
          <w:w w:val="105"/>
        </w:rPr>
        <w:t>any</w:t>
      </w:r>
      <w:r w:rsidRPr="006B5E10">
        <w:rPr>
          <w:spacing w:val="-13"/>
          <w:w w:val="105"/>
        </w:rPr>
        <w:t xml:space="preserve"> </w:t>
      </w:r>
      <w:r w:rsidRPr="006B5E10">
        <w:rPr>
          <w:w w:val="105"/>
        </w:rPr>
        <w:t>water-based</w:t>
      </w:r>
      <w:r w:rsidRPr="006B5E10">
        <w:rPr>
          <w:spacing w:val="-9"/>
          <w:w w:val="105"/>
        </w:rPr>
        <w:t xml:space="preserve"> </w:t>
      </w:r>
      <w:r w:rsidRPr="006B5E10">
        <w:rPr>
          <w:w w:val="105"/>
        </w:rPr>
        <w:t>incident.</w:t>
      </w:r>
      <w:r w:rsidRPr="006B5E10">
        <w:rPr>
          <w:spacing w:val="-12"/>
          <w:w w:val="105"/>
        </w:rPr>
        <w:t xml:space="preserve"> </w:t>
      </w:r>
      <w:r w:rsidRPr="006B5E10">
        <w:rPr>
          <w:w w:val="105"/>
        </w:rPr>
        <w:t>Requests for</w:t>
      </w:r>
      <w:r w:rsidRPr="006B5E10">
        <w:rPr>
          <w:spacing w:val="-13"/>
          <w:w w:val="105"/>
        </w:rPr>
        <w:t xml:space="preserve"> </w:t>
      </w:r>
      <w:r w:rsidRPr="006B5E10">
        <w:rPr>
          <w:w w:val="105"/>
        </w:rPr>
        <w:t>assistance</w:t>
      </w:r>
      <w:r w:rsidRPr="006B5E10">
        <w:rPr>
          <w:spacing w:val="-6"/>
          <w:w w:val="105"/>
        </w:rPr>
        <w:t xml:space="preserve"> </w:t>
      </w:r>
      <w:r w:rsidRPr="006B5E10">
        <w:rPr>
          <w:w w:val="105"/>
        </w:rPr>
        <w:t>are</w:t>
      </w:r>
      <w:r w:rsidRPr="006B5E10">
        <w:rPr>
          <w:spacing w:val="-6"/>
          <w:w w:val="105"/>
        </w:rPr>
        <w:t xml:space="preserve"> </w:t>
      </w:r>
      <w:r w:rsidRPr="006B5E10">
        <w:rPr>
          <w:w w:val="105"/>
        </w:rPr>
        <w:t>made</w:t>
      </w:r>
      <w:r w:rsidRPr="006B5E10">
        <w:rPr>
          <w:spacing w:val="-7"/>
          <w:w w:val="105"/>
        </w:rPr>
        <w:t xml:space="preserve"> </w:t>
      </w:r>
      <w:r w:rsidRPr="006B5E10">
        <w:rPr>
          <w:w w:val="105"/>
        </w:rPr>
        <w:t>direct</w:t>
      </w:r>
      <w:r w:rsidRPr="006B5E10">
        <w:rPr>
          <w:spacing w:val="-9"/>
          <w:w w:val="105"/>
        </w:rPr>
        <w:t xml:space="preserve"> </w:t>
      </w:r>
      <w:r w:rsidRPr="006B5E10">
        <w:rPr>
          <w:w w:val="105"/>
        </w:rPr>
        <w:t>to</w:t>
      </w:r>
      <w:r w:rsidRPr="006B5E10">
        <w:rPr>
          <w:spacing w:val="-12"/>
          <w:w w:val="105"/>
        </w:rPr>
        <w:t xml:space="preserve"> </w:t>
      </w:r>
      <w:r w:rsidRPr="006B5E10">
        <w:rPr>
          <w:w w:val="105"/>
        </w:rPr>
        <w:t>the</w:t>
      </w:r>
      <w:r w:rsidRPr="006B5E10">
        <w:rPr>
          <w:spacing w:val="-13"/>
          <w:w w:val="105"/>
        </w:rPr>
        <w:t xml:space="preserve"> </w:t>
      </w:r>
      <w:r w:rsidRPr="006B5E10">
        <w:rPr>
          <w:w w:val="105"/>
        </w:rPr>
        <w:t>Safety</w:t>
      </w:r>
      <w:r w:rsidRPr="006B5E10">
        <w:rPr>
          <w:spacing w:val="-9"/>
          <w:w w:val="105"/>
        </w:rPr>
        <w:t xml:space="preserve"> </w:t>
      </w:r>
      <w:r w:rsidRPr="006B5E10">
        <w:rPr>
          <w:w w:val="105"/>
        </w:rPr>
        <w:t>and</w:t>
      </w:r>
      <w:r w:rsidRPr="006B5E10">
        <w:rPr>
          <w:spacing w:val="-12"/>
          <w:w w:val="105"/>
        </w:rPr>
        <w:t xml:space="preserve"> </w:t>
      </w:r>
      <w:r w:rsidRPr="006B5E10">
        <w:rPr>
          <w:w w:val="105"/>
        </w:rPr>
        <w:t>Emergency</w:t>
      </w:r>
      <w:r w:rsidRPr="006B5E10">
        <w:rPr>
          <w:spacing w:val="-7"/>
          <w:w w:val="105"/>
        </w:rPr>
        <w:t xml:space="preserve"> </w:t>
      </w:r>
      <w:r w:rsidRPr="006B5E10">
        <w:rPr>
          <w:w w:val="105"/>
        </w:rPr>
        <w:t>Management</w:t>
      </w:r>
      <w:r w:rsidRPr="006B5E10">
        <w:rPr>
          <w:spacing w:val="-6"/>
          <w:w w:val="105"/>
        </w:rPr>
        <w:t xml:space="preserve"> </w:t>
      </w:r>
      <w:r w:rsidRPr="006B5E10">
        <w:rPr>
          <w:w w:val="105"/>
        </w:rPr>
        <w:t>Coordinator.</w:t>
      </w:r>
    </w:p>
    <w:p w14:paraId="3560E851" w14:textId="77777777" w:rsidR="005D0DA1" w:rsidRPr="006B5E10" w:rsidRDefault="005D0DA1">
      <w:pPr>
        <w:pStyle w:val="BodyText"/>
        <w:spacing w:before="10"/>
        <w:rPr>
          <w:sz w:val="20"/>
        </w:rPr>
      </w:pPr>
    </w:p>
    <w:p w14:paraId="61BD4663" w14:textId="5D671A2E" w:rsidR="005D0DA1" w:rsidRPr="006B5E10" w:rsidRDefault="006B5E10">
      <w:pPr>
        <w:pStyle w:val="BodyText"/>
        <w:spacing w:line="276" w:lineRule="auto"/>
        <w:ind w:left="258" w:right="258"/>
      </w:pPr>
      <w:r w:rsidRPr="006B5E10">
        <w:rPr>
          <w:w w:val="105"/>
        </w:rPr>
        <w:t>The</w:t>
      </w:r>
      <w:r w:rsidRPr="006B5E10">
        <w:rPr>
          <w:spacing w:val="-13"/>
          <w:w w:val="105"/>
        </w:rPr>
        <w:t xml:space="preserve"> </w:t>
      </w:r>
      <w:r w:rsidRPr="006B5E10">
        <w:rPr>
          <w:w w:val="105"/>
        </w:rPr>
        <w:t>Safety</w:t>
      </w:r>
      <w:r w:rsidRPr="006B5E10">
        <w:rPr>
          <w:spacing w:val="-11"/>
          <w:w w:val="105"/>
        </w:rPr>
        <w:t xml:space="preserve"> </w:t>
      </w:r>
      <w:r w:rsidRPr="006B5E10">
        <w:rPr>
          <w:w w:val="105"/>
        </w:rPr>
        <w:t>and</w:t>
      </w:r>
      <w:r w:rsidRPr="006B5E10">
        <w:rPr>
          <w:spacing w:val="-14"/>
          <w:w w:val="105"/>
        </w:rPr>
        <w:t xml:space="preserve"> </w:t>
      </w:r>
      <w:r w:rsidRPr="006B5E10">
        <w:rPr>
          <w:w w:val="105"/>
        </w:rPr>
        <w:t>Emergency</w:t>
      </w:r>
      <w:r w:rsidRPr="006B5E10">
        <w:rPr>
          <w:spacing w:val="-9"/>
          <w:w w:val="105"/>
        </w:rPr>
        <w:t xml:space="preserve"> </w:t>
      </w:r>
      <w:r w:rsidRPr="006B5E10">
        <w:rPr>
          <w:w w:val="105"/>
        </w:rPr>
        <w:t>Management</w:t>
      </w:r>
      <w:r w:rsidRPr="006B5E10">
        <w:rPr>
          <w:spacing w:val="-8"/>
          <w:w w:val="105"/>
        </w:rPr>
        <w:t xml:space="preserve"> </w:t>
      </w:r>
      <w:r w:rsidRPr="006B5E10">
        <w:rPr>
          <w:w w:val="105"/>
        </w:rPr>
        <w:t>Coordinator</w:t>
      </w:r>
      <w:r w:rsidRPr="006B5E10">
        <w:rPr>
          <w:spacing w:val="-12"/>
          <w:w w:val="105"/>
        </w:rPr>
        <w:t xml:space="preserve"> </w:t>
      </w:r>
      <w:r w:rsidRPr="006B5E10">
        <w:rPr>
          <w:w w:val="105"/>
        </w:rPr>
        <w:t>will</w:t>
      </w:r>
      <w:r w:rsidRPr="006B5E10">
        <w:rPr>
          <w:spacing w:val="-9"/>
          <w:w w:val="105"/>
        </w:rPr>
        <w:t xml:space="preserve"> </w:t>
      </w:r>
      <w:r w:rsidRPr="006B5E10">
        <w:rPr>
          <w:w w:val="105"/>
        </w:rPr>
        <w:t>maintain</w:t>
      </w:r>
      <w:r w:rsidRPr="006B5E10">
        <w:rPr>
          <w:spacing w:val="-12"/>
          <w:w w:val="105"/>
        </w:rPr>
        <w:t xml:space="preserve"> </w:t>
      </w:r>
      <w:r w:rsidRPr="006B5E10">
        <w:rPr>
          <w:w w:val="105"/>
        </w:rPr>
        <w:t>overall</w:t>
      </w:r>
      <w:r w:rsidRPr="006B5E10">
        <w:rPr>
          <w:spacing w:val="-10"/>
          <w:w w:val="105"/>
        </w:rPr>
        <w:t xml:space="preserve"> </w:t>
      </w:r>
      <w:r w:rsidRPr="006B5E10">
        <w:rPr>
          <w:w w:val="105"/>
        </w:rPr>
        <w:t>control</w:t>
      </w:r>
      <w:r w:rsidRPr="006B5E10">
        <w:rPr>
          <w:spacing w:val="-10"/>
          <w:w w:val="105"/>
        </w:rPr>
        <w:t xml:space="preserve"> </w:t>
      </w:r>
      <w:r w:rsidRPr="006B5E10">
        <w:rPr>
          <w:w w:val="105"/>
        </w:rPr>
        <w:t>of</w:t>
      </w:r>
      <w:r w:rsidRPr="006B5E10">
        <w:rPr>
          <w:spacing w:val="-14"/>
          <w:w w:val="105"/>
        </w:rPr>
        <w:t xml:space="preserve"> </w:t>
      </w:r>
      <w:r w:rsidRPr="006B5E10">
        <w:rPr>
          <w:w w:val="105"/>
        </w:rPr>
        <w:t>the</w:t>
      </w:r>
      <w:r w:rsidRPr="006B5E10">
        <w:rPr>
          <w:spacing w:val="-12"/>
          <w:w w:val="105"/>
        </w:rPr>
        <w:t xml:space="preserve"> </w:t>
      </w:r>
      <w:r w:rsidRPr="006B5E10">
        <w:rPr>
          <w:w w:val="105"/>
        </w:rPr>
        <w:t>site</w:t>
      </w:r>
      <w:r w:rsidR="00C44921">
        <w:rPr>
          <w:w w:val="105"/>
        </w:rPr>
        <w:t>, in consultation with the SLSS Rescue Coordinator (Sydney 10)</w:t>
      </w:r>
      <w:r w:rsidRPr="006B5E10">
        <w:rPr>
          <w:w w:val="105"/>
        </w:rPr>
        <w:t xml:space="preserve"> in</w:t>
      </w:r>
      <w:r w:rsidRPr="006B5E10">
        <w:rPr>
          <w:spacing w:val="-10"/>
          <w:w w:val="105"/>
        </w:rPr>
        <w:t xml:space="preserve"> </w:t>
      </w:r>
      <w:r w:rsidRPr="006B5E10">
        <w:rPr>
          <w:w w:val="105"/>
        </w:rPr>
        <w:t>the</w:t>
      </w:r>
      <w:r w:rsidRPr="006B5E10">
        <w:rPr>
          <w:spacing w:val="-5"/>
          <w:w w:val="105"/>
        </w:rPr>
        <w:t xml:space="preserve"> </w:t>
      </w:r>
      <w:r w:rsidRPr="006B5E10">
        <w:rPr>
          <w:w w:val="105"/>
        </w:rPr>
        <w:t>event</w:t>
      </w:r>
      <w:r w:rsidRPr="006B5E10">
        <w:rPr>
          <w:spacing w:val="-5"/>
          <w:w w:val="105"/>
        </w:rPr>
        <w:t xml:space="preserve"> </w:t>
      </w:r>
      <w:r w:rsidRPr="006B5E10">
        <w:rPr>
          <w:w w:val="105"/>
        </w:rPr>
        <w:t>of</w:t>
      </w:r>
      <w:r w:rsidRPr="006B5E10">
        <w:rPr>
          <w:spacing w:val="-3"/>
          <w:w w:val="105"/>
        </w:rPr>
        <w:t xml:space="preserve"> </w:t>
      </w:r>
      <w:r w:rsidRPr="006B5E10">
        <w:rPr>
          <w:w w:val="105"/>
        </w:rPr>
        <w:t>an</w:t>
      </w:r>
      <w:r w:rsidRPr="006B5E10">
        <w:rPr>
          <w:spacing w:val="-8"/>
          <w:w w:val="105"/>
        </w:rPr>
        <w:t xml:space="preserve"> </w:t>
      </w:r>
      <w:r w:rsidRPr="006B5E10">
        <w:rPr>
          <w:w w:val="105"/>
        </w:rPr>
        <w:t>incident</w:t>
      </w:r>
      <w:r w:rsidRPr="006B5E10">
        <w:rPr>
          <w:spacing w:val="-3"/>
          <w:w w:val="105"/>
        </w:rPr>
        <w:t xml:space="preserve"> </w:t>
      </w:r>
      <w:r w:rsidRPr="006B5E10">
        <w:rPr>
          <w:w w:val="105"/>
        </w:rPr>
        <w:t>until</w:t>
      </w:r>
      <w:r w:rsidRPr="006B5E10">
        <w:rPr>
          <w:spacing w:val="-7"/>
          <w:w w:val="105"/>
        </w:rPr>
        <w:t xml:space="preserve"> </w:t>
      </w:r>
      <w:r w:rsidRPr="006B5E10">
        <w:rPr>
          <w:w w:val="105"/>
        </w:rPr>
        <w:t>such</w:t>
      </w:r>
      <w:r w:rsidRPr="006B5E10">
        <w:rPr>
          <w:spacing w:val="-8"/>
          <w:w w:val="105"/>
        </w:rPr>
        <w:t xml:space="preserve"> </w:t>
      </w:r>
      <w:r w:rsidRPr="006B5E10">
        <w:rPr>
          <w:w w:val="105"/>
        </w:rPr>
        <w:t>time</w:t>
      </w:r>
      <w:r w:rsidRPr="006B5E10">
        <w:rPr>
          <w:spacing w:val="-8"/>
          <w:w w:val="105"/>
        </w:rPr>
        <w:t xml:space="preserve"> </w:t>
      </w:r>
      <w:r w:rsidRPr="006B5E10">
        <w:rPr>
          <w:w w:val="105"/>
        </w:rPr>
        <w:t>that</w:t>
      </w:r>
      <w:r w:rsidRPr="006B5E10">
        <w:rPr>
          <w:spacing w:val="-5"/>
          <w:w w:val="105"/>
        </w:rPr>
        <w:t xml:space="preserve"> </w:t>
      </w:r>
      <w:r w:rsidRPr="006B5E10">
        <w:rPr>
          <w:w w:val="105"/>
        </w:rPr>
        <w:t>the</w:t>
      </w:r>
      <w:r w:rsidRPr="006B5E10">
        <w:rPr>
          <w:spacing w:val="-7"/>
          <w:w w:val="105"/>
        </w:rPr>
        <w:t xml:space="preserve"> </w:t>
      </w:r>
      <w:r w:rsidRPr="006B5E10">
        <w:rPr>
          <w:w w:val="105"/>
        </w:rPr>
        <w:t>NSW</w:t>
      </w:r>
      <w:r w:rsidRPr="006B5E10">
        <w:rPr>
          <w:spacing w:val="-3"/>
          <w:w w:val="105"/>
        </w:rPr>
        <w:t xml:space="preserve"> </w:t>
      </w:r>
      <w:r w:rsidRPr="006B5E10">
        <w:rPr>
          <w:w w:val="105"/>
        </w:rPr>
        <w:t>Police</w:t>
      </w:r>
      <w:r w:rsidRPr="006B5E10">
        <w:rPr>
          <w:spacing w:val="-5"/>
          <w:w w:val="105"/>
        </w:rPr>
        <w:t xml:space="preserve"> </w:t>
      </w:r>
      <w:r w:rsidRPr="006B5E10">
        <w:rPr>
          <w:w w:val="105"/>
        </w:rPr>
        <w:t>arrive.</w:t>
      </w:r>
    </w:p>
    <w:p w14:paraId="35423170" w14:textId="77777777" w:rsidR="005D0DA1" w:rsidRPr="006B5E10" w:rsidRDefault="005D0DA1">
      <w:pPr>
        <w:pStyle w:val="BodyText"/>
        <w:spacing w:before="8"/>
      </w:pPr>
    </w:p>
    <w:p w14:paraId="476F57A0" w14:textId="77777777" w:rsidR="005D0DA1" w:rsidRPr="006B5E10" w:rsidRDefault="006B5E10">
      <w:pPr>
        <w:pStyle w:val="Heading3"/>
      </w:pPr>
      <w:bookmarkStart w:id="35" w:name="_Toc208922667"/>
      <w:r w:rsidRPr="006B5E10">
        <w:rPr>
          <w:color w:val="666666"/>
        </w:rPr>
        <w:t>Rescue Helicopter</w:t>
      </w:r>
      <w:bookmarkEnd w:id="35"/>
    </w:p>
    <w:p w14:paraId="158168F9" w14:textId="77777777" w:rsidR="005D0DA1" w:rsidRPr="006B5E10" w:rsidRDefault="005D0DA1">
      <w:pPr>
        <w:pStyle w:val="BodyText"/>
        <w:spacing w:before="8"/>
        <w:rPr>
          <w:b/>
        </w:rPr>
      </w:pPr>
    </w:p>
    <w:p w14:paraId="20A4D5C0" w14:textId="386C672C" w:rsidR="005D0DA1" w:rsidRPr="006B5E10" w:rsidRDefault="006B5E10">
      <w:pPr>
        <w:pStyle w:val="BodyText"/>
        <w:spacing w:line="276" w:lineRule="auto"/>
        <w:ind w:left="258" w:right="258"/>
      </w:pPr>
      <w:r w:rsidRPr="006B5E10">
        <w:rPr>
          <w:w w:val="105"/>
        </w:rPr>
        <w:t>Any</w:t>
      </w:r>
      <w:r w:rsidRPr="006B5E10">
        <w:rPr>
          <w:spacing w:val="-12"/>
          <w:w w:val="105"/>
        </w:rPr>
        <w:t xml:space="preserve"> </w:t>
      </w:r>
      <w:r w:rsidRPr="006B5E10">
        <w:rPr>
          <w:w w:val="105"/>
        </w:rPr>
        <w:t>request</w:t>
      </w:r>
      <w:r w:rsidRPr="006B5E10">
        <w:rPr>
          <w:spacing w:val="-7"/>
          <w:w w:val="105"/>
        </w:rPr>
        <w:t xml:space="preserve"> </w:t>
      </w:r>
      <w:r w:rsidRPr="006B5E10">
        <w:rPr>
          <w:w w:val="105"/>
        </w:rPr>
        <w:t>for</w:t>
      </w:r>
      <w:r w:rsidRPr="006B5E10">
        <w:rPr>
          <w:spacing w:val="-13"/>
          <w:w w:val="105"/>
        </w:rPr>
        <w:t xml:space="preserve"> </w:t>
      </w:r>
      <w:r w:rsidRPr="006B5E10">
        <w:rPr>
          <w:w w:val="105"/>
        </w:rPr>
        <w:t>the</w:t>
      </w:r>
      <w:r w:rsidRPr="006B5E10">
        <w:rPr>
          <w:spacing w:val="-9"/>
          <w:w w:val="105"/>
        </w:rPr>
        <w:t xml:space="preserve"> </w:t>
      </w:r>
      <w:r w:rsidRPr="006B5E10">
        <w:rPr>
          <w:w w:val="105"/>
        </w:rPr>
        <w:t>services</w:t>
      </w:r>
      <w:r w:rsidRPr="006B5E10">
        <w:rPr>
          <w:spacing w:val="-7"/>
          <w:w w:val="105"/>
        </w:rPr>
        <w:t xml:space="preserve"> </w:t>
      </w:r>
      <w:r w:rsidRPr="006B5E10">
        <w:rPr>
          <w:w w:val="105"/>
        </w:rPr>
        <w:t>of</w:t>
      </w:r>
      <w:r w:rsidRPr="006B5E10">
        <w:rPr>
          <w:spacing w:val="-7"/>
          <w:w w:val="105"/>
        </w:rPr>
        <w:t xml:space="preserve"> </w:t>
      </w:r>
      <w:r w:rsidRPr="006B5E10">
        <w:rPr>
          <w:w w:val="105"/>
        </w:rPr>
        <w:t>a</w:t>
      </w:r>
      <w:r w:rsidRPr="006B5E10">
        <w:rPr>
          <w:spacing w:val="-13"/>
          <w:w w:val="105"/>
        </w:rPr>
        <w:t xml:space="preserve"> </w:t>
      </w:r>
      <w:r w:rsidRPr="006B5E10">
        <w:rPr>
          <w:w w:val="105"/>
        </w:rPr>
        <w:t>rescue</w:t>
      </w:r>
      <w:r w:rsidRPr="006B5E10">
        <w:rPr>
          <w:spacing w:val="-4"/>
          <w:w w:val="105"/>
        </w:rPr>
        <w:t xml:space="preserve"> </w:t>
      </w:r>
      <w:r w:rsidRPr="006B5E10">
        <w:rPr>
          <w:w w:val="105"/>
        </w:rPr>
        <w:t>helicopter</w:t>
      </w:r>
      <w:r w:rsidRPr="006B5E10">
        <w:rPr>
          <w:spacing w:val="-11"/>
          <w:w w:val="105"/>
        </w:rPr>
        <w:t xml:space="preserve"> </w:t>
      </w:r>
      <w:r w:rsidRPr="006B5E10">
        <w:rPr>
          <w:w w:val="105"/>
        </w:rPr>
        <w:t>will</w:t>
      </w:r>
      <w:r w:rsidRPr="006B5E10">
        <w:rPr>
          <w:spacing w:val="-11"/>
          <w:w w:val="105"/>
        </w:rPr>
        <w:t xml:space="preserve"> </w:t>
      </w:r>
      <w:r w:rsidRPr="006B5E10">
        <w:rPr>
          <w:w w:val="105"/>
        </w:rPr>
        <w:t>be</w:t>
      </w:r>
      <w:r w:rsidRPr="006B5E10">
        <w:rPr>
          <w:spacing w:val="-4"/>
          <w:w w:val="105"/>
        </w:rPr>
        <w:t xml:space="preserve"> </w:t>
      </w:r>
      <w:r w:rsidRPr="006B5E10">
        <w:rPr>
          <w:w w:val="105"/>
        </w:rPr>
        <w:t>directed</w:t>
      </w:r>
      <w:r w:rsidRPr="006B5E10">
        <w:rPr>
          <w:spacing w:val="-11"/>
          <w:w w:val="105"/>
        </w:rPr>
        <w:t xml:space="preserve"> </w:t>
      </w:r>
      <w:r w:rsidRPr="006B5E10">
        <w:rPr>
          <w:w w:val="105"/>
        </w:rPr>
        <w:t>to</w:t>
      </w:r>
      <w:r w:rsidRPr="006B5E10">
        <w:rPr>
          <w:spacing w:val="-13"/>
          <w:w w:val="105"/>
        </w:rPr>
        <w:t xml:space="preserve"> </w:t>
      </w:r>
      <w:r w:rsidRPr="006B5E10">
        <w:rPr>
          <w:w w:val="105"/>
        </w:rPr>
        <w:t>the</w:t>
      </w:r>
      <w:r w:rsidRPr="006B5E10">
        <w:rPr>
          <w:spacing w:val="-4"/>
          <w:w w:val="105"/>
        </w:rPr>
        <w:t xml:space="preserve"> </w:t>
      </w:r>
      <w:r w:rsidRPr="006B5E10">
        <w:rPr>
          <w:w w:val="105"/>
        </w:rPr>
        <w:t>Safety</w:t>
      </w:r>
      <w:r w:rsidRPr="006B5E10">
        <w:rPr>
          <w:spacing w:val="-8"/>
          <w:w w:val="105"/>
        </w:rPr>
        <w:t xml:space="preserve"> </w:t>
      </w:r>
      <w:r w:rsidRPr="006B5E10">
        <w:rPr>
          <w:w w:val="105"/>
        </w:rPr>
        <w:t>and Emergency Management</w:t>
      </w:r>
      <w:r w:rsidRPr="006B5E10">
        <w:rPr>
          <w:spacing w:val="-37"/>
          <w:w w:val="105"/>
        </w:rPr>
        <w:t xml:space="preserve"> </w:t>
      </w:r>
      <w:r w:rsidRPr="006B5E10">
        <w:rPr>
          <w:w w:val="105"/>
        </w:rPr>
        <w:t>Coordinator</w:t>
      </w:r>
      <w:r w:rsidR="00C44921">
        <w:rPr>
          <w:w w:val="105"/>
        </w:rPr>
        <w:t>. The SLSS Rescue Coordinator will be notified of this request and consulted.</w:t>
      </w:r>
    </w:p>
    <w:p w14:paraId="6EA8F08D" w14:textId="77777777" w:rsidR="005D0DA1" w:rsidRPr="006B5E10" w:rsidRDefault="005D0DA1">
      <w:pPr>
        <w:pStyle w:val="BodyText"/>
      </w:pPr>
    </w:p>
    <w:p w14:paraId="62214E34" w14:textId="3FA06B2A" w:rsidR="005D0DA1" w:rsidRPr="006B5E10" w:rsidRDefault="006B5E10">
      <w:pPr>
        <w:pStyle w:val="BodyText"/>
        <w:spacing w:line="276" w:lineRule="auto"/>
        <w:ind w:left="258" w:right="224"/>
        <w:jc w:val="both"/>
      </w:pPr>
      <w:r w:rsidRPr="006B5E10">
        <w:rPr>
          <w:w w:val="105"/>
        </w:rPr>
        <w:t>The</w:t>
      </w:r>
      <w:r w:rsidRPr="006B5E10">
        <w:rPr>
          <w:spacing w:val="-6"/>
          <w:w w:val="105"/>
        </w:rPr>
        <w:t xml:space="preserve"> </w:t>
      </w:r>
      <w:r w:rsidRPr="006B5E10">
        <w:rPr>
          <w:w w:val="105"/>
        </w:rPr>
        <w:t>Safety</w:t>
      </w:r>
      <w:r w:rsidRPr="006B5E10">
        <w:rPr>
          <w:spacing w:val="-4"/>
          <w:w w:val="105"/>
        </w:rPr>
        <w:t xml:space="preserve"> </w:t>
      </w:r>
      <w:r w:rsidRPr="006B5E10">
        <w:rPr>
          <w:w w:val="105"/>
        </w:rPr>
        <w:t>and</w:t>
      </w:r>
      <w:r w:rsidRPr="006B5E10">
        <w:rPr>
          <w:spacing w:val="-5"/>
          <w:w w:val="105"/>
        </w:rPr>
        <w:t xml:space="preserve"> </w:t>
      </w:r>
      <w:r w:rsidRPr="006B5E10">
        <w:rPr>
          <w:w w:val="105"/>
        </w:rPr>
        <w:t>Emergency</w:t>
      </w:r>
      <w:r w:rsidRPr="006B5E10">
        <w:rPr>
          <w:spacing w:val="-6"/>
          <w:w w:val="105"/>
        </w:rPr>
        <w:t xml:space="preserve"> </w:t>
      </w:r>
      <w:r w:rsidRPr="006B5E10">
        <w:rPr>
          <w:w w:val="105"/>
        </w:rPr>
        <w:t>Management</w:t>
      </w:r>
      <w:r w:rsidRPr="006B5E10">
        <w:rPr>
          <w:spacing w:val="-4"/>
          <w:w w:val="105"/>
        </w:rPr>
        <w:t xml:space="preserve"> </w:t>
      </w:r>
      <w:r w:rsidRPr="006B5E10">
        <w:rPr>
          <w:w w:val="105"/>
        </w:rPr>
        <w:t>Coordinator</w:t>
      </w:r>
      <w:r w:rsidRPr="006B5E10">
        <w:rPr>
          <w:spacing w:val="-5"/>
          <w:w w:val="105"/>
        </w:rPr>
        <w:t xml:space="preserve"> </w:t>
      </w:r>
      <w:r w:rsidRPr="006B5E10">
        <w:rPr>
          <w:w w:val="105"/>
        </w:rPr>
        <w:t>will</w:t>
      </w:r>
      <w:r w:rsidRPr="006B5E10">
        <w:rPr>
          <w:spacing w:val="-5"/>
          <w:w w:val="105"/>
        </w:rPr>
        <w:t xml:space="preserve"> </w:t>
      </w:r>
      <w:r w:rsidRPr="006B5E10">
        <w:rPr>
          <w:w w:val="105"/>
        </w:rPr>
        <w:t>attend</w:t>
      </w:r>
      <w:r w:rsidRPr="006B5E10">
        <w:rPr>
          <w:spacing w:val="-3"/>
          <w:w w:val="105"/>
        </w:rPr>
        <w:t xml:space="preserve"> </w:t>
      </w:r>
      <w:r w:rsidRPr="006B5E10">
        <w:rPr>
          <w:w w:val="105"/>
        </w:rPr>
        <w:t>the</w:t>
      </w:r>
      <w:r w:rsidRPr="006B5E10">
        <w:rPr>
          <w:spacing w:val="-14"/>
          <w:w w:val="105"/>
        </w:rPr>
        <w:t xml:space="preserve"> </w:t>
      </w:r>
      <w:r w:rsidRPr="006B5E10">
        <w:rPr>
          <w:w w:val="105"/>
        </w:rPr>
        <w:t>landing</w:t>
      </w:r>
      <w:r w:rsidRPr="006B5E10">
        <w:rPr>
          <w:spacing w:val="-8"/>
          <w:w w:val="105"/>
        </w:rPr>
        <w:t xml:space="preserve"> </w:t>
      </w:r>
      <w:r w:rsidRPr="006B5E10">
        <w:rPr>
          <w:w w:val="105"/>
        </w:rPr>
        <w:t>site</w:t>
      </w:r>
      <w:r w:rsidRPr="006B5E10">
        <w:rPr>
          <w:spacing w:val="-12"/>
          <w:w w:val="105"/>
        </w:rPr>
        <w:t xml:space="preserve"> </w:t>
      </w:r>
      <w:r w:rsidRPr="006B5E10">
        <w:rPr>
          <w:w w:val="105"/>
        </w:rPr>
        <w:t>during</w:t>
      </w:r>
      <w:r w:rsidRPr="006B5E10">
        <w:rPr>
          <w:spacing w:val="-9"/>
          <w:w w:val="105"/>
        </w:rPr>
        <w:t xml:space="preserve"> </w:t>
      </w:r>
      <w:r w:rsidRPr="006B5E10">
        <w:rPr>
          <w:w w:val="105"/>
        </w:rPr>
        <w:t>each landing</w:t>
      </w:r>
      <w:r w:rsidRPr="006B5E10">
        <w:rPr>
          <w:spacing w:val="-11"/>
          <w:w w:val="105"/>
        </w:rPr>
        <w:t xml:space="preserve"> </w:t>
      </w:r>
      <w:r w:rsidRPr="006B5E10">
        <w:rPr>
          <w:w w:val="105"/>
        </w:rPr>
        <w:t>and</w:t>
      </w:r>
      <w:r w:rsidRPr="006B5E10">
        <w:rPr>
          <w:spacing w:val="-14"/>
          <w:w w:val="105"/>
        </w:rPr>
        <w:t xml:space="preserve"> </w:t>
      </w:r>
      <w:r w:rsidRPr="006B5E10">
        <w:rPr>
          <w:w w:val="105"/>
        </w:rPr>
        <w:t>departure</w:t>
      </w:r>
      <w:r w:rsidRPr="006B5E10">
        <w:rPr>
          <w:spacing w:val="-9"/>
          <w:w w:val="105"/>
        </w:rPr>
        <w:t xml:space="preserve"> </w:t>
      </w:r>
      <w:r w:rsidRPr="006B5E10">
        <w:rPr>
          <w:w w:val="105"/>
        </w:rPr>
        <w:t>of</w:t>
      </w:r>
      <w:r w:rsidRPr="006B5E10">
        <w:rPr>
          <w:spacing w:val="-15"/>
          <w:w w:val="105"/>
        </w:rPr>
        <w:t xml:space="preserve"> </w:t>
      </w:r>
      <w:r w:rsidRPr="006B5E10">
        <w:rPr>
          <w:w w:val="105"/>
        </w:rPr>
        <w:t>the</w:t>
      </w:r>
      <w:r w:rsidRPr="006B5E10">
        <w:rPr>
          <w:spacing w:val="-9"/>
          <w:w w:val="105"/>
        </w:rPr>
        <w:t xml:space="preserve"> </w:t>
      </w:r>
      <w:r w:rsidRPr="006B5E10">
        <w:rPr>
          <w:w w:val="105"/>
        </w:rPr>
        <w:t>helicopter</w:t>
      </w:r>
      <w:r w:rsidRPr="006B5E10">
        <w:rPr>
          <w:spacing w:val="-13"/>
          <w:w w:val="105"/>
        </w:rPr>
        <w:t xml:space="preserve"> </w:t>
      </w:r>
      <w:r w:rsidRPr="006B5E10">
        <w:rPr>
          <w:w w:val="105"/>
        </w:rPr>
        <w:t>and</w:t>
      </w:r>
      <w:r w:rsidRPr="006B5E10">
        <w:rPr>
          <w:spacing w:val="-9"/>
          <w:w w:val="105"/>
        </w:rPr>
        <w:t xml:space="preserve"> </w:t>
      </w:r>
      <w:r w:rsidRPr="006B5E10">
        <w:rPr>
          <w:w w:val="105"/>
        </w:rPr>
        <w:t>ensure</w:t>
      </w:r>
      <w:r w:rsidRPr="006B5E10">
        <w:rPr>
          <w:spacing w:val="-12"/>
          <w:w w:val="105"/>
        </w:rPr>
        <w:t xml:space="preserve"> </w:t>
      </w:r>
      <w:r w:rsidRPr="006B5E10">
        <w:rPr>
          <w:w w:val="105"/>
        </w:rPr>
        <w:t>that</w:t>
      </w:r>
      <w:r w:rsidRPr="006B5E10">
        <w:rPr>
          <w:spacing w:val="-7"/>
          <w:w w:val="105"/>
        </w:rPr>
        <w:t xml:space="preserve"> </w:t>
      </w:r>
      <w:r w:rsidRPr="006B5E10">
        <w:rPr>
          <w:w w:val="105"/>
        </w:rPr>
        <w:t>maximum</w:t>
      </w:r>
      <w:r w:rsidRPr="006B5E10">
        <w:rPr>
          <w:spacing w:val="-4"/>
          <w:w w:val="105"/>
        </w:rPr>
        <w:t xml:space="preserve"> </w:t>
      </w:r>
      <w:r w:rsidRPr="006B5E10">
        <w:rPr>
          <w:w w:val="105"/>
        </w:rPr>
        <w:t>safety</w:t>
      </w:r>
      <w:r w:rsidRPr="006B5E10">
        <w:rPr>
          <w:spacing w:val="-9"/>
          <w:w w:val="105"/>
        </w:rPr>
        <w:t xml:space="preserve"> </w:t>
      </w:r>
      <w:r w:rsidRPr="006B5E10">
        <w:rPr>
          <w:spacing w:val="3"/>
          <w:w w:val="105"/>
        </w:rPr>
        <w:t>is</w:t>
      </w:r>
      <w:r w:rsidR="007965B1">
        <w:rPr>
          <w:spacing w:val="3"/>
          <w:w w:val="105"/>
        </w:rPr>
        <w:t xml:space="preserve"> </w:t>
      </w:r>
      <w:r w:rsidRPr="006B5E10">
        <w:rPr>
          <w:spacing w:val="3"/>
          <w:w w:val="105"/>
        </w:rPr>
        <w:t>maintained</w:t>
      </w:r>
      <w:r w:rsidRPr="006B5E10">
        <w:rPr>
          <w:spacing w:val="-4"/>
          <w:w w:val="105"/>
        </w:rPr>
        <w:t xml:space="preserve"> </w:t>
      </w:r>
      <w:r w:rsidRPr="006B5E10">
        <w:rPr>
          <w:w w:val="105"/>
        </w:rPr>
        <w:t>unless a more urgent situation requires his presence</w:t>
      </w:r>
      <w:r w:rsidRPr="006B5E10">
        <w:rPr>
          <w:spacing w:val="-2"/>
          <w:w w:val="105"/>
        </w:rPr>
        <w:t xml:space="preserve"> </w:t>
      </w:r>
      <w:r w:rsidRPr="006B5E10">
        <w:rPr>
          <w:spacing w:val="2"/>
          <w:w w:val="105"/>
        </w:rPr>
        <w:t>elsewhere.</w:t>
      </w:r>
    </w:p>
    <w:p w14:paraId="32C1F9D5" w14:textId="77777777" w:rsidR="005D0DA1" w:rsidRPr="006B5E10" w:rsidRDefault="005D0DA1">
      <w:pPr>
        <w:pStyle w:val="BodyText"/>
        <w:spacing w:before="9"/>
        <w:rPr>
          <w:sz w:val="20"/>
        </w:rPr>
      </w:pPr>
    </w:p>
    <w:p w14:paraId="569A2B28" w14:textId="1238DD6A" w:rsidR="005D0DA1" w:rsidRPr="006F16DE" w:rsidRDefault="006B5E10" w:rsidP="006F16DE">
      <w:pPr>
        <w:pStyle w:val="BodyText"/>
        <w:spacing w:line="276" w:lineRule="auto"/>
        <w:ind w:left="258" w:right="377"/>
        <w:rPr>
          <w:w w:val="105"/>
        </w:rPr>
      </w:pPr>
      <w:r w:rsidRPr="006B5E10">
        <w:rPr>
          <w:w w:val="105"/>
        </w:rPr>
        <w:t xml:space="preserve">If an aircraft is required to land on the beach, the Safety and Emergency Management Coordinator is to activate an emergency landing site in proximity of the incident and having full regard to any hazards that may exist in the area including </w:t>
      </w:r>
      <w:r w:rsidR="00ED5B64">
        <w:rPr>
          <w:w w:val="105"/>
        </w:rPr>
        <w:t>Event</w:t>
      </w:r>
      <w:r w:rsidRPr="006B5E10">
        <w:rPr>
          <w:w w:val="105"/>
        </w:rPr>
        <w:t xml:space="preserve"> arenas and craft that may be blown around by the down draught.</w:t>
      </w:r>
    </w:p>
    <w:p w14:paraId="246676D2" w14:textId="77777777" w:rsidR="005D0DA1" w:rsidRPr="006B5E10" w:rsidRDefault="005D0DA1">
      <w:pPr>
        <w:pStyle w:val="BodyText"/>
        <w:rPr>
          <w:sz w:val="20"/>
        </w:rPr>
      </w:pPr>
    </w:p>
    <w:p w14:paraId="336CCCAD" w14:textId="77777777" w:rsidR="005D0DA1" w:rsidRPr="006B5E10" w:rsidRDefault="006B5E10">
      <w:pPr>
        <w:pStyle w:val="Heading3"/>
        <w:spacing w:before="93"/>
      </w:pPr>
      <w:bookmarkStart w:id="36" w:name="_Toc208922668"/>
      <w:r w:rsidRPr="006B5E10">
        <w:rPr>
          <w:color w:val="666666"/>
        </w:rPr>
        <w:t>Counselling</w:t>
      </w:r>
      <w:bookmarkEnd w:id="36"/>
    </w:p>
    <w:p w14:paraId="6FF4CC21" w14:textId="77777777" w:rsidR="005D0DA1" w:rsidRPr="006B5E10" w:rsidRDefault="005D0DA1">
      <w:pPr>
        <w:pStyle w:val="BodyText"/>
        <w:spacing w:before="7"/>
        <w:rPr>
          <w:b/>
        </w:rPr>
      </w:pPr>
    </w:p>
    <w:p w14:paraId="1D48128A" w14:textId="77777777" w:rsidR="005D0DA1" w:rsidRPr="006B5E10" w:rsidRDefault="006B5E10">
      <w:pPr>
        <w:pStyle w:val="BodyText"/>
        <w:spacing w:line="276" w:lineRule="auto"/>
        <w:ind w:left="258" w:right="258"/>
      </w:pPr>
      <w:r w:rsidRPr="006B5E10">
        <w:rPr>
          <w:w w:val="105"/>
        </w:rPr>
        <w:t>The</w:t>
      </w:r>
      <w:r w:rsidRPr="006B5E10">
        <w:rPr>
          <w:spacing w:val="-13"/>
          <w:w w:val="105"/>
        </w:rPr>
        <w:t xml:space="preserve"> </w:t>
      </w:r>
      <w:r w:rsidRPr="006B5E10">
        <w:rPr>
          <w:w w:val="105"/>
        </w:rPr>
        <w:t>Safety</w:t>
      </w:r>
      <w:r w:rsidRPr="006B5E10">
        <w:rPr>
          <w:spacing w:val="-14"/>
          <w:w w:val="105"/>
        </w:rPr>
        <w:t xml:space="preserve"> </w:t>
      </w:r>
      <w:r w:rsidRPr="006B5E10">
        <w:rPr>
          <w:w w:val="105"/>
        </w:rPr>
        <w:t>&amp;</w:t>
      </w:r>
      <w:r w:rsidRPr="006B5E10">
        <w:rPr>
          <w:spacing w:val="-10"/>
          <w:w w:val="105"/>
        </w:rPr>
        <w:t xml:space="preserve"> </w:t>
      </w:r>
      <w:r w:rsidRPr="006B5E10">
        <w:rPr>
          <w:w w:val="105"/>
        </w:rPr>
        <w:t>Emergency</w:t>
      </w:r>
      <w:r w:rsidRPr="006B5E10">
        <w:rPr>
          <w:spacing w:val="-8"/>
          <w:w w:val="105"/>
        </w:rPr>
        <w:t xml:space="preserve"> </w:t>
      </w:r>
      <w:r w:rsidRPr="006B5E10">
        <w:rPr>
          <w:w w:val="105"/>
        </w:rPr>
        <w:t>Management</w:t>
      </w:r>
      <w:r w:rsidRPr="006B5E10">
        <w:rPr>
          <w:spacing w:val="-10"/>
          <w:w w:val="105"/>
        </w:rPr>
        <w:t xml:space="preserve"> </w:t>
      </w:r>
      <w:r w:rsidRPr="006B5E10">
        <w:rPr>
          <w:w w:val="105"/>
        </w:rPr>
        <w:t>Coordinator</w:t>
      </w:r>
      <w:r w:rsidRPr="006B5E10">
        <w:rPr>
          <w:spacing w:val="-16"/>
          <w:w w:val="105"/>
        </w:rPr>
        <w:t xml:space="preserve"> </w:t>
      </w:r>
      <w:r w:rsidRPr="006B5E10">
        <w:rPr>
          <w:w w:val="105"/>
        </w:rPr>
        <w:t>is</w:t>
      </w:r>
      <w:r w:rsidRPr="006B5E10">
        <w:rPr>
          <w:spacing w:val="-12"/>
          <w:w w:val="105"/>
        </w:rPr>
        <w:t xml:space="preserve"> </w:t>
      </w:r>
      <w:r w:rsidRPr="006B5E10">
        <w:rPr>
          <w:w w:val="105"/>
        </w:rPr>
        <w:t>responsible</w:t>
      </w:r>
      <w:r w:rsidRPr="006B5E10">
        <w:rPr>
          <w:spacing w:val="-8"/>
          <w:w w:val="105"/>
        </w:rPr>
        <w:t xml:space="preserve"> </w:t>
      </w:r>
      <w:r w:rsidRPr="006B5E10">
        <w:rPr>
          <w:w w:val="105"/>
        </w:rPr>
        <w:t>for</w:t>
      </w:r>
      <w:r w:rsidRPr="006B5E10">
        <w:rPr>
          <w:spacing w:val="-14"/>
          <w:w w:val="105"/>
        </w:rPr>
        <w:t xml:space="preserve"> </w:t>
      </w:r>
      <w:r w:rsidRPr="006B5E10">
        <w:rPr>
          <w:w w:val="105"/>
        </w:rPr>
        <w:t>the</w:t>
      </w:r>
      <w:r w:rsidRPr="006B5E10">
        <w:rPr>
          <w:spacing w:val="-12"/>
          <w:w w:val="105"/>
        </w:rPr>
        <w:t xml:space="preserve"> </w:t>
      </w:r>
      <w:r w:rsidRPr="006B5E10">
        <w:rPr>
          <w:w w:val="105"/>
        </w:rPr>
        <w:t>contact</w:t>
      </w:r>
      <w:r w:rsidRPr="006B5E10">
        <w:rPr>
          <w:spacing w:val="-9"/>
          <w:w w:val="105"/>
        </w:rPr>
        <w:t xml:space="preserve"> </w:t>
      </w:r>
      <w:r w:rsidRPr="006B5E10">
        <w:rPr>
          <w:w w:val="105"/>
        </w:rPr>
        <w:t>and provision of counselling</w:t>
      </w:r>
      <w:r w:rsidRPr="006B5E10">
        <w:rPr>
          <w:spacing w:val="-28"/>
          <w:w w:val="105"/>
        </w:rPr>
        <w:t xml:space="preserve"> </w:t>
      </w:r>
      <w:r w:rsidRPr="006B5E10">
        <w:rPr>
          <w:w w:val="105"/>
        </w:rPr>
        <w:t>support.</w:t>
      </w:r>
    </w:p>
    <w:p w14:paraId="70FBF80B" w14:textId="77777777" w:rsidR="005D0DA1" w:rsidRPr="006B5E10" w:rsidRDefault="005D0DA1">
      <w:pPr>
        <w:pStyle w:val="BodyText"/>
        <w:spacing w:before="9"/>
        <w:rPr>
          <w:sz w:val="20"/>
        </w:rPr>
      </w:pPr>
    </w:p>
    <w:p w14:paraId="0D67BBE1" w14:textId="4E81934C" w:rsidR="005D0DA1" w:rsidRPr="006B5E10" w:rsidRDefault="006B5E10">
      <w:pPr>
        <w:pStyle w:val="BodyText"/>
        <w:spacing w:line="276" w:lineRule="auto"/>
        <w:ind w:left="258" w:right="783"/>
      </w:pPr>
      <w:r w:rsidRPr="006B5E10">
        <w:rPr>
          <w:w w:val="105"/>
        </w:rPr>
        <w:t xml:space="preserve">Counselling services will be available to </w:t>
      </w:r>
      <w:r w:rsidR="006F43B0">
        <w:rPr>
          <w:w w:val="105"/>
        </w:rPr>
        <w:t>participant</w:t>
      </w:r>
      <w:r w:rsidRPr="006B5E10">
        <w:rPr>
          <w:w w:val="105"/>
        </w:rPr>
        <w:t>s, SLSA members, Officials, Family members or any other person who may require assistance.</w:t>
      </w:r>
    </w:p>
    <w:p w14:paraId="5F9F6035" w14:textId="77777777" w:rsidR="005D0DA1" w:rsidRPr="006B5E10" w:rsidRDefault="005D0DA1">
      <w:pPr>
        <w:pStyle w:val="BodyText"/>
      </w:pPr>
    </w:p>
    <w:p w14:paraId="003AB74F" w14:textId="77777777" w:rsidR="005D0DA1" w:rsidRPr="006B5E10" w:rsidRDefault="006B5E10">
      <w:pPr>
        <w:pStyle w:val="BodyText"/>
        <w:spacing w:line="276" w:lineRule="auto"/>
        <w:ind w:left="258" w:right="163"/>
      </w:pPr>
      <w:r w:rsidRPr="006B5E10">
        <w:rPr>
          <w:w w:val="105"/>
        </w:rPr>
        <w:t>This</w:t>
      </w:r>
      <w:r w:rsidRPr="006B5E10">
        <w:rPr>
          <w:spacing w:val="-15"/>
          <w:w w:val="105"/>
        </w:rPr>
        <w:t xml:space="preserve"> </w:t>
      </w:r>
      <w:r w:rsidRPr="006B5E10">
        <w:rPr>
          <w:w w:val="105"/>
        </w:rPr>
        <w:t>is</w:t>
      </w:r>
      <w:r w:rsidRPr="006B5E10">
        <w:rPr>
          <w:spacing w:val="-13"/>
          <w:w w:val="105"/>
        </w:rPr>
        <w:t xml:space="preserve"> </w:t>
      </w:r>
      <w:r w:rsidRPr="006B5E10">
        <w:rPr>
          <w:w w:val="105"/>
        </w:rPr>
        <w:t>to</w:t>
      </w:r>
      <w:r w:rsidRPr="006B5E10">
        <w:rPr>
          <w:spacing w:val="-11"/>
          <w:w w:val="105"/>
        </w:rPr>
        <w:t xml:space="preserve"> </w:t>
      </w:r>
      <w:r w:rsidRPr="006B5E10">
        <w:rPr>
          <w:w w:val="105"/>
        </w:rPr>
        <w:t>be</w:t>
      </w:r>
      <w:r w:rsidRPr="006B5E10">
        <w:rPr>
          <w:spacing w:val="-9"/>
          <w:w w:val="105"/>
        </w:rPr>
        <w:t xml:space="preserve"> </w:t>
      </w:r>
      <w:r w:rsidRPr="006B5E10">
        <w:rPr>
          <w:w w:val="105"/>
        </w:rPr>
        <w:t>accessed</w:t>
      </w:r>
      <w:r w:rsidRPr="006B5E10">
        <w:rPr>
          <w:spacing w:val="-10"/>
          <w:w w:val="105"/>
        </w:rPr>
        <w:t xml:space="preserve"> </w:t>
      </w:r>
      <w:r w:rsidRPr="006B5E10">
        <w:rPr>
          <w:w w:val="105"/>
        </w:rPr>
        <w:t>via</w:t>
      </w:r>
      <w:r w:rsidRPr="006B5E10">
        <w:rPr>
          <w:spacing w:val="-11"/>
          <w:w w:val="105"/>
        </w:rPr>
        <w:t xml:space="preserve"> </w:t>
      </w:r>
      <w:r w:rsidRPr="006B5E10">
        <w:rPr>
          <w:w w:val="105"/>
        </w:rPr>
        <w:t>normal</w:t>
      </w:r>
      <w:r w:rsidRPr="006B5E10">
        <w:rPr>
          <w:spacing w:val="-8"/>
          <w:w w:val="105"/>
        </w:rPr>
        <w:t xml:space="preserve"> </w:t>
      </w:r>
      <w:r w:rsidRPr="006B5E10">
        <w:rPr>
          <w:w w:val="105"/>
        </w:rPr>
        <w:t>SLSS</w:t>
      </w:r>
      <w:r w:rsidRPr="006B5E10">
        <w:rPr>
          <w:spacing w:val="-9"/>
          <w:w w:val="105"/>
        </w:rPr>
        <w:t xml:space="preserve"> </w:t>
      </w:r>
      <w:r w:rsidRPr="006B5E10">
        <w:rPr>
          <w:w w:val="105"/>
        </w:rPr>
        <w:t>procedure</w:t>
      </w:r>
      <w:r w:rsidRPr="006B5E10">
        <w:rPr>
          <w:spacing w:val="-9"/>
          <w:w w:val="105"/>
        </w:rPr>
        <w:t xml:space="preserve"> </w:t>
      </w:r>
      <w:r w:rsidRPr="006B5E10">
        <w:rPr>
          <w:w w:val="105"/>
        </w:rPr>
        <w:t>for</w:t>
      </w:r>
      <w:r w:rsidRPr="006B5E10">
        <w:rPr>
          <w:spacing w:val="-13"/>
          <w:w w:val="105"/>
        </w:rPr>
        <w:t xml:space="preserve"> </w:t>
      </w:r>
      <w:r w:rsidRPr="006B5E10">
        <w:rPr>
          <w:w w:val="105"/>
        </w:rPr>
        <w:t>Critical</w:t>
      </w:r>
      <w:r w:rsidRPr="006B5E10">
        <w:rPr>
          <w:spacing w:val="-10"/>
          <w:w w:val="105"/>
        </w:rPr>
        <w:t xml:space="preserve"> </w:t>
      </w:r>
      <w:r w:rsidRPr="006B5E10">
        <w:rPr>
          <w:w w:val="105"/>
        </w:rPr>
        <w:t>Incident</w:t>
      </w:r>
      <w:r w:rsidRPr="006B5E10">
        <w:rPr>
          <w:spacing w:val="-7"/>
          <w:w w:val="105"/>
        </w:rPr>
        <w:t xml:space="preserve"> </w:t>
      </w:r>
      <w:r w:rsidRPr="006B5E10">
        <w:rPr>
          <w:w w:val="105"/>
        </w:rPr>
        <w:t>Counselling</w:t>
      </w:r>
      <w:r w:rsidRPr="006B5E10">
        <w:rPr>
          <w:spacing w:val="-7"/>
          <w:w w:val="105"/>
        </w:rPr>
        <w:t xml:space="preserve"> </w:t>
      </w:r>
      <w:r w:rsidRPr="006B5E10">
        <w:rPr>
          <w:w w:val="105"/>
        </w:rPr>
        <w:t>refer</w:t>
      </w:r>
      <w:r w:rsidRPr="006B5E10">
        <w:rPr>
          <w:spacing w:val="-12"/>
          <w:w w:val="105"/>
        </w:rPr>
        <w:t xml:space="preserve"> </w:t>
      </w:r>
      <w:r w:rsidRPr="006B5E10">
        <w:rPr>
          <w:w w:val="105"/>
        </w:rPr>
        <w:t>to</w:t>
      </w:r>
      <w:r w:rsidRPr="006B5E10">
        <w:rPr>
          <w:spacing w:val="-5"/>
          <w:w w:val="105"/>
        </w:rPr>
        <w:t xml:space="preserve"> </w:t>
      </w:r>
      <w:r w:rsidRPr="006B5E10">
        <w:rPr>
          <w:w w:val="105"/>
        </w:rPr>
        <w:t>the relevant SOP. The Safety &amp; Emergency Management Coordinator will arrange these services through</w:t>
      </w:r>
      <w:r w:rsidRPr="006B5E10">
        <w:rPr>
          <w:spacing w:val="-29"/>
          <w:w w:val="105"/>
        </w:rPr>
        <w:t xml:space="preserve"> </w:t>
      </w:r>
      <w:r w:rsidRPr="006B5E10">
        <w:rPr>
          <w:w w:val="105"/>
        </w:rPr>
        <w:t>SurfCom.</w:t>
      </w:r>
    </w:p>
    <w:p w14:paraId="6797144F" w14:textId="77777777" w:rsidR="005D0DA1" w:rsidRPr="006B5E10" w:rsidRDefault="005D0DA1">
      <w:pPr>
        <w:pStyle w:val="BodyText"/>
        <w:spacing w:before="9"/>
      </w:pPr>
    </w:p>
    <w:p w14:paraId="29F306E6" w14:textId="77777777" w:rsidR="005D0DA1" w:rsidRPr="006B5E10" w:rsidRDefault="006B5E10">
      <w:pPr>
        <w:pStyle w:val="Heading3"/>
      </w:pPr>
      <w:bookmarkStart w:id="37" w:name="_Toc208922669"/>
      <w:r w:rsidRPr="006B5E10">
        <w:rPr>
          <w:color w:val="666666"/>
        </w:rPr>
        <w:t>Personnel</w:t>
      </w:r>
      <w:bookmarkEnd w:id="37"/>
    </w:p>
    <w:p w14:paraId="6B5C7281" w14:textId="77777777" w:rsidR="005D0DA1" w:rsidRPr="006B5E10" w:rsidRDefault="005D0DA1">
      <w:pPr>
        <w:pStyle w:val="BodyText"/>
        <w:spacing w:before="8"/>
        <w:rPr>
          <w:b/>
        </w:rPr>
      </w:pPr>
    </w:p>
    <w:p w14:paraId="54A1AD9B" w14:textId="77777777" w:rsidR="005D0DA1" w:rsidRPr="006B5E10" w:rsidRDefault="006B5E10">
      <w:pPr>
        <w:pStyle w:val="BodyText"/>
        <w:spacing w:line="273" w:lineRule="auto"/>
        <w:ind w:left="258"/>
      </w:pPr>
      <w:r w:rsidRPr="006B5E10">
        <w:rPr>
          <w:w w:val="105"/>
        </w:rPr>
        <w:t>Emergency management personnel may include doctors, nurses, first aid attendants, physiotherapists,</w:t>
      </w:r>
      <w:r w:rsidRPr="006B5E10">
        <w:rPr>
          <w:spacing w:val="-16"/>
          <w:w w:val="105"/>
        </w:rPr>
        <w:t xml:space="preserve"> </w:t>
      </w:r>
      <w:r w:rsidRPr="006B5E10">
        <w:rPr>
          <w:w w:val="105"/>
        </w:rPr>
        <w:t>chiropractors,</w:t>
      </w:r>
      <w:r w:rsidRPr="006B5E10">
        <w:rPr>
          <w:spacing w:val="-17"/>
          <w:w w:val="105"/>
        </w:rPr>
        <w:t xml:space="preserve"> </w:t>
      </w:r>
      <w:r w:rsidRPr="006B5E10">
        <w:rPr>
          <w:w w:val="105"/>
        </w:rPr>
        <w:t>psychologists,</w:t>
      </w:r>
      <w:r w:rsidRPr="006B5E10">
        <w:rPr>
          <w:spacing w:val="-18"/>
          <w:w w:val="105"/>
        </w:rPr>
        <w:t xml:space="preserve"> </w:t>
      </w:r>
      <w:r w:rsidRPr="006B5E10">
        <w:rPr>
          <w:w w:val="105"/>
        </w:rPr>
        <w:t>rescue</w:t>
      </w:r>
      <w:r w:rsidRPr="006B5E10">
        <w:rPr>
          <w:spacing w:val="-16"/>
          <w:w w:val="105"/>
        </w:rPr>
        <w:t xml:space="preserve"> </w:t>
      </w:r>
      <w:r w:rsidRPr="006B5E10">
        <w:rPr>
          <w:w w:val="105"/>
        </w:rPr>
        <w:t>helicopter</w:t>
      </w:r>
      <w:r w:rsidRPr="006B5E10">
        <w:rPr>
          <w:spacing w:val="-19"/>
          <w:w w:val="105"/>
        </w:rPr>
        <w:t xml:space="preserve"> </w:t>
      </w:r>
      <w:r w:rsidRPr="006B5E10">
        <w:rPr>
          <w:w w:val="105"/>
        </w:rPr>
        <w:t>crew,</w:t>
      </w:r>
      <w:r w:rsidRPr="006B5E10">
        <w:rPr>
          <w:spacing w:val="-18"/>
          <w:w w:val="105"/>
        </w:rPr>
        <w:t xml:space="preserve"> </w:t>
      </w:r>
      <w:r w:rsidRPr="006B5E10">
        <w:rPr>
          <w:spacing w:val="-6"/>
          <w:w w:val="105"/>
        </w:rPr>
        <w:t>and</w:t>
      </w:r>
      <w:r w:rsidRPr="006B5E10">
        <w:rPr>
          <w:spacing w:val="-26"/>
          <w:w w:val="105"/>
        </w:rPr>
        <w:t xml:space="preserve"> </w:t>
      </w:r>
      <w:r w:rsidRPr="006B5E10">
        <w:rPr>
          <w:spacing w:val="-7"/>
          <w:w w:val="105"/>
        </w:rPr>
        <w:t>watercraft</w:t>
      </w:r>
      <w:r w:rsidRPr="006B5E10">
        <w:rPr>
          <w:spacing w:val="-24"/>
          <w:w w:val="105"/>
        </w:rPr>
        <w:t xml:space="preserve"> </w:t>
      </w:r>
      <w:r w:rsidRPr="006B5E10">
        <w:rPr>
          <w:spacing w:val="-8"/>
          <w:w w:val="105"/>
        </w:rPr>
        <w:t>personnel</w:t>
      </w:r>
    </w:p>
    <w:p w14:paraId="598DFF21" w14:textId="77777777" w:rsidR="005D0DA1" w:rsidRPr="006B5E10" w:rsidRDefault="005D0DA1">
      <w:pPr>
        <w:pStyle w:val="BodyText"/>
        <w:spacing w:before="2"/>
      </w:pPr>
    </w:p>
    <w:p w14:paraId="37817D70" w14:textId="77777777" w:rsidR="005D0DA1" w:rsidRPr="006B5E10" w:rsidRDefault="006B5E10">
      <w:pPr>
        <w:pStyle w:val="BodyText"/>
        <w:spacing w:line="276" w:lineRule="auto"/>
        <w:ind w:left="258" w:right="258"/>
      </w:pPr>
      <w:r w:rsidRPr="006B5E10">
        <w:rPr>
          <w:w w:val="105"/>
        </w:rPr>
        <w:t xml:space="preserve">All personnel undertaking </w:t>
      </w:r>
      <w:r w:rsidRPr="006B5E10">
        <w:rPr>
          <w:spacing w:val="-5"/>
          <w:w w:val="105"/>
        </w:rPr>
        <w:t xml:space="preserve">safety </w:t>
      </w:r>
      <w:r w:rsidRPr="006B5E10">
        <w:rPr>
          <w:spacing w:val="-4"/>
          <w:w w:val="105"/>
        </w:rPr>
        <w:t xml:space="preserve">and </w:t>
      </w:r>
      <w:r w:rsidRPr="006B5E10">
        <w:rPr>
          <w:spacing w:val="-5"/>
          <w:w w:val="105"/>
        </w:rPr>
        <w:t xml:space="preserve">emergency management </w:t>
      </w:r>
      <w:r w:rsidRPr="006B5E10">
        <w:rPr>
          <w:spacing w:val="-6"/>
          <w:w w:val="105"/>
        </w:rPr>
        <w:t xml:space="preserve">duties </w:t>
      </w:r>
      <w:r w:rsidRPr="006B5E10">
        <w:rPr>
          <w:w w:val="105"/>
        </w:rPr>
        <w:t>must hold appropriate SLSA</w:t>
      </w:r>
      <w:r w:rsidRPr="006B5E10">
        <w:rPr>
          <w:spacing w:val="-8"/>
          <w:w w:val="105"/>
        </w:rPr>
        <w:t xml:space="preserve"> </w:t>
      </w:r>
      <w:r w:rsidRPr="006B5E10">
        <w:rPr>
          <w:w w:val="105"/>
        </w:rPr>
        <w:t>or</w:t>
      </w:r>
      <w:r w:rsidRPr="006B5E10">
        <w:rPr>
          <w:spacing w:val="-13"/>
          <w:w w:val="105"/>
        </w:rPr>
        <w:t xml:space="preserve"> </w:t>
      </w:r>
      <w:r w:rsidRPr="006B5E10">
        <w:rPr>
          <w:w w:val="105"/>
        </w:rPr>
        <w:t>equivalent</w:t>
      </w:r>
      <w:r w:rsidRPr="006B5E10">
        <w:rPr>
          <w:spacing w:val="-9"/>
          <w:w w:val="105"/>
        </w:rPr>
        <w:t xml:space="preserve"> </w:t>
      </w:r>
      <w:r w:rsidRPr="006B5E10">
        <w:rPr>
          <w:w w:val="105"/>
        </w:rPr>
        <w:t>awards.</w:t>
      </w:r>
      <w:r w:rsidRPr="006B5E10">
        <w:rPr>
          <w:spacing w:val="-12"/>
          <w:w w:val="105"/>
        </w:rPr>
        <w:t xml:space="preserve"> </w:t>
      </w:r>
      <w:r w:rsidRPr="006B5E10">
        <w:rPr>
          <w:w w:val="105"/>
        </w:rPr>
        <w:t>Any</w:t>
      </w:r>
      <w:r w:rsidRPr="006B5E10">
        <w:rPr>
          <w:spacing w:val="-13"/>
          <w:w w:val="105"/>
        </w:rPr>
        <w:t xml:space="preserve"> </w:t>
      </w:r>
      <w:r w:rsidRPr="006B5E10">
        <w:rPr>
          <w:w w:val="105"/>
        </w:rPr>
        <w:t>member</w:t>
      </w:r>
      <w:r w:rsidRPr="006B5E10">
        <w:rPr>
          <w:spacing w:val="-13"/>
          <w:w w:val="105"/>
        </w:rPr>
        <w:t xml:space="preserve"> </w:t>
      </w:r>
      <w:r w:rsidRPr="006B5E10">
        <w:rPr>
          <w:w w:val="105"/>
        </w:rPr>
        <w:t>may</w:t>
      </w:r>
      <w:r w:rsidRPr="006B5E10">
        <w:rPr>
          <w:spacing w:val="-10"/>
          <w:w w:val="105"/>
        </w:rPr>
        <w:t xml:space="preserve"> </w:t>
      </w:r>
      <w:r w:rsidRPr="006B5E10">
        <w:rPr>
          <w:w w:val="105"/>
        </w:rPr>
        <w:t>be</w:t>
      </w:r>
      <w:r w:rsidRPr="006B5E10">
        <w:rPr>
          <w:spacing w:val="-7"/>
          <w:w w:val="105"/>
        </w:rPr>
        <w:t xml:space="preserve"> </w:t>
      </w:r>
      <w:r w:rsidRPr="006B5E10">
        <w:rPr>
          <w:w w:val="105"/>
        </w:rPr>
        <w:t>asked</w:t>
      </w:r>
      <w:r w:rsidRPr="006B5E10">
        <w:rPr>
          <w:spacing w:val="-14"/>
          <w:w w:val="105"/>
        </w:rPr>
        <w:t xml:space="preserve"> </w:t>
      </w:r>
      <w:r w:rsidRPr="006B5E10">
        <w:rPr>
          <w:w w:val="105"/>
        </w:rPr>
        <w:t>to</w:t>
      </w:r>
      <w:r w:rsidRPr="006B5E10">
        <w:rPr>
          <w:spacing w:val="-7"/>
          <w:w w:val="105"/>
        </w:rPr>
        <w:t xml:space="preserve"> </w:t>
      </w:r>
      <w:r w:rsidRPr="006B5E10">
        <w:rPr>
          <w:w w:val="105"/>
        </w:rPr>
        <w:t>provide</w:t>
      </w:r>
      <w:r w:rsidRPr="006B5E10">
        <w:rPr>
          <w:spacing w:val="-8"/>
          <w:w w:val="105"/>
        </w:rPr>
        <w:t xml:space="preserve"> </w:t>
      </w:r>
      <w:r w:rsidRPr="006B5E10">
        <w:rPr>
          <w:w w:val="105"/>
        </w:rPr>
        <w:t>proof</w:t>
      </w:r>
      <w:r w:rsidRPr="006B5E10">
        <w:rPr>
          <w:spacing w:val="-12"/>
          <w:w w:val="105"/>
        </w:rPr>
        <w:t xml:space="preserve"> </w:t>
      </w:r>
      <w:r w:rsidRPr="006B5E10">
        <w:rPr>
          <w:w w:val="105"/>
        </w:rPr>
        <w:t>of</w:t>
      </w:r>
      <w:r w:rsidRPr="006B5E10">
        <w:rPr>
          <w:spacing w:val="-14"/>
          <w:w w:val="105"/>
        </w:rPr>
        <w:t xml:space="preserve"> </w:t>
      </w:r>
      <w:r w:rsidRPr="006B5E10">
        <w:rPr>
          <w:w w:val="105"/>
        </w:rPr>
        <w:t>accreditation</w:t>
      </w:r>
      <w:r w:rsidRPr="006B5E10">
        <w:rPr>
          <w:spacing w:val="-5"/>
          <w:w w:val="105"/>
        </w:rPr>
        <w:t xml:space="preserve"> </w:t>
      </w:r>
      <w:r w:rsidRPr="006B5E10">
        <w:rPr>
          <w:w w:val="105"/>
        </w:rPr>
        <w:t>and current proficiency. If accreditation or proficiency cannot be proven, the member will be stood down from</w:t>
      </w:r>
      <w:r w:rsidRPr="006B5E10">
        <w:rPr>
          <w:spacing w:val="-16"/>
          <w:w w:val="105"/>
        </w:rPr>
        <w:t xml:space="preserve"> </w:t>
      </w:r>
      <w:r w:rsidRPr="006B5E10">
        <w:rPr>
          <w:w w:val="105"/>
        </w:rPr>
        <w:t>duty.</w:t>
      </w:r>
    </w:p>
    <w:p w14:paraId="7DB61377" w14:textId="77777777" w:rsidR="005D0DA1" w:rsidRPr="006B5E10" w:rsidRDefault="005D0DA1">
      <w:pPr>
        <w:pStyle w:val="BodyText"/>
        <w:spacing w:before="10"/>
        <w:rPr>
          <w:sz w:val="20"/>
        </w:rPr>
      </w:pPr>
    </w:p>
    <w:p w14:paraId="4D15BE01" w14:textId="08C1A65C" w:rsidR="005D0DA1" w:rsidRPr="007965B1" w:rsidRDefault="006B5E10">
      <w:pPr>
        <w:spacing w:line="288" w:lineRule="auto"/>
        <w:ind w:left="258" w:right="99"/>
        <w:jc w:val="both"/>
        <w:rPr>
          <w:sz w:val="21"/>
          <w:szCs w:val="21"/>
        </w:rPr>
      </w:pPr>
      <w:r w:rsidRPr="007965B1">
        <w:rPr>
          <w:sz w:val="21"/>
          <w:szCs w:val="21"/>
        </w:rPr>
        <w:t xml:space="preserve">All </w:t>
      </w:r>
      <w:r w:rsidR="00837942">
        <w:rPr>
          <w:sz w:val="21"/>
          <w:szCs w:val="21"/>
        </w:rPr>
        <w:t xml:space="preserve">water safety </w:t>
      </w:r>
      <w:r w:rsidRPr="007965B1">
        <w:rPr>
          <w:sz w:val="21"/>
          <w:szCs w:val="21"/>
        </w:rPr>
        <w:t xml:space="preserve">personnel must wear, as a minimum, the approved </w:t>
      </w:r>
      <w:r w:rsidR="00837942">
        <w:rPr>
          <w:sz w:val="21"/>
          <w:szCs w:val="21"/>
        </w:rPr>
        <w:t>water safety</w:t>
      </w:r>
      <w:r w:rsidRPr="007965B1">
        <w:rPr>
          <w:sz w:val="21"/>
          <w:szCs w:val="21"/>
        </w:rPr>
        <w:t xml:space="preserve"> uniform </w:t>
      </w:r>
      <w:proofErr w:type="gramStart"/>
      <w:r w:rsidRPr="007965B1">
        <w:rPr>
          <w:sz w:val="21"/>
          <w:szCs w:val="21"/>
        </w:rPr>
        <w:t>at all times</w:t>
      </w:r>
      <w:proofErr w:type="gramEnd"/>
      <w:r w:rsidRPr="007965B1">
        <w:rPr>
          <w:sz w:val="21"/>
          <w:szCs w:val="21"/>
        </w:rPr>
        <w:t xml:space="preserve"> during the event. </w:t>
      </w:r>
      <w:r w:rsidR="00ED5B64">
        <w:rPr>
          <w:sz w:val="21"/>
          <w:szCs w:val="21"/>
        </w:rPr>
        <w:t>Event</w:t>
      </w:r>
      <w:r w:rsidR="00837942">
        <w:rPr>
          <w:sz w:val="21"/>
          <w:szCs w:val="21"/>
        </w:rPr>
        <w:t xml:space="preserve"> support volunteers are to wear the SAC uniform.  </w:t>
      </w:r>
      <w:r w:rsidRPr="007965B1">
        <w:rPr>
          <w:sz w:val="21"/>
          <w:szCs w:val="21"/>
        </w:rPr>
        <w:t xml:space="preserve">Uniforms are to be clean and well presented. Appearance should be neat and project an image of professionalism suitable for live television coverage. Drinking of alcohol is not permitted during the </w:t>
      </w:r>
      <w:r w:rsidR="00ED5B64">
        <w:rPr>
          <w:sz w:val="21"/>
          <w:szCs w:val="21"/>
        </w:rPr>
        <w:t>Event</w:t>
      </w:r>
      <w:r w:rsidR="00D36F04">
        <w:rPr>
          <w:sz w:val="21"/>
          <w:szCs w:val="21"/>
        </w:rPr>
        <w:t xml:space="preserve"> </w:t>
      </w:r>
      <w:r w:rsidRPr="007965B1">
        <w:rPr>
          <w:sz w:val="21"/>
          <w:szCs w:val="21"/>
        </w:rPr>
        <w:t>period of duty and members can be stood down from duty by the Safety and Emergency Management Coordinator if it appears that their ability to react in an emergency may be affected by alcohol or</w:t>
      </w:r>
      <w:r w:rsidRPr="007965B1">
        <w:rPr>
          <w:spacing w:val="-5"/>
          <w:sz w:val="21"/>
          <w:szCs w:val="21"/>
        </w:rPr>
        <w:t xml:space="preserve"> </w:t>
      </w:r>
      <w:r w:rsidRPr="007965B1">
        <w:rPr>
          <w:sz w:val="21"/>
          <w:szCs w:val="21"/>
        </w:rPr>
        <w:t>drugs.</w:t>
      </w:r>
    </w:p>
    <w:p w14:paraId="56271D47" w14:textId="77777777" w:rsidR="005D0DA1" w:rsidRPr="006B5E10" w:rsidRDefault="006B5E10">
      <w:pPr>
        <w:pStyle w:val="Heading3"/>
        <w:spacing w:before="211"/>
      </w:pPr>
      <w:bookmarkStart w:id="38" w:name="_Toc208922670"/>
      <w:r w:rsidRPr="006B5E10">
        <w:rPr>
          <w:color w:val="666666"/>
        </w:rPr>
        <w:t>Deployment of</w:t>
      </w:r>
      <w:r w:rsidRPr="006B5E10">
        <w:rPr>
          <w:color w:val="666666"/>
          <w:spacing w:val="-27"/>
        </w:rPr>
        <w:t xml:space="preserve"> </w:t>
      </w:r>
      <w:r w:rsidRPr="006B5E10">
        <w:rPr>
          <w:color w:val="666666"/>
        </w:rPr>
        <w:t>Personnel</w:t>
      </w:r>
      <w:bookmarkEnd w:id="38"/>
    </w:p>
    <w:p w14:paraId="359B22BB" w14:textId="77777777" w:rsidR="005D0DA1" w:rsidRPr="006B5E10" w:rsidRDefault="005D0DA1">
      <w:pPr>
        <w:pStyle w:val="BodyText"/>
        <w:spacing w:before="7"/>
        <w:rPr>
          <w:b/>
        </w:rPr>
      </w:pPr>
    </w:p>
    <w:p w14:paraId="1B903607" w14:textId="77777777" w:rsidR="005D0DA1" w:rsidRPr="006B5E10" w:rsidRDefault="006B5E10">
      <w:pPr>
        <w:pStyle w:val="BodyText"/>
        <w:spacing w:before="1" w:line="276" w:lineRule="auto"/>
        <w:ind w:left="258"/>
      </w:pPr>
      <w:r w:rsidRPr="006B5E10">
        <w:rPr>
          <w:w w:val="105"/>
        </w:rPr>
        <w:t>As</w:t>
      </w:r>
      <w:r w:rsidRPr="006B5E10">
        <w:rPr>
          <w:spacing w:val="-13"/>
          <w:w w:val="105"/>
        </w:rPr>
        <w:t xml:space="preserve"> </w:t>
      </w:r>
      <w:r w:rsidRPr="006B5E10">
        <w:rPr>
          <w:w w:val="105"/>
        </w:rPr>
        <w:t>necessary,</w:t>
      </w:r>
      <w:r w:rsidRPr="006B5E10">
        <w:rPr>
          <w:spacing w:val="-11"/>
          <w:w w:val="105"/>
        </w:rPr>
        <w:t xml:space="preserve"> </w:t>
      </w:r>
      <w:r w:rsidRPr="006B5E10">
        <w:rPr>
          <w:w w:val="105"/>
        </w:rPr>
        <w:t>relevant</w:t>
      </w:r>
      <w:r w:rsidRPr="006B5E10">
        <w:rPr>
          <w:spacing w:val="-13"/>
          <w:w w:val="105"/>
        </w:rPr>
        <w:t xml:space="preserve"> </w:t>
      </w:r>
      <w:r w:rsidRPr="006B5E10">
        <w:rPr>
          <w:w w:val="105"/>
        </w:rPr>
        <w:t>logistical</w:t>
      </w:r>
      <w:r w:rsidRPr="006B5E10">
        <w:rPr>
          <w:spacing w:val="-11"/>
          <w:w w:val="105"/>
        </w:rPr>
        <w:t xml:space="preserve"> </w:t>
      </w:r>
      <w:r w:rsidRPr="006B5E10">
        <w:rPr>
          <w:w w:val="105"/>
        </w:rPr>
        <w:t>information</w:t>
      </w:r>
      <w:r w:rsidRPr="006B5E10">
        <w:rPr>
          <w:spacing w:val="-14"/>
          <w:w w:val="105"/>
        </w:rPr>
        <w:t xml:space="preserve"> </w:t>
      </w:r>
      <w:r w:rsidRPr="006B5E10">
        <w:rPr>
          <w:w w:val="105"/>
        </w:rPr>
        <w:t>for</w:t>
      </w:r>
      <w:r w:rsidRPr="006B5E10">
        <w:rPr>
          <w:spacing w:val="-13"/>
          <w:w w:val="105"/>
        </w:rPr>
        <w:t xml:space="preserve"> </w:t>
      </w:r>
      <w:r w:rsidRPr="006B5E10">
        <w:rPr>
          <w:w w:val="105"/>
        </w:rPr>
        <w:t>deployment</w:t>
      </w:r>
      <w:r w:rsidRPr="006B5E10">
        <w:rPr>
          <w:spacing w:val="-11"/>
          <w:w w:val="105"/>
        </w:rPr>
        <w:t xml:space="preserve"> </w:t>
      </w:r>
      <w:r w:rsidRPr="006B5E10">
        <w:rPr>
          <w:w w:val="105"/>
        </w:rPr>
        <w:t>of</w:t>
      </w:r>
      <w:r w:rsidRPr="006B5E10">
        <w:rPr>
          <w:spacing w:val="-17"/>
          <w:w w:val="105"/>
        </w:rPr>
        <w:t xml:space="preserve"> </w:t>
      </w:r>
      <w:r w:rsidRPr="006B5E10">
        <w:rPr>
          <w:w w:val="105"/>
        </w:rPr>
        <w:t>the</w:t>
      </w:r>
      <w:r w:rsidRPr="006B5E10">
        <w:rPr>
          <w:spacing w:val="-13"/>
          <w:w w:val="105"/>
        </w:rPr>
        <w:t xml:space="preserve"> </w:t>
      </w:r>
      <w:r w:rsidRPr="006B5E10">
        <w:rPr>
          <w:w w:val="105"/>
        </w:rPr>
        <w:t>emergency</w:t>
      </w:r>
      <w:r w:rsidRPr="006B5E10">
        <w:rPr>
          <w:spacing w:val="-11"/>
          <w:w w:val="105"/>
        </w:rPr>
        <w:t xml:space="preserve"> </w:t>
      </w:r>
      <w:r w:rsidRPr="006B5E10">
        <w:rPr>
          <w:w w:val="105"/>
        </w:rPr>
        <w:t>services</w:t>
      </w:r>
      <w:r w:rsidRPr="006B5E10">
        <w:rPr>
          <w:spacing w:val="-6"/>
          <w:w w:val="105"/>
        </w:rPr>
        <w:t xml:space="preserve"> </w:t>
      </w:r>
      <w:r w:rsidRPr="006B5E10">
        <w:rPr>
          <w:w w:val="105"/>
        </w:rPr>
        <w:t>teams should be identified</w:t>
      </w:r>
      <w:r w:rsidRPr="006B5E10">
        <w:rPr>
          <w:spacing w:val="-37"/>
          <w:w w:val="105"/>
        </w:rPr>
        <w:t xml:space="preserve"> </w:t>
      </w:r>
      <w:r w:rsidRPr="006B5E10">
        <w:rPr>
          <w:w w:val="105"/>
        </w:rPr>
        <w:t>including:</w:t>
      </w:r>
    </w:p>
    <w:p w14:paraId="06757912" w14:textId="77777777" w:rsidR="005D0DA1" w:rsidRPr="006B5E10" w:rsidRDefault="005D0DA1">
      <w:pPr>
        <w:pStyle w:val="BodyText"/>
        <w:spacing w:before="9"/>
        <w:rPr>
          <w:sz w:val="20"/>
        </w:rPr>
      </w:pPr>
    </w:p>
    <w:p w14:paraId="63B268CD" w14:textId="77777777" w:rsidR="005D0DA1" w:rsidRPr="006B5E10" w:rsidRDefault="006B5E10">
      <w:pPr>
        <w:pStyle w:val="ListParagraph"/>
        <w:numPr>
          <w:ilvl w:val="1"/>
          <w:numId w:val="22"/>
        </w:numPr>
        <w:tabs>
          <w:tab w:val="left" w:pos="1391"/>
          <w:tab w:val="left" w:pos="1392"/>
        </w:tabs>
        <w:spacing w:before="0"/>
        <w:rPr>
          <w:sz w:val="21"/>
        </w:rPr>
      </w:pPr>
      <w:r w:rsidRPr="006B5E10">
        <w:rPr>
          <w:w w:val="105"/>
          <w:sz w:val="21"/>
        </w:rPr>
        <w:t>Personnel</w:t>
      </w:r>
    </w:p>
    <w:p w14:paraId="4E6B6254"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Deployment of</w:t>
      </w:r>
      <w:r w:rsidRPr="006B5E10">
        <w:rPr>
          <w:spacing w:val="-32"/>
          <w:w w:val="105"/>
          <w:sz w:val="21"/>
        </w:rPr>
        <w:t xml:space="preserve"> </w:t>
      </w:r>
      <w:r w:rsidRPr="006B5E10">
        <w:rPr>
          <w:w w:val="105"/>
          <w:sz w:val="21"/>
        </w:rPr>
        <w:t>personnel</w:t>
      </w:r>
    </w:p>
    <w:p w14:paraId="08A812E6"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Dress standards and</w:t>
      </w:r>
      <w:r w:rsidRPr="006B5E10">
        <w:rPr>
          <w:spacing w:val="-33"/>
          <w:w w:val="105"/>
          <w:sz w:val="21"/>
        </w:rPr>
        <w:t xml:space="preserve"> </w:t>
      </w:r>
      <w:r w:rsidRPr="006B5E10">
        <w:rPr>
          <w:w w:val="105"/>
          <w:sz w:val="21"/>
        </w:rPr>
        <w:t>appearance</w:t>
      </w:r>
    </w:p>
    <w:p w14:paraId="32E9C7FD"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Access to</w:t>
      </w:r>
      <w:r w:rsidRPr="006B5E10">
        <w:rPr>
          <w:spacing w:val="-13"/>
          <w:w w:val="105"/>
          <w:sz w:val="21"/>
        </w:rPr>
        <w:t xml:space="preserve"> </w:t>
      </w:r>
      <w:r w:rsidRPr="006B5E10">
        <w:rPr>
          <w:w w:val="105"/>
          <w:sz w:val="21"/>
        </w:rPr>
        <w:t>arenas</w:t>
      </w:r>
    </w:p>
    <w:p w14:paraId="4DAA04DC" w14:textId="77777777" w:rsidR="005D0DA1" w:rsidRPr="006B5E10" w:rsidRDefault="006B5E10">
      <w:pPr>
        <w:pStyle w:val="ListParagraph"/>
        <w:numPr>
          <w:ilvl w:val="1"/>
          <w:numId w:val="22"/>
        </w:numPr>
        <w:tabs>
          <w:tab w:val="left" w:pos="1391"/>
          <w:tab w:val="left" w:pos="1392"/>
        </w:tabs>
        <w:spacing w:before="32"/>
        <w:rPr>
          <w:sz w:val="21"/>
        </w:rPr>
      </w:pPr>
      <w:r w:rsidRPr="006B5E10">
        <w:rPr>
          <w:w w:val="105"/>
          <w:sz w:val="21"/>
        </w:rPr>
        <w:t>Equipment</w:t>
      </w:r>
    </w:p>
    <w:p w14:paraId="0E893E7F" w14:textId="77777777" w:rsidR="005D0DA1" w:rsidRPr="006B5E10" w:rsidRDefault="006B5E10">
      <w:pPr>
        <w:pStyle w:val="ListParagraph"/>
        <w:numPr>
          <w:ilvl w:val="1"/>
          <w:numId w:val="22"/>
        </w:numPr>
        <w:tabs>
          <w:tab w:val="left" w:pos="1391"/>
          <w:tab w:val="left" w:pos="1392"/>
        </w:tabs>
        <w:spacing w:before="31"/>
        <w:rPr>
          <w:sz w:val="21"/>
        </w:rPr>
      </w:pPr>
      <w:r w:rsidRPr="006B5E10">
        <w:rPr>
          <w:w w:val="105"/>
          <w:sz w:val="21"/>
        </w:rPr>
        <w:t>Communications</w:t>
      </w:r>
    </w:p>
    <w:p w14:paraId="422F480E"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Vehicle</w:t>
      </w:r>
      <w:r w:rsidRPr="006B5E10">
        <w:rPr>
          <w:spacing w:val="-11"/>
          <w:w w:val="105"/>
          <w:sz w:val="21"/>
        </w:rPr>
        <w:t xml:space="preserve"> </w:t>
      </w:r>
      <w:r w:rsidRPr="006B5E10">
        <w:rPr>
          <w:w w:val="105"/>
          <w:sz w:val="21"/>
        </w:rPr>
        <w:t>access</w:t>
      </w:r>
    </w:p>
    <w:p w14:paraId="2AEC2A96"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Alternative</w:t>
      </w:r>
      <w:r w:rsidRPr="006B5E10">
        <w:rPr>
          <w:spacing w:val="-26"/>
          <w:w w:val="105"/>
          <w:sz w:val="21"/>
        </w:rPr>
        <w:t xml:space="preserve"> </w:t>
      </w:r>
      <w:r w:rsidRPr="006B5E10">
        <w:rPr>
          <w:w w:val="105"/>
          <w:sz w:val="21"/>
        </w:rPr>
        <w:t>venue(s)</w:t>
      </w:r>
    </w:p>
    <w:p w14:paraId="412A8CBE" w14:textId="77777777" w:rsidR="005D0DA1" w:rsidRPr="006B5E10" w:rsidRDefault="005D0DA1">
      <w:pPr>
        <w:pStyle w:val="BodyText"/>
        <w:rPr>
          <w:sz w:val="26"/>
        </w:rPr>
      </w:pPr>
    </w:p>
    <w:p w14:paraId="2077649C" w14:textId="15147C9E" w:rsidR="005D0DA1" w:rsidRPr="006B5E10" w:rsidRDefault="006B5E10">
      <w:pPr>
        <w:pStyle w:val="BodyText"/>
        <w:spacing w:line="276" w:lineRule="auto"/>
        <w:ind w:left="258"/>
      </w:pPr>
      <w:r w:rsidRPr="006B5E10">
        <w:rPr>
          <w:w w:val="105"/>
        </w:rPr>
        <w:t>The</w:t>
      </w:r>
      <w:r w:rsidRPr="006B5E10">
        <w:rPr>
          <w:spacing w:val="-12"/>
          <w:w w:val="105"/>
        </w:rPr>
        <w:t xml:space="preserve"> </w:t>
      </w:r>
      <w:r w:rsidRPr="006B5E10">
        <w:rPr>
          <w:w w:val="105"/>
        </w:rPr>
        <w:t>following</w:t>
      </w:r>
      <w:r w:rsidRPr="006B5E10">
        <w:rPr>
          <w:spacing w:val="-11"/>
          <w:w w:val="105"/>
        </w:rPr>
        <w:t xml:space="preserve"> </w:t>
      </w:r>
      <w:r w:rsidRPr="006B5E10">
        <w:rPr>
          <w:w w:val="105"/>
        </w:rPr>
        <w:t>is</w:t>
      </w:r>
      <w:r w:rsidRPr="006B5E10">
        <w:rPr>
          <w:spacing w:val="-14"/>
          <w:w w:val="105"/>
        </w:rPr>
        <w:t xml:space="preserve"> </w:t>
      </w:r>
      <w:r w:rsidRPr="006B5E10">
        <w:rPr>
          <w:w w:val="105"/>
        </w:rPr>
        <w:t>the</w:t>
      </w:r>
      <w:r w:rsidRPr="006B5E10">
        <w:rPr>
          <w:spacing w:val="-12"/>
          <w:w w:val="105"/>
        </w:rPr>
        <w:t xml:space="preserve"> </w:t>
      </w:r>
      <w:r w:rsidRPr="006B5E10">
        <w:rPr>
          <w:w w:val="105"/>
        </w:rPr>
        <w:t>planned</w:t>
      </w:r>
      <w:r w:rsidRPr="006B5E10">
        <w:rPr>
          <w:spacing w:val="-10"/>
          <w:w w:val="105"/>
        </w:rPr>
        <w:t xml:space="preserve"> </w:t>
      </w:r>
      <w:r w:rsidRPr="006B5E10">
        <w:rPr>
          <w:w w:val="105"/>
        </w:rPr>
        <w:t>deployment</w:t>
      </w:r>
      <w:r w:rsidRPr="006B5E10">
        <w:rPr>
          <w:spacing w:val="-8"/>
          <w:w w:val="105"/>
        </w:rPr>
        <w:t xml:space="preserve"> </w:t>
      </w:r>
      <w:r w:rsidRPr="006B5E10">
        <w:rPr>
          <w:w w:val="105"/>
        </w:rPr>
        <w:t>of</w:t>
      </w:r>
      <w:r w:rsidRPr="006B5E10">
        <w:rPr>
          <w:spacing w:val="-14"/>
          <w:w w:val="105"/>
        </w:rPr>
        <w:t xml:space="preserve"> </w:t>
      </w:r>
      <w:r w:rsidRPr="006B5E10">
        <w:rPr>
          <w:w w:val="105"/>
        </w:rPr>
        <w:t>all</w:t>
      </w:r>
      <w:r w:rsidRPr="006B5E10">
        <w:rPr>
          <w:spacing w:val="-14"/>
          <w:w w:val="105"/>
        </w:rPr>
        <w:t xml:space="preserve"> </w:t>
      </w:r>
      <w:r w:rsidRPr="006B5E10">
        <w:rPr>
          <w:w w:val="105"/>
        </w:rPr>
        <w:t>personnel</w:t>
      </w:r>
      <w:r w:rsidRPr="006B5E10">
        <w:rPr>
          <w:spacing w:val="-6"/>
          <w:w w:val="105"/>
        </w:rPr>
        <w:t xml:space="preserve"> </w:t>
      </w:r>
      <w:r w:rsidRPr="006B5E10">
        <w:rPr>
          <w:w w:val="105"/>
        </w:rPr>
        <w:t>(minimum)</w:t>
      </w:r>
      <w:r w:rsidRPr="006B5E10">
        <w:rPr>
          <w:spacing w:val="-13"/>
          <w:w w:val="105"/>
        </w:rPr>
        <w:t xml:space="preserve"> </w:t>
      </w:r>
      <w:r w:rsidRPr="006B5E10">
        <w:rPr>
          <w:w w:val="105"/>
        </w:rPr>
        <w:t>undertaking</w:t>
      </w:r>
      <w:r w:rsidRPr="006B5E10">
        <w:rPr>
          <w:spacing w:val="-7"/>
          <w:w w:val="105"/>
        </w:rPr>
        <w:t xml:space="preserve"> </w:t>
      </w:r>
      <w:r w:rsidRPr="006B5E10">
        <w:rPr>
          <w:w w:val="105"/>
        </w:rPr>
        <w:t>duties</w:t>
      </w:r>
      <w:r w:rsidRPr="006B5E10">
        <w:rPr>
          <w:spacing w:val="-12"/>
          <w:w w:val="105"/>
        </w:rPr>
        <w:t xml:space="preserve"> </w:t>
      </w:r>
      <w:r w:rsidRPr="006B5E10">
        <w:rPr>
          <w:w w:val="105"/>
        </w:rPr>
        <w:t>at</w:t>
      </w:r>
      <w:r w:rsidRPr="006B5E10">
        <w:rPr>
          <w:spacing w:val="-6"/>
          <w:w w:val="105"/>
        </w:rPr>
        <w:t xml:space="preserve"> </w:t>
      </w:r>
      <w:r w:rsidRPr="006B5E10">
        <w:rPr>
          <w:w w:val="105"/>
        </w:rPr>
        <w:t xml:space="preserve">the </w:t>
      </w:r>
      <w:r w:rsidR="00ED5B64">
        <w:rPr>
          <w:w w:val="105"/>
        </w:rPr>
        <w:t>Event</w:t>
      </w:r>
      <w:r w:rsidRPr="006B5E10">
        <w:rPr>
          <w:w w:val="105"/>
        </w:rPr>
        <w:t>:</w:t>
      </w:r>
    </w:p>
    <w:p w14:paraId="6EE9B2C6" w14:textId="77777777" w:rsidR="005D0DA1" w:rsidRPr="006B5E10" w:rsidRDefault="005D0DA1">
      <w:pPr>
        <w:pStyle w:val="BodyText"/>
        <w:spacing w:before="9"/>
        <w:rPr>
          <w:sz w:val="28"/>
        </w:rPr>
      </w:pPr>
    </w:p>
    <w:tbl>
      <w:tblPr>
        <w:tblW w:w="0" w:type="auto"/>
        <w:tblInd w:w="123" w:type="dxa"/>
        <w:tblLayout w:type="fixed"/>
        <w:tblCellMar>
          <w:left w:w="0" w:type="dxa"/>
          <w:right w:w="0" w:type="dxa"/>
        </w:tblCellMar>
        <w:tblLook w:val="01E0" w:firstRow="1" w:lastRow="1" w:firstColumn="1" w:lastColumn="1" w:noHBand="0" w:noVBand="0"/>
      </w:tblPr>
      <w:tblGrid>
        <w:gridCol w:w="5900"/>
        <w:gridCol w:w="1279"/>
      </w:tblGrid>
      <w:tr w:rsidR="005D0DA1" w:rsidRPr="006B5E10" w14:paraId="7DACF753" w14:textId="77777777">
        <w:trPr>
          <w:trHeight w:val="290"/>
        </w:trPr>
        <w:tc>
          <w:tcPr>
            <w:tcW w:w="5900" w:type="dxa"/>
          </w:tcPr>
          <w:p w14:paraId="167C4739" w14:textId="77777777" w:rsidR="005D0DA1" w:rsidRPr="00D36F04" w:rsidRDefault="006B5E10">
            <w:pPr>
              <w:pStyle w:val="TableParagraph"/>
              <w:spacing w:line="236" w:lineRule="exact"/>
              <w:ind w:left="200"/>
              <w:rPr>
                <w:color w:val="000000" w:themeColor="text1"/>
                <w:sz w:val="21"/>
              </w:rPr>
            </w:pPr>
            <w:r w:rsidRPr="00D36F04">
              <w:rPr>
                <w:color w:val="000000" w:themeColor="text1"/>
                <w:w w:val="105"/>
                <w:sz w:val="21"/>
              </w:rPr>
              <w:t>Safety and Emergency Management Coordinator</w:t>
            </w:r>
          </w:p>
        </w:tc>
        <w:tc>
          <w:tcPr>
            <w:tcW w:w="1279" w:type="dxa"/>
          </w:tcPr>
          <w:p w14:paraId="38C521C3" w14:textId="181B57FE" w:rsidR="005D0DA1" w:rsidRPr="00D36F04" w:rsidRDefault="007965B1">
            <w:pPr>
              <w:pStyle w:val="TableParagraph"/>
              <w:spacing w:line="236" w:lineRule="exact"/>
              <w:ind w:left="0" w:right="198"/>
              <w:jc w:val="right"/>
              <w:rPr>
                <w:color w:val="000000" w:themeColor="text1"/>
                <w:sz w:val="21"/>
              </w:rPr>
            </w:pPr>
            <w:r w:rsidRPr="00D36F04">
              <w:rPr>
                <w:color w:val="000000" w:themeColor="text1"/>
                <w:sz w:val="21"/>
              </w:rPr>
              <w:t>1</w:t>
            </w:r>
          </w:p>
        </w:tc>
      </w:tr>
      <w:tr w:rsidR="008541E3" w:rsidRPr="006B5E10" w14:paraId="33F83C24" w14:textId="77777777">
        <w:trPr>
          <w:trHeight w:val="290"/>
        </w:trPr>
        <w:tc>
          <w:tcPr>
            <w:tcW w:w="5900" w:type="dxa"/>
          </w:tcPr>
          <w:p w14:paraId="26E64F7F" w14:textId="464AA16A" w:rsidR="008541E3" w:rsidRPr="00D36F04" w:rsidRDefault="008541E3">
            <w:pPr>
              <w:pStyle w:val="TableParagraph"/>
              <w:spacing w:line="236" w:lineRule="exact"/>
              <w:ind w:left="200"/>
              <w:rPr>
                <w:color w:val="000000" w:themeColor="text1"/>
                <w:w w:val="105"/>
                <w:sz w:val="21"/>
              </w:rPr>
            </w:pPr>
            <w:r w:rsidRPr="00D36F04">
              <w:rPr>
                <w:color w:val="000000" w:themeColor="text1"/>
                <w:w w:val="105"/>
                <w:sz w:val="21"/>
              </w:rPr>
              <w:t>First Aid Coordinator</w:t>
            </w:r>
          </w:p>
        </w:tc>
        <w:tc>
          <w:tcPr>
            <w:tcW w:w="1279" w:type="dxa"/>
          </w:tcPr>
          <w:p w14:paraId="6C848BE8" w14:textId="381F48B5" w:rsidR="008541E3" w:rsidRPr="00D36F04" w:rsidRDefault="008541E3">
            <w:pPr>
              <w:pStyle w:val="TableParagraph"/>
              <w:spacing w:line="236" w:lineRule="exact"/>
              <w:ind w:left="0" w:right="198"/>
              <w:jc w:val="right"/>
              <w:rPr>
                <w:color w:val="000000" w:themeColor="text1"/>
                <w:sz w:val="21"/>
              </w:rPr>
            </w:pPr>
            <w:r w:rsidRPr="00D36F04">
              <w:rPr>
                <w:color w:val="000000" w:themeColor="text1"/>
                <w:sz w:val="21"/>
              </w:rPr>
              <w:t>1</w:t>
            </w:r>
          </w:p>
        </w:tc>
      </w:tr>
      <w:tr w:rsidR="005D0DA1" w:rsidRPr="006B5E10" w14:paraId="6359880B" w14:textId="77777777">
        <w:trPr>
          <w:trHeight w:val="356"/>
        </w:trPr>
        <w:tc>
          <w:tcPr>
            <w:tcW w:w="5900" w:type="dxa"/>
          </w:tcPr>
          <w:p w14:paraId="6F9921E9" w14:textId="77777777" w:rsidR="005D0DA1" w:rsidRPr="00D36F04" w:rsidRDefault="006B5E10">
            <w:pPr>
              <w:pStyle w:val="TableParagraph"/>
              <w:spacing w:before="49"/>
              <w:ind w:left="200"/>
              <w:rPr>
                <w:color w:val="000000" w:themeColor="text1"/>
                <w:sz w:val="21"/>
              </w:rPr>
            </w:pPr>
            <w:r w:rsidRPr="00D36F04">
              <w:rPr>
                <w:color w:val="000000" w:themeColor="text1"/>
                <w:w w:val="105"/>
                <w:sz w:val="21"/>
              </w:rPr>
              <w:t>First Aid Personnel</w:t>
            </w:r>
          </w:p>
        </w:tc>
        <w:tc>
          <w:tcPr>
            <w:tcW w:w="1279" w:type="dxa"/>
          </w:tcPr>
          <w:p w14:paraId="60B6E419" w14:textId="568B5E5C" w:rsidR="005D0DA1" w:rsidRPr="00D36F04" w:rsidRDefault="00617EAC">
            <w:pPr>
              <w:pStyle w:val="TableParagraph"/>
              <w:spacing w:before="49"/>
              <w:ind w:left="0" w:right="198"/>
              <w:jc w:val="right"/>
              <w:rPr>
                <w:color w:val="000000" w:themeColor="text1"/>
                <w:sz w:val="21"/>
              </w:rPr>
            </w:pPr>
            <w:r w:rsidRPr="00D36F04">
              <w:rPr>
                <w:color w:val="000000" w:themeColor="text1"/>
                <w:sz w:val="21"/>
              </w:rPr>
              <w:t>1</w:t>
            </w:r>
          </w:p>
        </w:tc>
      </w:tr>
      <w:tr w:rsidR="005D0DA1" w:rsidRPr="006B5E10" w14:paraId="247225B0" w14:textId="77777777">
        <w:trPr>
          <w:trHeight w:val="301"/>
        </w:trPr>
        <w:tc>
          <w:tcPr>
            <w:tcW w:w="5900" w:type="dxa"/>
          </w:tcPr>
          <w:p w14:paraId="7CC4FC96" w14:textId="77777777" w:rsidR="005D0DA1" w:rsidRPr="00D36F04" w:rsidRDefault="006B5E10">
            <w:pPr>
              <w:pStyle w:val="TableParagraph"/>
              <w:spacing w:before="60" w:line="222" w:lineRule="exact"/>
              <w:ind w:left="200"/>
              <w:rPr>
                <w:color w:val="000000" w:themeColor="text1"/>
                <w:sz w:val="21"/>
              </w:rPr>
            </w:pPr>
            <w:r w:rsidRPr="00D36F04">
              <w:rPr>
                <w:color w:val="000000" w:themeColor="text1"/>
                <w:sz w:val="21"/>
              </w:rPr>
              <w:t>Total</w:t>
            </w:r>
          </w:p>
        </w:tc>
        <w:tc>
          <w:tcPr>
            <w:tcW w:w="1279" w:type="dxa"/>
          </w:tcPr>
          <w:p w14:paraId="2C1B0A98" w14:textId="611988E6" w:rsidR="005D0DA1" w:rsidRPr="00D36F04" w:rsidRDefault="00617EAC">
            <w:pPr>
              <w:pStyle w:val="TableParagraph"/>
              <w:spacing w:before="60" w:line="222" w:lineRule="exact"/>
              <w:ind w:left="0" w:right="198"/>
              <w:jc w:val="right"/>
              <w:rPr>
                <w:color w:val="000000" w:themeColor="text1"/>
                <w:sz w:val="21"/>
              </w:rPr>
            </w:pPr>
            <w:r w:rsidRPr="00D36F04">
              <w:rPr>
                <w:color w:val="000000" w:themeColor="text1"/>
                <w:sz w:val="21"/>
              </w:rPr>
              <w:t>3</w:t>
            </w:r>
          </w:p>
        </w:tc>
      </w:tr>
    </w:tbl>
    <w:p w14:paraId="4A1C9AD1" w14:textId="77777777" w:rsidR="005D0DA1" w:rsidRPr="006B5E10" w:rsidRDefault="005D0DA1">
      <w:pPr>
        <w:pStyle w:val="BodyText"/>
        <w:rPr>
          <w:sz w:val="20"/>
        </w:rPr>
      </w:pPr>
    </w:p>
    <w:p w14:paraId="0608F42D" w14:textId="77777777" w:rsidR="00617EAC" w:rsidRDefault="00617EAC">
      <w:pPr>
        <w:rPr>
          <w:b/>
          <w:bCs/>
          <w:color w:val="666666"/>
          <w:sz w:val="24"/>
          <w:szCs w:val="24"/>
        </w:rPr>
      </w:pPr>
      <w:r>
        <w:rPr>
          <w:color w:val="666666"/>
        </w:rPr>
        <w:br w:type="page"/>
      </w:r>
    </w:p>
    <w:p w14:paraId="7DFC88DD" w14:textId="248E66C2" w:rsidR="008541E3" w:rsidRDefault="008541E3" w:rsidP="008541E3">
      <w:pPr>
        <w:pStyle w:val="Heading3"/>
        <w:rPr>
          <w:color w:val="666666"/>
        </w:rPr>
      </w:pPr>
      <w:bookmarkStart w:id="39" w:name="_Toc208922671"/>
      <w:r w:rsidRPr="008541E3">
        <w:rPr>
          <w:color w:val="666666"/>
        </w:rPr>
        <w:t>First Aid Chain of Command</w:t>
      </w:r>
      <w:bookmarkEnd w:id="39"/>
    </w:p>
    <w:p w14:paraId="12E2658B" w14:textId="77777777" w:rsidR="00617EAC" w:rsidRDefault="00617EAC" w:rsidP="008541E3">
      <w:pPr>
        <w:pStyle w:val="Heading3"/>
        <w:rPr>
          <w:color w:val="666666"/>
        </w:rPr>
      </w:pPr>
    </w:p>
    <w:p w14:paraId="238DE2FE" w14:textId="29FB5D2E" w:rsidR="008541E3" w:rsidRDefault="00EF46BD" w:rsidP="008541E3">
      <w:pPr>
        <w:pStyle w:val="BodyText"/>
        <w:spacing w:before="2"/>
        <w:rPr>
          <w:b/>
          <w:sz w:val="34"/>
        </w:rPr>
      </w:pPr>
      <w:r>
        <w:rPr>
          <w:noProof/>
        </w:rPr>
        <mc:AlternateContent>
          <mc:Choice Requires="wpg">
            <w:drawing>
              <wp:anchor distT="0" distB="0" distL="0" distR="0" simplePos="0" relativeHeight="251653632" behindDoc="1" locked="0" layoutInCell="1" allowOverlap="1" wp14:anchorId="02B82B35" wp14:editId="01DD831B">
                <wp:simplePos x="0" y="0"/>
                <wp:positionH relativeFrom="page">
                  <wp:posOffset>2360930</wp:posOffset>
                </wp:positionH>
                <wp:positionV relativeFrom="paragraph">
                  <wp:posOffset>243205</wp:posOffset>
                </wp:positionV>
                <wp:extent cx="2839085" cy="1991995"/>
                <wp:effectExtent l="19050" t="0" r="0" b="8255"/>
                <wp:wrapTopAndBottom/>
                <wp:docPr id="5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9085" cy="1991995"/>
                          <a:chOff x="3718" y="383"/>
                          <a:chExt cx="4471" cy="3137"/>
                        </a:xfrm>
                      </wpg:grpSpPr>
                      <wps:wsp>
                        <wps:cNvPr id="58" name="Line 20"/>
                        <wps:cNvCnPr>
                          <a:cxnSpLocks noChangeShapeType="1"/>
                        </wps:cNvCnPr>
                        <wps:spPr bwMode="auto">
                          <a:xfrm>
                            <a:off x="4880" y="3334"/>
                            <a:ext cx="0" cy="185"/>
                          </a:xfrm>
                          <a:prstGeom prst="line">
                            <a:avLst/>
                          </a:prstGeom>
                          <a:noFill/>
                          <a:ln w="25400">
                            <a:solidFill>
                              <a:srgbClr val="4674AB"/>
                            </a:solidFill>
                            <a:prstDash val="solid"/>
                            <a:round/>
                            <a:headEnd/>
                            <a:tailEnd/>
                          </a:ln>
                        </wps:spPr>
                        <wps:bodyPr/>
                      </wps:wsp>
                      <wps:wsp>
                        <wps:cNvPr id="59" name="Freeform 19"/>
                        <wps:cNvSpPr>
                          <a:spLocks/>
                        </wps:cNvSpPr>
                        <wps:spPr bwMode="auto">
                          <a:xfrm>
                            <a:off x="5878" y="1511"/>
                            <a:ext cx="274" cy="894"/>
                          </a:xfrm>
                          <a:custGeom>
                            <a:avLst/>
                            <a:gdLst>
                              <a:gd name="T0" fmla="+- 0 6152 5878"/>
                              <a:gd name="T1" fmla="*/ T0 w 274"/>
                              <a:gd name="T2" fmla="+- 0 1511 1511"/>
                              <a:gd name="T3" fmla="*/ 1511 h 894"/>
                              <a:gd name="T4" fmla="+- 0 6152 5878"/>
                              <a:gd name="T5" fmla="*/ T4 w 274"/>
                              <a:gd name="T6" fmla="+- 0 2405 1511"/>
                              <a:gd name="T7" fmla="*/ 2405 h 894"/>
                              <a:gd name="T8" fmla="+- 0 5878 5878"/>
                              <a:gd name="T9" fmla="*/ T8 w 274"/>
                              <a:gd name="T10" fmla="+- 0 2405 1511"/>
                              <a:gd name="T11" fmla="*/ 2405 h 894"/>
                            </a:gdLst>
                            <a:ahLst/>
                            <a:cxnLst>
                              <a:cxn ang="0">
                                <a:pos x="T1" y="T3"/>
                              </a:cxn>
                              <a:cxn ang="0">
                                <a:pos x="T5" y="T7"/>
                              </a:cxn>
                              <a:cxn ang="0">
                                <a:pos x="T9" y="T11"/>
                              </a:cxn>
                            </a:cxnLst>
                            <a:rect l="0" t="0" r="r" b="b"/>
                            <a:pathLst>
                              <a:path w="274" h="894">
                                <a:moveTo>
                                  <a:pt x="274" y="0"/>
                                </a:moveTo>
                                <a:lnTo>
                                  <a:pt x="274" y="894"/>
                                </a:lnTo>
                                <a:lnTo>
                                  <a:pt x="0" y="894"/>
                                </a:lnTo>
                              </a:path>
                            </a:pathLst>
                          </a:custGeom>
                          <a:noFill/>
                          <a:ln w="25400">
                            <a:solidFill>
                              <a:srgbClr val="4674AB"/>
                            </a:solidFill>
                            <a:prstDash val="solid"/>
                            <a:round/>
                            <a:headEnd/>
                            <a:tailEnd/>
                          </a:ln>
                        </wps:spPr>
                        <wps:bodyPr rot="0" vert="horz" wrap="square" lIns="91440" tIns="45720" rIns="91440" bIns="45720" anchor="t" anchorCtr="0" upright="1">
                          <a:noAutofit/>
                        </wps:bodyPr>
                      </wps:wsp>
                      <wps:wsp>
                        <wps:cNvPr id="60" name="Rectangle 18"/>
                        <wps:cNvSpPr>
                          <a:spLocks noChangeArrowheads="1"/>
                        </wps:cNvSpPr>
                        <wps:spPr bwMode="auto">
                          <a:xfrm>
                            <a:off x="5350" y="403"/>
                            <a:ext cx="2818" cy="1109"/>
                          </a:xfrm>
                          <a:prstGeom prst="rect">
                            <a:avLst/>
                          </a:prstGeom>
                          <a:solidFill>
                            <a:srgbClr val="4F81BC"/>
                          </a:solidFill>
                          <a:ln>
                            <a:noFill/>
                          </a:ln>
                        </wps:spPr>
                        <wps:bodyPr rot="0" vert="horz" wrap="square" lIns="91440" tIns="45720" rIns="91440" bIns="45720" anchor="t" anchorCtr="0" upright="1">
                          <a:noAutofit/>
                        </wps:bodyPr>
                      </wps:wsp>
                      <wps:wsp>
                        <wps:cNvPr id="61" name="Rectangle 17"/>
                        <wps:cNvSpPr>
                          <a:spLocks noChangeArrowheads="1"/>
                        </wps:cNvSpPr>
                        <wps:spPr bwMode="auto">
                          <a:xfrm>
                            <a:off x="5350" y="403"/>
                            <a:ext cx="2818" cy="1109"/>
                          </a:xfrm>
                          <a:prstGeom prst="rect">
                            <a:avLst/>
                          </a:prstGeom>
                          <a:noFill/>
                          <a:ln w="25400">
                            <a:solidFill>
                              <a:srgbClr val="FFFFFF"/>
                            </a:solidFill>
                            <a:prstDash val="solid"/>
                            <a:miter lim="800000"/>
                            <a:headEnd/>
                            <a:tailEnd/>
                          </a:ln>
                        </wps:spPr>
                        <wps:bodyPr rot="0" vert="horz" wrap="square" lIns="91440" tIns="45720" rIns="91440" bIns="45720" anchor="t" anchorCtr="0" upright="1">
                          <a:noAutofit/>
                        </wps:bodyPr>
                      </wps:wsp>
                      <wps:wsp>
                        <wps:cNvPr id="62" name="Rectangle 16"/>
                        <wps:cNvSpPr>
                          <a:spLocks noChangeArrowheads="1"/>
                        </wps:cNvSpPr>
                        <wps:spPr bwMode="auto">
                          <a:xfrm>
                            <a:off x="5823" y="1244"/>
                            <a:ext cx="1927" cy="518"/>
                          </a:xfrm>
                          <a:prstGeom prst="rect">
                            <a:avLst/>
                          </a:prstGeom>
                          <a:solidFill>
                            <a:srgbClr val="FFFFFF">
                              <a:alpha val="90195"/>
                            </a:srgbClr>
                          </a:solidFill>
                          <a:ln>
                            <a:noFill/>
                          </a:ln>
                        </wps:spPr>
                        <wps:bodyPr rot="0" vert="horz" wrap="square" lIns="91440" tIns="45720" rIns="91440" bIns="45720" anchor="t" anchorCtr="0" upright="1">
                          <a:noAutofit/>
                        </wps:bodyPr>
                      </wps:wsp>
                      <wps:wsp>
                        <wps:cNvPr id="63" name="Rectangle 15"/>
                        <wps:cNvSpPr>
                          <a:spLocks noChangeArrowheads="1"/>
                        </wps:cNvSpPr>
                        <wps:spPr bwMode="auto">
                          <a:xfrm>
                            <a:off x="5823" y="1244"/>
                            <a:ext cx="1927" cy="518"/>
                          </a:xfrm>
                          <a:prstGeom prst="rect">
                            <a:avLst/>
                          </a:prstGeom>
                          <a:noFill/>
                          <a:ln w="25400">
                            <a:solidFill>
                              <a:srgbClr val="4F81BC"/>
                            </a:solidFill>
                            <a:prstDash val="solid"/>
                            <a:miter lim="800000"/>
                            <a:headEnd/>
                            <a:tailEnd/>
                          </a:ln>
                        </wps:spPr>
                        <wps:bodyPr rot="0" vert="horz" wrap="square" lIns="91440" tIns="45720" rIns="91440" bIns="45720" anchor="t" anchorCtr="0" upright="1">
                          <a:noAutofit/>
                        </wps:bodyPr>
                      </wps:wsp>
                      <wps:wsp>
                        <wps:cNvPr id="64" name="Rectangle 14"/>
                        <wps:cNvSpPr>
                          <a:spLocks noChangeArrowheads="1"/>
                        </wps:cNvSpPr>
                        <wps:spPr bwMode="auto">
                          <a:xfrm>
                            <a:off x="3737" y="2226"/>
                            <a:ext cx="2141" cy="1109"/>
                          </a:xfrm>
                          <a:prstGeom prst="rect">
                            <a:avLst/>
                          </a:prstGeom>
                          <a:solidFill>
                            <a:srgbClr val="4F81BC"/>
                          </a:solidFill>
                          <a:ln>
                            <a:noFill/>
                          </a:ln>
                        </wps:spPr>
                        <wps:bodyPr rot="0" vert="horz" wrap="square" lIns="91440" tIns="45720" rIns="91440" bIns="45720" anchor="t" anchorCtr="0" upright="1">
                          <a:noAutofit/>
                        </wps:bodyPr>
                      </wps:wsp>
                      <wps:wsp>
                        <wps:cNvPr id="65" name="Rectangle 13"/>
                        <wps:cNvSpPr>
                          <a:spLocks noChangeArrowheads="1"/>
                        </wps:cNvSpPr>
                        <wps:spPr bwMode="auto">
                          <a:xfrm>
                            <a:off x="3737" y="2226"/>
                            <a:ext cx="2141" cy="1109"/>
                          </a:xfrm>
                          <a:prstGeom prst="rect">
                            <a:avLst/>
                          </a:prstGeom>
                          <a:noFill/>
                          <a:ln w="25400">
                            <a:solidFill>
                              <a:srgbClr val="FFFFFF"/>
                            </a:solidFill>
                            <a:prstDash val="solid"/>
                            <a:miter lim="800000"/>
                            <a:headEnd/>
                            <a:tailEnd/>
                          </a:ln>
                        </wps:spPr>
                        <wps:bodyPr rot="0" vert="horz" wrap="square" lIns="91440" tIns="45720" rIns="91440" bIns="45720" anchor="t" anchorCtr="0" upright="1">
                          <a:noAutofit/>
                        </wps:bodyPr>
                      </wps:wsp>
                      <wps:wsp>
                        <wps:cNvPr id="66" name="Text Box 12"/>
                        <wps:cNvSpPr txBox="1">
                          <a:spLocks noChangeArrowheads="1"/>
                        </wps:cNvSpPr>
                        <wps:spPr bwMode="auto">
                          <a:xfrm>
                            <a:off x="3717" y="383"/>
                            <a:ext cx="4471" cy="3137"/>
                          </a:xfrm>
                          <a:prstGeom prst="rect">
                            <a:avLst/>
                          </a:prstGeom>
                          <a:noFill/>
                          <a:ln>
                            <a:noFill/>
                          </a:ln>
                        </wps:spPr>
                        <wps:txbx>
                          <w:txbxContent>
                            <w:p w14:paraId="2EA23477" w14:textId="77777777" w:rsidR="00FF6C20" w:rsidRDefault="00FF6C20" w:rsidP="008541E3">
                              <w:pPr>
                                <w:spacing w:before="3"/>
                                <w:rPr>
                                  <w:b/>
                                  <w:sz w:val="29"/>
                                </w:rPr>
                              </w:pPr>
                            </w:p>
                            <w:p w14:paraId="1FC39731" w14:textId="77777777" w:rsidR="00FF6C20" w:rsidRDefault="00FF6C20" w:rsidP="008541E3">
                              <w:pPr>
                                <w:ind w:left="2436" w:right="818"/>
                                <w:jc w:val="center"/>
                                <w:rPr>
                                  <w:b/>
                                </w:rPr>
                              </w:pPr>
                              <w:r>
                                <w:rPr>
                                  <w:b/>
                                  <w:color w:val="FFFFFF"/>
                                </w:rPr>
                                <w:t>SEMC</w:t>
                              </w:r>
                            </w:p>
                            <w:p w14:paraId="2D8C0419" w14:textId="77777777" w:rsidR="00FF6C20" w:rsidRDefault="00FF6C20" w:rsidP="008541E3">
                              <w:pPr>
                                <w:spacing w:before="6"/>
                                <w:rPr>
                                  <w:b/>
                                  <w:sz w:val="29"/>
                                </w:rPr>
                              </w:pPr>
                            </w:p>
                          </w:txbxContent>
                        </wps:txbx>
                        <wps:bodyPr rot="0" vert="horz" wrap="square" lIns="0" tIns="0" rIns="0" bIns="0" anchor="t" anchorCtr="0" upright="1">
                          <a:noAutofit/>
                        </wps:bodyPr>
                      </wps:wsp>
                      <wps:wsp>
                        <wps:cNvPr id="67" name="Text Box 11"/>
                        <wps:cNvSpPr txBox="1">
                          <a:spLocks noChangeArrowheads="1"/>
                        </wps:cNvSpPr>
                        <wps:spPr bwMode="auto">
                          <a:xfrm>
                            <a:off x="3737" y="2226"/>
                            <a:ext cx="2141" cy="1109"/>
                          </a:xfrm>
                          <a:prstGeom prst="rect">
                            <a:avLst/>
                          </a:prstGeom>
                          <a:noFill/>
                          <a:ln>
                            <a:noFill/>
                          </a:ln>
                        </wps:spPr>
                        <wps:txbx>
                          <w:txbxContent>
                            <w:p w14:paraId="6F860FFE" w14:textId="77777777" w:rsidR="00FF6C20" w:rsidRDefault="00FF6C20" w:rsidP="008541E3">
                              <w:pPr>
                                <w:spacing w:before="8"/>
                                <w:rPr>
                                  <w:b/>
                                  <w:sz w:val="27"/>
                                </w:rPr>
                              </w:pPr>
                            </w:p>
                            <w:p w14:paraId="0520661C" w14:textId="77777777" w:rsidR="00FF6C20" w:rsidRDefault="00FF6C20" w:rsidP="008541E3">
                              <w:pPr>
                                <w:ind w:left="372"/>
                                <w:rPr>
                                  <w:b/>
                                </w:rPr>
                              </w:pPr>
                              <w:r>
                                <w:rPr>
                                  <w:b/>
                                  <w:color w:val="FFFFFF"/>
                                </w:rPr>
                                <w:t>FA Coordinator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82B35" id="Group 10" o:spid="_x0000_s1031" style="position:absolute;margin-left:185.9pt;margin-top:19.15pt;width:223.55pt;height:156.85pt;z-index:-251662848;mso-wrap-distance-left:0;mso-wrap-distance-right:0;mso-position-horizontal-relative:page" coordorigin="3718,383" coordsize="4471,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">
                <v:line id="Line 20" o:spid="_x0000_s1032" style="position:absolute;visibility:visible;mso-wrap-style:square" from="4880,3334" to="4880,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" strokecolor="#4674ab" strokeweight="2pt"/>
                <v:shape id="Freeform 19" o:spid="_x0000_s1033" style="position:absolute;left:5878;top:1511;width:274;height:894;visibility:visible;mso-wrap-style:square;v-text-anchor:top" coordsize="27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" path="m274,r,894l,894e" filled="f" strokecolor="#4674ab" strokeweight="2pt">
                  <v:path arrowok="t" o:connecttype="custom" o:connectlocs="274,1511;274,2405;0,2405" o:connectangles="0,0,0"/>
                </v:shape>
                <v:rect id="Rectangle 18" o:spid="_x0000_s1034" style="position:absolute;left:5350;top:403;width:2818;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" fillcolor="#4f81bc" stroked="f"/>
                <v:rect id="Rectangle 17" o:spid="_x0000_s1035" style="position:absolute;left:5350;top:403;width:2818;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" filled="f" strokecolor="white" strokeweight="2pt"/>
                <v:rect id="Rectangle 16" o:spid="_x0000_s1036" style="position:absolute;left:5823;top:1244;width:192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" stroked="f">
                  <v:fill opacity="59110f"/>
                </v:rect>
                <v:rect id="Rectangle 15" o:spid="_x0000_s1037" style="position:absolute;left:5823;top:1244;width:192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" filled="f" strokecolor="#4f81bc" strokeweight="2pt"/>
                <v:rect id="Rectangle 14" o:spid="_x0000_s1038" style="position:absolute;left:3737;top:2226;width:2141;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" fillcolor="#4f81bc" stroked="f"/>
                <v:rect id="Rectangle 13" o:spid="_x0000_s1039" style="position:absolute;left:3737;top:2226;width:2141;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" filled="f" strokecolor="white" strokeweight="2pt"/>
                <v:shape id="Text Box 12" o:spid="_x0000_s1040" type="#_x0000_t202" style="position:absolute;left:3717;top:383;width:4471;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EA23477" w14:textId="77777777" w:rsidR="00FF6C20" w:rsidRDefault="00FF6C20" w:rsidP="008541E3">
                        <w:pPr>
                          <w:spacing w:before="3"/>
                          <w:rPr>
                            <w:b/>
                            <w:sz w:val="29"/>
                          </w:rPr>
                        </w:pPr>
                      </w:p>
                      <w:p w14:paraId="1FC39731" w14:textId="77777777" w:rsidR="00FF6C20" w:rsidRDefault="00FF6C20" w:rsidP="008541E3">
                        <w:pPr>
                          <w:ind w:left="2436" w:right="818"/>
                          <w:jc w:val="center"/>
                          <w:rPr>
                            <w:b/>
                          </w:rPr>
                        </w:pPr>
                        <w:r>
                          <w:rPr>
                            <w:b/>
                            <w:color w:val="FFFFFF"/>
                          </w:rPr>
                          <w:t>SEMC</w:t>
                        </w:r>
                      </w:p>
                      <w:p w14:paraId="2D8C0419" w14:textId="77777777" w:rsidR="00FF6C20" w:rsidRDefault="00FF6C20" w:rsidP="008541E3">
                        <w:pPr>
                          <w:spacing w:before="6"/>
                          <w:rPr>
                            <w:b/>
                            <w:sz w:val="29"/>
                          </w:rPr>
                        </w:pPr>
                      </w:p>
                    </w:txbxContent>
                  </v:textbox>
                </v:shape>
                <v:shape id="Text Box 11" o:spid="_x0000_s1041" type="#_x0000_t202" style="position:absolute;left:3737;top:2226;width:2141;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F860FFE" w14:textId="77777777" w:rsidR="00FF6C20" w:rsidRDefault="00FF6C20" w:rsidP="008541E3">
                        <w:pPr>
                          <w:spacing w:before="8"/>
                          <w:rPr>
                            <w:b/>
                            <w:sz w:val="27"/>
                          </w:rPr>
                        </w:pPr>
                      </w:p>
                      <w:p w14:paraId="0520661C" w14:textId="77777777" w:rsidR="00FF6C20" w:rsidRDefault="00FF6C20" w:rsidP="008541E3">
                        <w:pPr>
                          <w:ind w:left="372"/>
                          <w:rPr>
                            <w:b/>
                          </w:rPr>
                        </w:pPr>
                        <w:r>
                          <w:rPr>
                            <w:b/>
                            <w:color w:val="FFFFFF"/>
                          </w:rPr>
                          <w:t>FA Coordinator</w:t>
                        </w:r>
                      </w:p>
                    </w:txbxContent>
                  </v:textbox>
                </v:shape>
                <w10:wrap type="topAndBottom" anchorx="page"/>
              </v:group>
            </w:pict>
          </mc:Fallback>
        </mc:AlternateContent>
      </w:r>
    </w:p>
    <w:p w14:paraId="1549E791" w14:textId="77777777" w:rsidR="008541E3" w:rsidRDefault="008541E3" w:rsidP="008541E3">
      <w:pPr>
        <w:pStyle w:val="BodyText"/>
        <w:rPr>
          <w:b/>
          <w:sz w:val="34"/>
        </w:rPr>
      </w:pPr>
    </w:p>
    <w:p w14:paraId="4F456F7B" w14:textId="77777777" w:rsidR="008541E3" w:rsidRDefault="008541E3" w:rsidP="008541E3">
      <w:pPr>
        <w:pStyle w:val="BodyText"/>
        <w:rPr>
          <w:b/>
          <w:sz w:val="34"/>
        </w:rPr>
      </w:pPr>
    </w:p>
    <w:p w14:paraId="35D2984D" w14:textId="77777777" w:rsidR="008541E3" w:rsidRDefault="008541E3" w:rsidP="008541E3">
      <w:pPr>
        <w:pStyle w:val="BodyText"/>
        <w:spacing w:before="7"/>
        <w:rPr>
          <w:b/>
          <w:sz w:val="43"/>
        </w:rPr>
      </w:pPr>
    </w:p>
    <w:p w14:paraId="6B299AE9" w14:textId="15AA479A" w:rsidR="008541E3" w:rsidRDefault="00EF46BD" w:rsidP="008541E3">
      <w:pPr>
        <w:ind w:left="215"/>
        <w:rPr>
          <w:b/>
          <w:sz w:val="20"/>
        </w:rPr>
      </w:pPr>
      <w:r>
        <w:rPr>
          <w:noProof/>
        </w:rPr>
        <mc:AlternateContent>
          <mc:Choice Requires="wpg">
            <w:drawing>
              <wp:anchor distT="0" distB="0" distL="114300" distR="114300" simplePos="0" relativeHeight="251654656" behindDoc="0" locked="0" layoutInCell="1" allowOverlap="1" wp14:anchorId="429105B9" wp14:editId="14121B34">
                <wp:simplePos x="0" y="0"/>
                <wp:positionH relativeFrom="page">
                  <wp:posOffset>1960245</wp:posOffset>
                </wp:positionH>
                <wp:positionV relativeFrom="paragraph">
                  <wp:posOffset>-1172210</wp:posOffset>
                </wp:positionV>
                <wp:extent cx="2051050" cy="1125220"/>
                <wp:effectExtent l="0" t="0" r="0" b="0"/>
                <wp:wrapNone/>
                <wp:docPr id="4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1125220"/>
                          <a:chOff x="3087" y="-1846"/>
                          <a:chExt cx="3230" cy="1772"/>
                        </a:xfrm>
                      </wpg:grpSpPr>
                      <wps:wsp>
                        <wps:cNvPr id="50" name="Line 9"/>
                        <wps:cNvCnPr>
                          <a:cxnSpLocks noChangeShapeType="1"/>
                        </wps:cNvCnPr>
                        <wps:spPr bwMode="auto">
                          <a:xfrm>
                            <a:off x="4880" y="-1369"/>
                            <a:ext cx="0" cy="42"/>
                          </a:xfrm>
                          <a:prstGeom prst="line">
                            <a:avLst/>
                          </a:prstGeom>
                          <a:noFill/>
                          <a:ln w="25400">
                            <a:solidFill>
                              <a:srgbClr val="4674AB"/>
                            </a:solidFill>
                            <a:prstDash val="solid"/>
                            <a:round/>
                            <a:headEnd/>
                            <a:tailEnd/>
                          </a:ln>
                        </wps:spPr>
                        <wps:bodyPr/>
                      </wps:wsp>
                      <wps:wsp>
                        <wps:cNvPr id="51" name="Rectangle 8"/>
                        <wps:cNvSpPr>
                          <a:spLocks noChangeArrowheads="1"/>
                        </wps:cNvSpPr>
                        <wps:spPr bwMode="auto">
                          <a:xfrm>
                            <a:off x="3941" y="-1327"/>
                            <a:ext cx="2141" cy="1109"/>
                          </a:xfrm>
                          <a:prstGeom prst="rect">
                            <a:avLst/>
                          </a:prstGeom>
                          <a:solidFill>
                            <a:srgbClr val="4F81BC"/>
                          </a:solidFill>
                          <a:ln>
                            <a:noFill/>
                          </a:ln>
                        </wps:spPr>
                        <wps:bodyPr rot="0" vert="horz" wrap="square" lIns="91440" tIns="45720" rIns="91440" bIns="45720" anchor="t" anchorCtr="0" upright="1">
                          <a:noAutofit/>
                        </wps:bodyPr>
                      </wps:wsp>
                      <wps:wsp>
                        <wps:cNvPr id="52" name="Rectangle 7"/>
                        <wps:cNvSpPr>
                          <a:spLocks noChangeArrowheads="1"/>
                        </wps:cNvSpPr>
                        <wps:spPr bwMode="auto">
                          <a:xfrm>
                            <a:off x="3941" y="-1327"/>
                            <a:ext cx="2141" cy="1109"/>
                          </a:xfrm>
                          <a:prstGeom prst="rect">
                            <a:avLst/>
                          </a:prstGeom>
                          <a:noFill/>
                          <a:ln w="25400">
                            <a:solidFill>
                              <a:srgbClr val="FFFFFF"/>
                            </a:solidFill>
                            <a:prstDash val="solid"/>
                            <a:miter lim="800000"/>
                            <a:headEnd/>
                            <a:tailEnd/>
                          </a:ln>
                        </wps:spPr>
                        <wps:bodyPr rot="0" vert="horz" wrap="square" lIns="91440" tIns="45720" rIns="91440" bIns="45720" anchor="t" anchorCtr="0" upright="1">
                          <a:noAutofit/>
                        </wps:bodyPr>
                      </wps:wsp>
                      <wps:wsp>
                        <wps:cNvPr id="53" name="Rectangle 6"/>
                        <wps:cNvSpPr>
                          <a:spLocks noChangeArrowheads="1"/>
                        </wps:cNvSpPr>
                        <wps:spPr bwMode="auto">
                          <a:xfrm>
                            <a:off x="4370" y="-465"/>
                            <a:ext cx="1927" cy="370"/>
                          </a:xfrm>
                          <a:prstGeom prst="rect">
                            <a:avLst/>
                          </a:prstGeom>
                          <a:solidFill>
                            <a:srgbClr val="FFFFFF">
                              <a:alpha val="90195"/>
                            </a:srgbClr>
                          </a:solidFill>
                          <a:ln>
                            <a:noFill/>
                          </a:ln>
                        </wps:spPr>
                        <wps:bodyPr rot="0" vert="horz" wrap="square" lIns="91440" tIns="45720" rIns="91440" bIns="45720" anchor="t" anchorCtr="0" upright="1">
                          <a:noAutofit/>
                        </wps:bodyPr>
                      </wps:wsp>
                      <wps:wsp>
                        <wps:cNvPr id="54" name="Text Box 5"/>
                        <wps:cNvSpPr txBox="1">
                          <a:spLocks noChangeArrowheads="1"/>
                        </wps:cNvSpPr>
                        <wps:spPr bwMode="auto">
                          <a:xfrm>
                            <a:off x="3921" y="-1369"/>
                            <a:ext cx="2375" cy="1274"/>
                          </a:xfrm>
                          <a:prstGeom prst="rect">
                            <a:avLst/>
                          </a:prstGeom>
                          <a:noFill/>
                          <a:ln>
                            <a:noFill/>
                          </a:ln>
                        </wps:spPr>
                        <wps:txbx>
                          <w:txbxContent>
                            <w:p w14:paraId="46F9E3C3" w14:textId="77777777" w:rsidR="00FF6C20" w:rsidRDefault="00FF6C20" w:rsidP="008541E3">
                              <w:pPr>
                                <w:spacing w:before="1"/>
                                <w:rPr>
                                  <w:sz w:val="31"/>
                                </w:rPr>
                              </w:pPr>
                            </w:p>
                            <w:p w14:paraId="7BA39464" w14:textId="77777777" w:rsidR="00FF6C20" w:rsidRDefault="00FF6C20" w:rsidP="008541E3">
                              <w:pPr>
                                <w:ind w:left="487"/>
                                <w:rPr>
                                  <w:b/>
                                </w:rPr>
                              </w:pPr>
                              <w:r>
                                <w:rPr>
                                  <w:b/>
                                  <w:color w:val="FFFFFF"/>
                                </w:rPr>
                                <w:t>FA Personnel</w:t>
                              </w:r>
                            </w:p>
                          </w:txbxContent>
                        </wps:txbx>
                        <wps:bodyPr rot="0" vert="horz" wrap="square" lIns="0" tIns="0" rIns="0" bIns="0" anchor="t" anchorCtr="0" upright="1">
                          <a:noAutofit/>
                        </wps:bodyPr>
                      </wps:wsp>
                      <wps:wsp>
                        <wps:cNvPr id="55" name="Text Box 4"/>
                        <wps:cNvSpPr txBox="1">
                          <a:spLocks noChangeArrowheads="1"/>
                        </wps:cNvSpPr>
                        <wps:spPr bwMode="auto">
                          <a:xfrm>
                            <a:off x="3107" y="-1827"/>
                            <a:ext cx="2743" cy="458"/>
                          </a:xfrm>
                          <a:prstGeom prst="rect">
                            <a:avLst/>
                          </a:prstGeom>
                          <a:solidFill>
                            <a:srgbClr val="FFFF00">
                              <a:alpha val="90195"/>
                            </a:srgbClr>
                          </a:solidFill>
                          <a:ln w="25400">
                            <a:solidFill>
                              <a:srgbClr val="4F81BC"/>
                            </a:solidFill>
                            <a:prstDash val="solid"/>
                            <a:miter lim="800000"/>
                            <a:headEnd/>
                            <a:tailEnd/>
                          </a:ln>
                        </wps:spPr>
                        <wps:txbx>
                          <w:txbxContent>
                            <w:p w14:paraId="4D80B764" w14:textId="77777777" w:rsidR="00FF6C20" w:rsidRDefault="00FF6C20" w:rsidP="008541E3">
                              <w:pPr>
                                <w:spacing w:before="75"/>
                                <w:ind w:left="1178" w:right="1172"/>
                                <w:jc w:val="center"/>
                                <w:rPr>
                                  <w:sz w:val="20"/>
                                </w:rPr>
                              </w:pPr>
                            </w:p>
                          </w:txbxContent>
                        </wps:txbx>
                        <wps:bodyPr rot="0" vert="horz" wrap="square" lIns="0" tIns="0" rIns="0" bIns="0" anchor="t" anchorCtr="0" upright="1">
                          <a:noAutofit/>
                        </wps:bodyPr>
                      </wps:wsp>
                      <wps:wsp>
                        <wps:cNvPr id="56" name="Text Box 3"/>
                        <wps:cNvSpPr txBox="1">
                          <a:spLocks noChangeArrowheads="1"/>
                        </wps:cNvSpPr>
                        <wps:spPr bwMode="auto">
                          <a:xfrm>
                            <a:off x="4370" y="-465"/>
                            <a:ext cx="1927" cy="370"/>
                          </a:xfrm>
                          <a:prstGeom prst="rect">
                            <a:avLst/>
                          </a:prstGeom>
                          <a:noFill/>
                          <a:ln w="25400">
                            <a:solidFill>
                              <a:srgbClr val="4F81BC"/>
                            </a:solidFill>
                            <a:prstDash val="solid"/>
                            <a:miter lim="800000"/>
                            <a:headEnd/>
                            <a:tailEnd/>
                          </a:ln>
                        </wps:spPr>
                        <wps:txbx>
                          <w:txbxContent>
                            <w:p w14:paraId="5E0842EE" w14:textId="77777777" w:rsidR="00FF6C20" w:rsidRDefault="00FF6C20" w:rsidP="008541E3">
                              <w:pPr>
                                <w:spacing w:before="31"/>
                                <w:ind w:left="742" w:right="742"/>
                                <w:jc w:val="center"/>
                                <w:rPr>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105B9" id="Group 2" o:spid="_x0000_s1042" style="position:absolute;left:0;text-align:left;margin-left:154.35pt;margin-top:-92.3pt;width:161.5pt;height:88.6pt;z-index:251654656;mso-position-horizontal-relative:page" coordorigin="3087,-1846" coordsize="3230,1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">
                <v:line id="Line 9" o:spid="_x0000_s1043" style="position:absolute;visibility:visible;mso-wrap-style:square" from="4880,-1369" to="4880,-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" strokecolor="#4674ab" strokeweight="2pt"/>
                <v:rect id="Rectangle 8" o:spid="_x0000_s1044" style="position:absolute;left:3941;top:-1327;width:2141;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" fillcolor="#4f81bc" stroked="f"/>
                <v:rect id="Rectangle 7" o:spid="_x0000_s1045" style="position:absolute;left:3941;top:-1327;width:2141;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" filled="f" strokecolor="white" strokeweight="2pt"/>
                <v:rect id="Rectangle 6" o:spid="_x0000_s1046" style="position:absolute;left:4370;top:-465;width:192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" stroked="f">
                  <v:fill opacity="59110f"/>
                </v:rect>
                <v:shape id="Text Box 5" o:spid="_x0000_s1047" type="#_x0000_t202" style="position:absolute;left:3921;top:-1369;width:2375;height: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F9E3C3" w14:textId="77777777" w:rsidR="00FF6C20" w:rsidRDefault="00FF6C20" w:rsidP="008541E3">
                        <w:pPr>
                          <w:spacing w:before="1"/>
                          <w:rPr>
                            <w:sz w:val="31"/>
                          </w:rPr>
                        </w:pPr>
                      </w:p>
                      <w:p w14:paraId="7BA39464" w14:textId="77777777" w:rsidR="00FF6C20" w:rsidRDefault="00FF6C20" w:rsidP="008541E3">
                        <w:pPr>
                          <w:ind w:left="487"/>
                          <w:rPr>
                            <w:b/>
                          </w:rPr>
                        </w:pPr>
                        <w:r>
                          <w:rPr>
                            <w:b/>
                            <w:color w:val="FFFFFF"/>
                          </w:rPr>
                          <w:t>FA Personnel</w:t>
                        </w:r>
                      </w:p>
                    </w:txbxContent>
                  </v:textbox>
                </v:shape>
                <v:shape id="Text Box 4" o:spid="_x0000_s1048" type="#_x0000_t202" style="position:absolute;left:3107;top:-1827;width:2743;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" fillcolor="yellow" strokecolor="#4f81bc" strokeweight="2pt">
                  <v:fill opacity="59110f"/>
                  <v:textbox inset="0,0,0,0">
                    <w:txbxContent>
                      <w:p w14:paraId="4D80B764" w14:textId="77777777" w:rsidR="00FF6C20" w:rsidRDefault="00FF6C20" w:rsidP="008541E3">
                        <w:pPr>
                          <w:spacing w:before="75"/>
                          <w:ind w:left="1178" w:right="1172"/>
                          <w:jc w:val="center"/>
                          <w:rPr>
                            <w:sz w:val="20"/>
                          </w:rPr>
                        </w:pPr>
                      </w:p>
                    </w:txbxContent>
                  </v:textbox>
                </v:shape>
                <v:shape id="Text Box 3" o:spid="_x0000_s1049" type="#_x0000_t202" style="position:absolute;left:4370;top:-465;width:192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" filled="f" strokecolor="#4f81bc" strokeweight="2pt">
                  <v:textbox inset="0,0,0,0">
                    <w:txbxContent>
                      <w:p w14:paraId="5E0842EE" w14:textId="77777777" w:rsidR="00FF6C20" w:rsidRDefault="00FF6C20" w:rsidP="008541E3">
                        <w:pPr>
                          <w:spacing w:before="31"/>
                          <w:ind w:left="742" w:right="742"/>
                          <w:jc w:val="center"/>
                          <w:rPr>
                            <w:sz w:val="20"/>
                          </w:rPr>
                        </w:pPr>
                      </w:p>
                    </w:txbxContent>
                  </v:textbox>
                </v:shape>
                <w10:wrap anchorx="page"/>
              </v:group>
            </w:pict>
          </mc:Fallback>
        </mc:AlternateContent>
      </w:r>
      <w:r w:rsidR="008541E3">
        <w:rPr>
          <w:b/>
          <w:color w:val="538DD3"/>
          <w:sz w:val="20"/>
        </w:rPr>
        <w:t>Figure 6: First Aid Chain of Command.</w:t>
      </w:r>
    </w:p>
    <w:p w14:paraId="0AFE9A92" w14:textId="77777777" w:rsidR="005D0DA1" w:rsidRPr="006B5E10" w:rsidRDefault="005D0DA1">
      <w:pPr>
        <w:pStyle w:val="BodyText"/>
        <w:rPr>
          <w:b/>
          <w:sz w:val="20"/>
        </w:rPr>
      </w:pPr>
    </w:p>
    <w:p w14:paraId="647C8829" w14:textId="77777777" w:rsidR="005D0DA1" w:rsidRPr="006B5E10" w:rsidRDefault="005D0DA1">
      <w:pPr>
        <w:pStyle w:val="BodyText"/>
        <w:rPr>
          <w:b/>
          <w:sz w:val="20"/>
        </w:rPr>
      </w:pPr>
    </w:p>
    <w:p w14:paraId="188084C8" w14:textId="77777777" w:rsidR="005D0DA1" w:rsidRPr="006B5E10" w:rsidRDefault="005D0DA1">
      <w:pPr>
        <w:pStyle w:val="BodyText"/>
        <w:spacing w:before="9"/>
        <w:rPr>
          <w:b/>
          <w:sz w:val="16"/>
        </w:rPr>
      </w:pPr>
    </w:p>
    <w:p w14:paraId="1572B81D" w14:textId="77777777" w:rsidR="005D0DA1" w:rsidRPr="006B5E10" w:rsidRDefault="006B5E10">
      <w:pPr>
        <w:pStyle w:val="Heading2"/>
        <w:spacing w:before="0"/>
      </w:pPr>
      <w:bookmarkStart w:id="40" w:name="_Toc208922672"/>
      <w:r w:rsidRPr="006B5E10">
        <w:rPr>
          <w:color w:val="666666"/>
        </w:rPr>
        <w:t>Complaint / Comment Management</w:t>
      </w:r>
      <w:bookmarkEnd w:id="40"/>
    </w:p>
    <w:p w14:paraId="6D0DE0A3" w14:textId="77777777" w:rsidR="005D0DA1" w:rsidRPr="006B5E10" w:rsidRDefault="005D0DA1">
      <w:pPr>
        <w:pStyle w:val="BodyText"/>
        <w:spacing w:before="6"/>
        <w:rPr>
          <w:b/>
          <w:sz w:val="26"/>
        </w:rPr>
      </w:pPr>
    </w:p>
    <w:p w14:paraId="486FBE95" w14:textId="0D694902" w:rsidR="005D0DA1" w:rsidRPr="006B5E10" w:rsidRDefault="006B5E10">
      <w:pPr>
        <w:pStyle w:val="BodyText"/>
        <w:spacing w:line="276" w:lineRule="auto"/>
        <w:ind w:left="258" w:right="267"/>
      </w:pPr>
      <w:r w:rsidRPr="006B5E10">
        <w:rPr>
          <w:w w:val="105"/>
        </w:rPr>
        <w:t xml:space="preserve">For the purposes of this section, “official” is defined as any person that has a level of control at the </w:t>
      </w:r>
      <w:r w:rsidR="00ED5B64">
        <w:rPr>
          <w:w w:val="105"/>
        </w:rPr>
        <w:t>Event</w:t>
      </w:r>
      <w:r w:rsidRPr="006B5E10">
        <w:rPr>
          <w:w w:val="105"/>
        </w:rPr>
        <w:t xml:space="preserve"> and is wearing any official uniform identifying them as </w:t>
      </w:r>
      <w:r w:rsidR="001F1DC1">
        <w:rPr>
          <w:w w:val="105"/>
        </w:rPr>
        <w:t>a SAC volunteer.</w:t>
      </w:r>
    </w:p>
    <w:p w14:paraId="01EF2D3A" w14:textId="77777777" w:rsidR="005D0DA1" w:rsidRPr="006B5E10" w:rsidRDefault="005D0DA1">
      <w:pPr>
        <w:pStyle w:val="BodyText"/>
        <w:spacing w:before="10"/>
        <w:rPr>
          <w:sz w:val="20"/>
        </w:rPr>
      </w:pPr>
    </w:p>
    <w:p w14:paraId="4FA6CE67" w14:textId="27DAFBA0" w:rsidR="005D0DA1" w:rsidRPr="006B5E10" w:rsidRDefault="006B5E10">
      <w:pPr>
        <w:pStyle w:val="BodyText"/>
        <w:spacing w:line="276" w:lineRule="auto"/>
        <w:ind w:left="258" w:right="162"/>
      </w:pPr>
      <w:r w:rsidRPr="006B5E10">
        <w:rPr>
          <w:w w:val="105"/>
        </w:rPr>
        <w:t xml:space="preserve">If any person (“complainant”) approaches any official and makes a comment or statement that they are concerned about the beach or surf conditions, the complainant is immediately referred to the </w:t>
      </w:r>
      <w:r w:rsidR="001F1DC1">
        <w:rPr>
          <w:w w:val="105"/>
        </w:rPr>
        <w:t>SAC Coordinator</w:t>
      </w:r>
      <w:r w:rsidRPr="006B5E10">
        <w:rPr>
          <w:w w:val="105"/>
        </w:rPr>
        <w:t xml:space="preserve">. The official receiving the initial complaint is to escort the complainant to the </w:t>
      </w:r>
      <w:r w:rsidR="001F1DC1">
        <w:rPr>
          <w:w w:val="105"/>
        </w:rPr>
        <w:t>SAC Coordinator</w:t>
      </w:r>
      <w:r w:rsidRPr="006B5E10">
        <w:rPr>
          <w:w w:val="105"/>
        </w:rPr>
        <w:t xml:space="preserve"> and remain present, acting as a witness.</w:t>
      </w:r>
    </w:p>
    <w:p w14:paraId="4D49386F" w14:textId="77777777" w:rsidR="005D0DA1" w:rsidRPr="006B5E10" w:rsidRDefault="005D0DA1">
      <w:pPr>
        <w:pStyle w:val="BodyText"/>
        <w:spacing w:before="11"/>
        <w:rPr>
          <w:sz w:val="20"/>
        </w:rPr>
      </w:pPr>
    </w:p>
    <w:p w14:paraId="0D06E434" w14:textId="28ACE037" w:rsidR="005D0DA1" w:rsidRPr="006B5E10" w:rsidRDefault="006B5E10">
      <w:pPr>
        <w:pStyle w:val="BodyText"/>
        <w:ind w:left="258"/>
      </w:pPr>
      <w:r w:rsidRPr="006B5E10">
        <w:rPr>
          <w:w w:val="105"/>
        </w:rPr>
        <w:t xml:space="preserve">Upon receipt of a complaint, the </w:t>
      </w:r>
      <w:r w:rsidR="001F1DC1">
        <w:rPr>
          <w:w w:val="105"/>
        </w:rPr>
        <w:t>SAC Coordinator</w:t>
      </w:r>
      <w:r w:rsidRPr="006B5E10">
        <w:rPr>
          <w:w w:val="105"/>
        </w:rPr>
        <w:t xml:space="preserve"> shall:</w:t>
      </w:r>
    </w:p>
    <w:p w14:paraId="5C6D4541" w14:textId="77777777" w:rsidR="005D0DA1" w:rsidRPr="006B5E10" w:rsidRDefault="005D0DA1">
      <w:pPr>
        <w:pStyle w:val="BodyText"/>
        <w:spacing w:before="10"/>
        <w:rPr>
          <w:sz w:val="23"/>
        </w:rPr>
      </w:pPr>
    </w:p>
    <w:p w14:paraId="6706A873" w14:textId="77777777" w:rsidR="005D0DA1" w:rsidRPr="006B5E10" w:rsidRDefault="006B5E10">
      <w:pPr>
        <w:pStyle w:val="ListParagraph"/>
        <w:numPr>
          <w:ilvl w:val="1"/>
          <w:numId w:val="22"/>
        </w:numPr>
        <w:tabs>
          <w:tab w:val="left" w:pos="1391"/>
          <w:tab w:val="left" w:pos="1392"/>
        </w:tabs>
        <w:spacing w:before="0" w:line="268" w:lineRule="auto"/>
        <w:ind w:right="328"/>
        <w:rPr>
          <w:sz w:val="21"/>
        </w:rPr>
      </w:pPr>
      <w:r w:rsidRPr="006B5E10">
        <w:rPr>
          <w:w w:val="105"/>
          <w:sz w:val="21"/>
        </w:rPr>
        <w:t>make</w:t>
      </w:r>
      <w:r w:rsidRPr="006B5E10">
        <w:rPr>
          <w:spacing w:val="-11"/>
          <w:w w:val="105"/>
          <w:sz w:val="21"/>
        </w:rPr>
        <w:t xml:space="preserve"> </w:t>
      </w:r>
      <w:r w:rsidRPr="006B5E10">
        <w:rPr>
          <w:w w:val="105"/>
          <w:sz w:val="21"/>
        </w:rPr>
        <w:t>a</w:t>
      </w:r>
      <w:r w:rsidRPr="006B5E10">
        <w:rPr>
          <w:spacing w:val="-12"/>
          <w:w w:val="105"/>
          <w:sz w:val="21"/>
        </w:rPr>
        <w:t xml:space="preserve"> </w:t>
      </w:r>
      <w:r w:rsidRPr="006B5E10">
        <w:rPr>
          <w:w w:val="105"/>
          <w:sz w:val="21"/>
        </w:rPr>
        <w:t>written</w:t>
      </w:r>
      <w:r w:rsidRPr="006B5E10">
        <w:rPr>
          <w:spacing w:val="-10"/>
          <w:w w:val="105"/>
          <w:sz w:val="21"/>
        </w:rPr>
        <w:t xml:space="preserve"> </w:t>
      </w:r>
      <w:r w:rsidRPr="006B5E10">
        <w:rPr>
          <w:w w:val="105"/>
          <w:sz w:val="21"/>
        </w:rPr>
        <w:t>record</w:t>
      </w:r>
      <w:r w:rsidRPr="006B5E10">
        <w:rPr>
          <w:spacing w:val="-6"/>
          <w:w w:val="105"/>
          <w:sz w:val="21"/>
        </w:rPr>
        <w:t xml:space="preserve"> </w:t>
      </w:r>
      <w:r w:rsidRPr="006B5E10">
        <w:rPr>
          <w:w w:val="105"/>
          <w:sz w:val="21"/>
        </w:rPr>
        <w:t>of</w:t>
      </w:r>
      <w:r w:rsidRPr="006B5E10">
        <w:rPr>
          <w:spacing w:val="-13"/>
          <w:w w:val="105"/>
          <w:sz w:val="21"/>
        </w:rPr>
        <w:t xml:space="preserve"> </w:t>
      </w:r>
      <w:r w:rsidRPr="006B5E10">
        <w:rPr>
          <w:w w:val="105"/>
          <w:sz w:val="21"/>
        </w:rPr>
        <w:t>the</w:t>
      </w:r>
      <w:r w:rsidRPr="006B5E10">
        <w:rPr>
          <w:spacing w:val="-9"/>
          <w:w w:val="105"/>
          <w:sz w:val="21"/>
        </w:rPr>
        <w:t xml:space="preserve"> </w:t>
      </w:r>
      <w:r w:rsidRPr="006B5E10">
        <w:rPr>
          <w:w w:val="105"/>
          <w:sz w:val="21"/>
        </w:rPr>
        <w:t>complaint</w:t>
      </w:r>
      <w:r w:rsidRPr="006B5E10">
        <w:rPr>
          <w:spacing w:val="-9"/>
          <w:w w:val="105"/>
          <w:sz w:val="21"/>
        </w:rPr>
        <w:t xml:space="preserve"> </w:t>
      </w:r>
      <w:r w:rsidRPr="006B5E10">
        <w:rPr>
          <w:w w:val="105"/>
          <w:sz w:val="21"/>
        </w:rPr>
        <w:t>or</w:t>
      </w:r>
      <w:r w:rsidRPr="006B5E10">
        <w:rPr>
          <w:spacing w:val="-11"/>
          <w:w w:val="105"/>
          <w:sz w:val="21"/>
        </w:rPr>
        <w:t xml:space="preserve"> </w:t>
      </w:r>
      <w:r w:rsidRPr="006B5E10">
        <w:rPr>
          <w:w w:val="105"/>
          <w:sz w:val="21"/>
        </w:rPr>
        <w:t>concern</w:t>
      </w:r>
      <w:r w:rsidRPr="006B5E10">
        <w:rPr>
          <w:spacing w:val="-9"/>
          <w:w w:val="105"/>
          <w:sz w:val="21"/>
        </w:rPr>
        <w:t xml:space="preserve"> </w:t>
      </w:r>
      <w:r w:rsidRPr="006B5E10">
        <w:rPr>
          <w:w w:val="105"/>
          <w:sz w:val="21"/>
        </w:rPr>
        <w:t>using</w:t>
      </w:r>
      <w:r w:rsidRPr="006B5E10">
        <w:rPr>
          <w:spacing w:val="-7"/>
          <w:w w:val="105"/>
          <w:sz w:val="21"/>
        </w:rPr>
        <w:t xml:space="preserve"> </w:t>
      </w:r>
      <w:r w:rsidRPr="006B5E10">
        <w:rPr>
          <w:w w:val="105"/>
          <w:sz w:val="21"/>
        </w:rPr>
        <w:t>the</w:t>
      </w:r>
      <w:r w:rsidRPr="006B5E10">
        <w:rPr>
          <w:spacing w:val="-11"/>
          <w:w w:val="105"/>
          <w:sz w:val="21"/>
        </w:rPr>
        <w:t xml:space="preserve"> </w:t>
      </w:r>
      <w:r w:rsidRPr="006B5E10">
        <w:rPr>
          <w:w w:val="105"/>
          <w:sz w:val="21"/>
        </w:rPr>
        <w:t>Complaints</w:t>
      </w:r>
      <w:r w:rsidRPr="006B5E10">
        <w:rPr>
          <w:spacing w:val="-11"/>
          <w:w w:val="105"/>
          <w:sz w:val="21"/>
        </w:rPr>
        <w:t xml:space="preserve"> </w:t>
      </w:r>
      <w:r w:rsidRPr="006B5E10">
        <w:rPr>
          <w:w w:val="105"/>
          <w:sz w:val="21"/>
        </w:rPr>
        <w:t>Register (Form</w:t>
      </w:r>
      <w:r w:rsidRPr="006B5E10">
        <w:rPr>
          <w:spacing w:val="-13"/>
          <w:w w:val="105"/>
          <w:sz w:val="21"/>
        </w:rPr>
        <w:t xml:space="preserve"> </w:t>
      </w:r>
      <w:r w:rsidRPr="006B5E10">
        <w:rPr>
          <w:w w:val="105"/>
          <w:sz w:val="21"/>
        </w:rPr>
        <w:t>08).</w:t>
      </w:r>
    </w:p>
    <w:p w14:paraId="05793BD1" w14:textId="77777777" w:rsidR="005D0DA1" w:rsidRPr="006B5E10" w:rsidRDefault="006B5E10">
      <w:pPr>
        <w:pStyle w:val="ListParagraph"/>
        <w:numPr>
          <w:ilvl w:val="1"/>
          <w:numId w:val="22"/>
        </w:numPr>
        <w:tabs>
          <w:tab w:val="left" w:pos="1391"/>
          <w:tab w:val="left" w:pos="1392"/>
        </w:tabs>
        <w:spacing w:before="8"/>
        <w:rPr>
          <w:sz w:val="21"/>
        </w:rPr>
      </w:pPr>
      <w:r w:rsidRPr="006B5E10">
        <w:rPr>
          <w:w w:val="105"/>
          <w:sz w:val="21"/>
        </w:rPr>
        <w:t>note the time, date, and</w:t>
      </w:r>
      <w:r w:rsidRPr="006B5E10">
        <w:rPr>
          <w:spacing w:val="-27"/>
          <w:w w:val="105"/>
          <w:sz w:val="21"/>
        </w:rPr>
        <w:t xml:space="preserve"> </w:t>
      </w:r>
      <w:r w:rsidRPr="006B5E10">
        <w:rPr>
          <w:w w:val="105"/>
          <w:sz w:val="21"/>
        </w:rPr>
        <w:t>location.</w:t>
      </w:r>
    </w:p>
    <w:p w14:paraId="16F873F4"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ensure</w:t>
      </w:r>
      <w:r w:rsidRPr="006B5E10">
        <w:rPr>
          <w:spacing w:val="-10"/>
          <w:w w:val="105"/>
          <w:sz w:val="21"/>
        </w:rPr>
        <w:t xml:space="preserve"> </w:t>
      </w:r>
      <w:r w:rsidRPr="006B5E10">
        <w:rPr>
          <w:w w:val="105"/>
          <w:sz w:val="21"/>
        </w:rPr>
        <w:t>that</w:t>
      </w:r>
      <w:r w:rsidRPr="006B5E10">
        <w:rPr>
          <w:spacing w:val="-12"/>
          <w:w w:val="105"/>
          <w:sz w:val="21"/>
        </w:rPr>
        <w:t xml:space="preserve"> </w:t>
      </w:r>
      <w:r w:rsidRPr="006B5E10">
        <w:rPr>
          <w:w w:val="105"/>
          <w:sz w:val="21"/>
        </w:rPr>
        <w:t>the</w:t>
      </w:r>
      <w:r w:rsidRPr="006B5E10">
        <w:rPr>
          <w:spacing w:val="-8"/>
          <w:w w:val="105"/>
          <w:sz w:val="21"/>
        </w:rPr>
        <w:t xml:space="preserve"> </w:t>
      </w:r>
      <w:r w:rsidRPr="006B5E10">
        <w:rPr>
          <w:w w:val="105"/>
          <w:sz w:val="21"/>
        </w:rPr>
        <w:t>name,</w:t>
      </w:r>
      <w:r w:rsidRPr="006B5E10">
        <w:rPr>
          <w:spacing w:val="-10"/>
          <w:w w:val="105"/>
          <w:sz w:val="21"/>
        </w:rPr>
        <w:t xml:space="preserve"> </w:t>
      </w:r>
      <w:r w:rsidRPr="006B5E10">
        <w:rPr>
          <w:w w:val="105"/>
          <w:sz w:val="21"/>
        </w:rPr>
        <w:t>club</w:t>
      </w:r>
      <w:r w:rsidRPr="006B5E10">
        <w:rPr>
          <w:spacing w:val="-8"/>
          <w:w w:val="105"/>
          <w:sz w:val="21"/>
        </w:rPr>
        <w:t xml:space="preserve"> </w:t>
      </w:r>
      <w:r w:rsidRPr="006B5E10">
        <w:rPr>
          <w:w w:val="105"/>
          <w:sz w:val="21"/>
        </w:rPr>
        <w:t>/</w:t>
      </w:r>
      <w:r w:rsidRPr="006B5E10">
        <w:rPr>
          <w:spacing w:val="-11"/>
          <w:w w:val="105"/>
          <w:sz w:val="21"/>
        </w:rPr>
        <w:t xml:space="preserve"> </w:t>
      </w:r>
      <w:r w:rsidRPr="006B5E10">
        <w:rPr>
          <w:w w:val="105"/>
          <w:sz w:val="21"/>
        </w:rPr>
        <w:t>organisation</w:t>
      </w:r>
      <w:r w:rsidRPr="006B5E10">
        <w:rPr>
          <w:spacing w:val="-9"/>
          <w:w w:val="105"/>
          <w:sz w:val="21"/>
        </w:rPr>
        <w:t xml:space="preserve"> </w:t>
      </w:r>
      <w:r w:rsidRPr="006B5E10">
        <w:rPr>
          <w:w w:val="105"/>
          <w:sz w:val="21"/>
        </w:rPr>
        <w:t>(if</w:t>
      </w:r>
      <w:r w:rsidRPr="006B5E10">
        <w:rPr>
          <w:spacing w:val="-12"/>
          <w:w w:val="105"/>
          <w:sz w:val="21"/>
        </w:rPr>
        <w:t xml:space="preserve"> </w:t>
      </w:r>
      <w:r w:rsidRPr="006B5E10">
        <w:rPr>
          <w:w w:val="105"/>
          <w:sz w:val="21"/>
        </w:rPr>
        <w:t>any)</w:t>
      </w:r>
      <w:r w:rsidRPr="006B5E10">
        <w:rPr>
          <w:spacing w:val="-13"/>
          <w:w w:val="105"/>
          <w:sz w:val="21"/>
        </w:rPr>
        <w:t xml:space="preserve"> </w:t>
      </w:r>
      <w:r w:rsidRPr="006B5E10">
        <w:rPr>
          <w:w w:val="105"/>
          <w:sz w:val="21"/>
        </w:rPr>
        <w:t>and</w:t>
      </w:r>
      <w:r w:rsidRPr="006B5E10">
        <w:rPr>
          <w:spacing w:val="-12"/>
          <w:w w:val="105"/>
          <w:sz w:val="21"/>
        </w:rPr>
        <w:t xml:space="preserve"> </w:t>
      </w:r>
      <w:r w:rsidRPr="006B5E10">
        <w:rPr>
          <w:w w:val="105"/>
          <w:sz w:val="21"/>
        </w:rPr>
        <w:t>contact</w:t>
      </w:r>
      <w:r w:rsidRPr="006B5E10">
        <w:rPr>
          <w:spacing w:val="-8"/>
          <w:w w:val="105"/>
          <w:sz w:val="21"/>
        </w:rPr>
        <w:t xml:space="preserve"> </w:t>
      </w:r>
      <w:r w:rsidRPr="006B5E10">
        <w:rPr>
          <w:w w:val="105"/>
          <w:sz w:val="21"/>
        </w:rPr>
        <w:t>details</w:t>
      </w:r>
      <w:r w:rsidRPr="006B5E10">
        <w:rPr>
          <w:spacing w:val="-10"/>
          <w:w w:val="105"/>
          <w:sz w:val="21"/>
        </w:rPr>
        <w:t xml:space="preserve"> </w:t>
      </w:r>
      <w:r w:rsidRPr="006B5E10">
        <w:rPr>
          <w:w w:val="105"/>
          <w:sz w:val="21"/>
        </w:rPr>
        <w:t>are</w:t>
      </w:r>
      <w:r w:rsidRPr="006B5E10">
        <w:rPr>
          <w:spacing w:val="-11"/>
          <w:w w:val="105"/>
          <w:sz w:val="21"/>
        </w:rPr>
        <w:t xml:space="preserve"> </w:t>
      </w:r>
      <w:r w:rsidRPr="006B5E10">
        <w:rPr>
          <w:w w:val="105"/>
          <w:sz w:val="21"/>
        </w:rPr>
        <w:t>recorded.</w:t>
      </w:r>
    </w:p>
    <w:p w14:paraId="548525DD"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have</w:t>
      </w:r>
      <w:r w:rsidRPr="006B5E10">
        <w:rPr>
          <w:spacing w:val="-6"/>
          <w:w w:val="105"/>
          <w:sz w:val="21"/>
        </w:rPr>
        <w:t xml:space="preserve"> </w:t>
      </w:r>
      <w:r w:rsidRPr="006B5E10">
        <w:rPr>
          <w:w w:val="105"/>
          <w:sz w:val="21"/>
        </w:rPr>
        <w:t>the</w:t>
      </w:r>
      <w:r w:rsidRPr="006B5E10">
        <w:rPr>
          <w:spacing w:val="-3"/>
          <w:w w:val="105"/>
          <w:sz w:val="21"/>
        </w:rPr>
        <w:t xml:space="preserve"> </w:t>
      </w:r>
      <w:r w:rsidRPr="006B5E10">
        <w:rPr>
          <w:w w:val="105"/>
          <w:sz w:val="21"/>
        </w:rPr>
        <w:t>sectional</w:t>
      </w:r>
      <w:r w:rsidRPr="006B5E10">
        <w:rPr>
          <w:spacing w:val="-4"/>
          <w:w w:val="105"/>
          <w:sz w:val="21"/>
        </w:rPr>
        <w:t xml:space="preserve"> </w:t>
      </w:r>
      <w:r w:rsidRPr="006B5E10">
        <w:rPr>
          <w:w w:val="105"/>
          <w:sz w:val="21"/>
        </w:rPr>
        <w:t>undertake</w:t>
      </w:r>
      <w:r w:rsidRPr="006B5E10">
        <w:rPr>
          <w:spacing w:val="-1"/>
          <w:w w:val="105"/>
          <w:sz w:val="21"/>
        </w:rPr>
        <w:t xml:space="preserve"> </w:t>
      </w:r>
      <w:r w:rsidRPr="006B5E10">
        <w:rPr>
          <w:w w:val="105"/>
          <w:sz w:val="21"/>
        </w:rPr>
        <w:t>an</w:t>
      </w:r>
      <w:r w:rsidRPr="006B5E10">
        <w:rPr>
          <w:spacing w:val="-8"/>
          <w:w w:val="105"/>
          <w:sz w:val="21"/>
        </w:rPr>
        <w:t xml:space="preserve"> </w:t>
      </w:r>
      <w:r w:rsidRPr="006B5E10">
        <w:rPr>
          <w:w w:val="105"/>
          <w:sz w:val="21"/>
        </w:rPr>
        <w:t>immediate</w:t>
      </w:r>
      <w:r w:rsidRPr="006B5E10">
        <w:rPr>
          <w:spacing w:val="-4"/>
          <w:w w:val="105"/>
          <w:sz w:val="21"/>
        </w:rPr>
        <w:t xml:space="preserve"> </w:t>
      </w:r>
      <w:r w:rsidRPr="006B5E10">
        <w:rPr>
          <w:w w:val="105"/>
          <w:sz w:val="21"/>
        </w:rPr>
        <w:t>Risk</w:t>
      </w:r>
      <w:r w:rsidRPr="006B5E10">
        <w:rPr>
          <w:spacing w:val="-29"/>
          <w:w w:val="105"/>
          <w:sz w:val="21"/>
        </w:rPr>
        <w:t xml:space="preserve"> </w:t>
      </w:r>
      <w:r w:rsidRPr="006B5E10">
        <w:rPr>
          <w:w w:val="105"/>
          <w:sz w:val="21"/>
        </w:rPr>
        <w:t>Assessment.</w:t>
      </w:r>
    </w:p>
    <w:p w14:paraId="73B09560" w14:textId="731A921B" w:rsidR="005D0DA1" w:rsidRPr="006B5E10" w:rsidRDefault="006B5E10">
      <w:pPr>
        <w:pStyle w:val="ListParagraph"/>
        <w:numPr>
          <w:ilvl w:val="1"/>
          <w:numId w:val="22"/>
        </w:numPr>
        <w:tabs>
          <w:tab w:val="left" w:pos="1391"/>
          <w:tab w:val="left" w:pos="1392"/>
        </w:tabs>
        <w:spacing w:before="101"/>
        <w:rPr>
          <w:sz w:val="21"/>
        </w:rPr>
      </w:pPr>
      <w:r w:rsidRPr="006B5E10">
        <w:rPr>
          <w:w w:val="105"/>
          <w:sz w:val="21"/>
        </w:rPr>
        <w:t>consider</w:t>
      </w:r>
      <w:r w:rsidRPr="006B5E10">
        <w:rPr>
          <w:spacing w:val="-6"/>
          <w:w w:val="105"/>
          <w:sz w:val="21"/>
        </w:rPr>
        <w:t xml:space="preserve"> </w:t>
      </w:r>
      <w:r w:rsidRPr="006B5E10">
        <w:rPr>
          <w:w w:val="105"/>
          <w:sz w:val="21"/>
        </w:rPr>
        <w:t>as</w:t>
      </w:r>
      <w:r w:rsidRPr="006B5E10">
        <w:rPr>
          <w:spacing w:val="-4"/>
          <w:w w:val="105"/>
          <w:sz w:val="21"/>
        </w:rPr>
        <w:t xml:space="preserve"> </w:t>
      </w:r>
      <w:r w:rsidRPr="006B5E10">
        <w:rPr>
          <w:w w:val="105"/>
          <w:sz w:val="21"/>
        </w:rPr>
        <w:t>to</w:t>
      </w:r>
      <w:r w:rsidRPr="006B5E10">
        <w:rPr>
          <w:spacing w:val="-7"/>
          <w:w w:val="105"/>
          <w:sz w:val="21"/>
        </w:rPr>
        <w:t xml:space="preserve"> </w:t>
      </w:r>
      <w:r w:rsidRPr="006B5E10">
        <w:rPr>
          <w:w w:val="105"/>
          <w:sz w:val="21"/>
        </w:rPr>
        <w:t>whether</w:t>
      </w:r>
      <w:r w:rsidRPr="006B5E10">
        <w:rPr>
          <w:spacing w:val="-3"/>
          <w:w w:val="105"/>
          <w:sz w:val="21"/>
        </w:rPr>
        <w:t xml:space="preserve"> </w:t>
      </w:r>
      <w:r w:rsidRPr="006B5E10">
        <w:rPr>
          <w:w w:val="105"/>
          <w:sz w:val="21"/>
        </w:rPr>
        <w:t>any</w:t>
      </w:r>
      <w:r w:rsidRPr="006B5E10">
        <w:rPr>
          <w:spacing w:val="-3"/>
          <w:w w:val="105"/>
          <w:sz w:val="21"/>
        </w:rPr>
        <w:t xml:space="preserve"> </w:t>
      </w:r>
      <w:r w:rsidRPr="006B5E10">
        <w:rPr>
          <w:w w:val="105"/>
          <w:sz w:val="21"/>
        </w:rPr>
        <w:t>further</w:t>
      </w:r>
      <w:r w:rsidRPr="006B5E10">
        <w:rPr>
          <w:spacing w:val="-3"/>
          <w:w w:val="105"/>
          <w:sz w:val="21"/>
        </w:rPr>
        <w:t xml:space="preserve"> </w:t>
      </w:r>
      <w:r w:rsidR="00AE04AF">
        <w:rPr>
          <w:w w:val="105"/>
          <w:sz w:val="21"/>
        </w:rPr>
        <w:t>activities</w:t>
      </w:r>
      <w:r w:rsidRPr="006B5E10">
        <w:rPr>
          <w:spacing w:val="-7"/>
          <w:w w:val="105"/>
          <w:sz w:val="21"/>
        </w:rPr>
        <w:t xml:space="preserve"> </w:t>
      </w:r>
      <w:r w:rsidRPr="006B5E10">
        <w:rPr>
          <w:w w:val="105"/>
          <w:sz w:val="21"/>
        </w:rPr>
        <w:t>in</w:t>
      </w:r>
      <w:r w:rsidRPr="006B5E10">
        <w:rPr>
          <w:spacing w:val="-7"/>
          <w:w w:val="105"/>
          <w:sz w:val="21"/>
        </w:rPr>
        <w:t xml:space="preserve"> </w:t>
      </w:r>
      <w:r w:rsidRPr="006B5E10">
        <w:rPr>
          <w:w w:val="105"/>
          <w:sz w:val="21"/>
        </w:rPr>
        <w:t>that</w:t>
      </w:r>
      <w:r w:rsidRPr="006B5E10">
        <w:rPr>
          <w:spacing w:val="-3"/>
          <w:w w:val="105"/>
          <w:sz w:val="21"/>
        </w:rPr>
        <w:t xml:space="preserve"> </w:t>
      </w:r>
      <w:r w:rsidRPr="006B5E10">
        <w:rPr>
          <w:w w:val="105"/>
          <w:sz w:val="21"/>
        </w:rPr>
        <w:t>arena</w:t>
      </w:r>
      <w:r w:rsidRPr="006B5E10">
        <w:rPr>
          <w:spacing w:val="-4"/>
          <w:w w:val="105"/>
          <w:sz w:val="21"/>
        </w:rPr>
        <w:t xml:space="preserve"> </w:t>
      </w:r>
      <w:r w:rsidRPr="006B5E10">
        <w:rPr>
          <w:w w:val="105"/>
          <w:sz w:val="21"/>
        </w:rPr>
        <w:t>should</w:t>
      </w:r>
      <w:r w:rsidRPr="006B5E10">
        <w:rPr>
          <w:spacing w:val="-2"/>
          <w:w w:val="105"/>
          <w:sz w:val="21"/>
        </w:rPr>
        <w:t xml:space="preserve"> </w:t>
      </w:r>
      <w:r w:rsidRPr="006B5E10">
        <w:rPr>
          <w:w w:val="105"/>
          <w:sz w:val="21"/>
        </w:rPr>
        <w:t>commence.</w:t>
      </w:r>
    </w:p>
    <w:p w14:paraId="585F7551" w14:textId="77777777" w:rsidR="005D0DA1" w:rsidRPr="006B5E10" w:rsidRDefault="005D0DA1">
      <w:pPr>
        <w:pStyle w:val="BodyText"/>
        <w:spacing w:before="10"/>
        <w:rPr>
          <w:sz w:val="26"/>
        </w:rPr>
      </w:pPr>
    </w:p>
    <w:p w14:paraId="61247E90" w14:textId="77777777" w:rsidR="005D0DA1" w:rsidRPr="006B5E10" w:rsidRDefault="006B5E10">
      <w:pPr>
        <w:pStyle w:val="BodyText"/>
        <w:ind w:left="258"/>
      </w:pPr>
      <w:r w:rsidRPr="006B5E10">
        <w:rPr>
          <w:w w:val="105"/>
        </w:rPr>
        <w:t>If the Risk Assessment indicates that the level of risk is outside of SLSA’s tolerance:</w:t>
      </w:r>
    </w:p>
    <w:p w14:paraId="501847DB" w14:textId="77777777" w:rsidR="005D0DA1" w:rsidRPr="006B5E10" w:rsidRDefault="005D0DA1">
      <w:pPr>
        <w:pStyle w:val="BodyText"/>
        <w:spacing w:before="4"/>
        <w:rPr>
          <w:sz w:val="27"/>
        </w:rPr>
      </w:pPr>
    </w:p>
    <w:p w14:paraId="4E898BD4" w14:textId="44168811" w:rsidR="005D0DA1" w:rsidRPr="006B5E10" w:rsidRDefault="006B5E10">
      <w:pPr>
        <w:pStyle w:val="ListParagraph"/>
        <w:numPr>
          <w:ilvl w:val="1"/>
          <w:numId w:val="22"/>
        </w:numPr>
        <w:tabs>
          <w:tab w:val="left" w:pos="1391"/>
          <w:tab w:val="left" w:pos="1392"/>
        </w:tabs>
        <w:spacing w:before="1"/>
        <w:rPr>
          <w:sz w:val="21"/>
        </w:rPr>
      </w:pPr>
      <w:r w:rsidRPr="006B5E10">
        <w:rPr>
          <w:w w:val="105"/>
          <w:sz w:val="21"/>
        </w:rPr>
        <w:t>attempt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have</w:t>
      </w:r>
      <w:r w:rsidRPr="006B5E10">
        <w:rPr>
          <w:spacing w:val="-8"/>
          <w:w w:val="105"/>
          <w:sz w:val="21"/>
        </w:rPr>
        <w:t xml:space="preserve"> </w:t>
      </w:r>
      <w:r w:rsidRPr="006B5E10">
        <w:rPr>
          <w:w w:val="105"/>
          <w:sz w:val="21"/>
        </w:rPr>
        <w:t>the</w:t>
      </w:r>
      <w:r w:rsidRPr="006B5E10">
        <w:rPr>
          <w:spacing w:val="-5"/>
          <w:w w:val="105"/>
          <w:sz w:val="21"/>
        </w:rPr>
        <w:t xml:space="preserve"> </w:t>
      </w:r>
      <w:r w:rsidRPr="006B5E10">
        <w:rPr>
          <w:w w:val="105"/>
          <w:sz w:val="21"/>
        </w:rPr>
        <w:t>complainant</w:t>
      </w:r>
      <w:r w:rsidRPr="006B5E10">
        <w:rPr>
          <w:spacing w:val="-7"/>
          <w:w w:val="105"/>
          <w:sz w:val="21"/>
        </w:rPr>
        <w:t xml:space="preserve"> </w:t>
      </w:r>
      <w:r w:rsidRPr="006B5E10">
        <w:rPr>
          <w:w w:val="105"/>
          <w:sz w:val="21"/>
        </w:rPr>
        <w:t>remain</w:t>
      </w:r>
      <w:r w:rsidRPr="006B5E10">
        <w:rPr>
          <w:spacing w:val="-9"/>
          <w:w w:val="105"/>
          <w:sz w:val="21"/>
        </w:rPr>
        <w:t xml:space="preserve"> </w:t>
      </w:r>
      <w:r w:rsidRPr="006B5E10">
        <w:rPr>
          <w:w w:val="105"/>
          <w:sz w:val="21"/>
        </w:rPr>
        <w:t>with</w:t>
      </w:r>
      <w:r w:rsidRPr="006B5E10">
        <w:rPr>
          <w:spacing w:val="-7"/>
          <w:w w:val="105"/>
          <w:sz w:val="21"/>
        </w:rPr>
        <w:t xml:space="preserve"> </w:t>
      </w:r>
      <w:r w:rsidRPr="006B5E10">
        <w:rPr>
          <w:w w:val="105"/>
          <w:sz w:val="21"/>
        </w:rPr>
        <w:t>the</w:t>
      </w:r>
      <w:r w:rsidRPr="006B5E10">
        <w:rPr>
          <w:spacing w:val="-10"/>
          <w:w w:val="105"/>
          <w:sz w:val="21"/>
        </w:rPr>
        <w:t xml:space="preserve"> </w:t>
      </w:r>
      <w:r w:rsidR="001F1DC1">
        <w:rPr>
          <w:w w:val="105"/>
          <w:sz w:val="21"/>
        </w:rPr>
        <w:t>SAC Coordinator</w:t>
      </w:r>
      <w:r w:rsidRPr="006B5E10">
        <w:rPr>
          <w:w w:val="105"/>
          <w:sz w:val="21"/>
        </w:rPr>
        <w:t>.</w:t>
      </w:r>
    </w:p>
    <w:p w14:paraId="0DC613BE" w14:textId="2192665F" w:rsidR="005D0DA1" w:rsidRPr="006B5E10" w:rsidRDefault="006B5E10">
      <w:pPr>
        <w:pStyle w:val="ListParagraph"/>
        <w:numPr>
          <w:ilvl w:val="1"/>
          <w:numId w:val="22"/>
        </w:numPr>
        <w:tabs>
          <w:tab w:val="left" w:pos="1391"/>
          <w:tab w:val="left" w:pos="1392"/>
        </w:tabs>
        <w:spacing w:before="32"/>
        <w:rPr>
          <w:sz w:val="21"/>
        </w:rPr>
      </w:pPr>
      <w:r w:rsidRPr="006B5E10">
        <w:rPr>
          <w:w w:val="105"/>
          <w:sz w:val="21"/>
        </w:rPr>
        <w:t>notify</w:t>
      </w:r>
      <w:r w:rsidRPr="006B5E10">
        <w:rPr>
          <w:spacing w:val="-5"/>
          <w:w w:val="105"/>
          <w:sz w:val="21"/>
        </w:rPr>
        <w:t xml:space="preserve"> </w:t>
      </w:r>
      <w:r w:rsidRPr="006B5E10">
        <w:rPr>
          <w:w w:val="105"/>
          <w:sz w:val="21"/>
        </w:rPr>
        <w:t>the</w:t>
      </w:r>
      <w:r w:rsidRPr="006B5E10">
        <w:rPr>
          <w:spacing w:val="-2"/>
          <w:w w:val="105"/>
          <w:sz w:val="21"/>
        </w:rPr>
        <w:t xml:space="preserve"> </w:t>
      </w:r>
      <w:r w:rsidR="001F1DC1">
        <w:rPr>
          <w:w w:val="105"/>
          <w:sz w:val="21"/>
        </w:rPr>
        <w:t>SAC Coordinator</w:t>
      </w:r>
      <w:r w:rsidRPr="006B5E10">
        <w:rPr>
          <w:spacing w:val="-2"/>
          <w:w w:val="105"/>
          <w:sz w:val="21"/>
        </w:rPr>
        <w:t xml:space="preserve"> </w:t>
      </w:r>
      <w:r w:rsidRPr="006B5E10">
        <w:rPr>
          <w:w w:val="105"/>
          <w:sz w:val="21"/>
        </w:rPr>
        <w:t>and</w:t>
      </w:r>
      <w:r w:rsidRPr="006B5E10">
        <w:rPr>
          <w:spacing w:val="-6"/>
          <w:w w:val="105"/>
          <w:sz w:val="21"/>
        </w:rPr>
        <w:t xml:space="preserve"> </w:t>
      </w:r>
      <w:r w:rsidRPr="006B5E10">
        <w:rPr>
          <w:spacing w:val="2"/>
          <w:w w:val="105"/>
          <w:sz w:val="21"/>
        </w:rPr>
        <w:t>SEMC</w:t>
      </w:r>
      <w:r w:rsidRPr="006B5E10">
        <w:rPr>
          <w:w w:val="105"/>
          <w:sz w:val="21"/>
        </w:rPr>
        <w:t xml:space="preserve"> of</w:t>
      </w:r>
      <w:r w:rsidRPr="006B5E10">
        <w:rPr>
          <w:spacing w:val="-8"/>
          <w:w w:val="105"/>
          <w:sz w:val="21"/>
        </w:rPr>
        <w:t xml:space="preserve"> </w:t>
      </w:r>
      <w:r w:rsidRPr="006B5E10">
        <w:rPr>
          <w:w w:val="105"/>
          <w:sz w:val="21"/>
        </w:rPr>
        <w:t>the</w:t>
      </w:r>
      <w:r w:rsidRPr="006B5E10">
        <w:rPr>
          <w:spacing w:val="-3"/>
          <w:w w:val="105"/>
          <w:sz w:val="21"/>
        </w:rPr>
        <w:t xml:space="preserve"> </w:t>
      </w:r>
      <w:r w:rsidRPr="006B5E10">
        <w:rPr>
          <w:w w:val="105"/>
          <w:sz w:val="21"/>
        </w:rPr>
        <w:t>complaint;</w:t>
      </w:r>
      <w:r w:rsidRPr="006B5E10">
        <w:rPr>
          <w:spacing w:val="-24"/>
          <w:w w:val="105"/>
          <w:sz w:val="21"/>
        </w:rPr>
        <w:t xml:space="preserve"> </w:t>
      </w:r>
      <w:r w:rsidRPr="006B5E10">
        <w:rPr>
          <w:w w:val="105"/>
          <w:sz w:val="21"/>
        </w:rPr>
        <w:t>and</w:t>
      </w:r>
    </w:p>
    <w:p w14:paraId="02F01DB2" w14:textId="77777777" w:rsidR="005D0DA1" w:rsidRPr="006B5E10" w:rsidRDefault="006B5E10">
      <w:pPr>
        <w:pStyle w:val="ListParagraph"/>
        <w:numPr>
          <w:ilvl w:val="1"/>
          <w:numId w:val="22"/>
        </w:numPr>
        <w:tabs>
          <w:tab w:val="left" w:pos="1391"/>
          <w:tab w:val="left" w:pos="1392"/>
        </w:tabs>
        <w:spacing w:before="31"/>
        <w:rPr>
          <w:sz w:val="21"/>
        </w:rPr>
      </w:pPr>
      <w:r w:rsidRPr="006B5E10">
        <w:rPr>
          <w:w w:val="105"/>
          <w:sz w:val="21"/>
        </w:rPr>
        <w:t>have</w:t>
      </w:r>
      <w:r w:rsidRPr="006B5E10">
        <w:rPr>
          <w:spacing w:val="-9"/>
          <w:w w:val="105"/>
          <w:sz w:val="21"/>
        </w:rPr>
        <w:t xml:space="preserve"> </w:t>
      </w:r>
      <w:r w:rsidRPr="006B5E10">
        <w:rPr>
          <w:w w:val="105"/>
          <w:sz w:val="21"/>
        </w:rPr>
        <w:t>the</w:t>
      </w:r>
      <w:r w:rsidRPr="006B5E10">
        <w:rPr>
          <w:spacing w:val="-8"/>
          <w:w w:val="105"/>
          <w:sz w:val="21"/>
        </w:rPr>
        <w:t xml:space="preserve"> </w:t>
      </w:r>
      <w:r w:rsidRPr="006B5E10">
        <w:rPr>
          <w:w w:val="105"/>
          <w:sz w:val="21"/>
        </w:rPr>
        <w:t>SEMC</w:t>
      </w:r>
      <w:r w:rsidRPr="006B5E10">
        <w:rPr>
          <w:spacing w:val="-2"/>
          <w:w w:val="105"/>
          <w:sz w:val="21"/>
        </w:rPr>
        <w:t xml:space="preserve"> </w:t>
      </w:r>
      <w:r w:rsidRPr="006B5E10">
        <w:rPr>
          <w:w w:val="105"/>
          <w:sz w:val="21"/>
        </w:rPr>
        <w:t>and</w:t>
      </w:r>
      <w:r w:rsidRPr="006B5E10">
        <w:rPr>
          <w:spacing w:val="-8"/>
          <w:w w:val="105"/>
          <w:sz w:val="21"/>
        </w:rPr>
        <w:t xml:space="preserve"> </w:t>
      </w:r>
      <w:r w:rsidRPr="006B5E10">
        <w:rPr>
          <w:w w:val="105"/>
          <w:sz w:val="21"/>
        </w:rPr>
        <w:t>Water</w:t>
      </w:r>
      <w:r w:rsidRPr="006B5E10">
        <w:rPr>
          <w:spacing w:val="-12"/>
          <w:w w:val="105"/>
          <w:sz w:val="21"/>
        </w:rPr>
        <w:t xml:space="preserve"> </w:t>
      </w:r>
      <w:r w:rsidRPr="006B5E10">
        <w:rPr>
          <w:w w:val="105"/>
          <w:sz w:val="21"/>
        </w:rPr>
        <w:t>Safety</w:t>
      </w:r>
      <w:r w:rsidRPr="006B5E10">
        <w:rPr>
          <w:spacing w:val="-7"/>
          <w:w w:val="105"/>
          <w:sz w:val="21"/>
        </w:rPr>
        <w:t xml:space="preserve"> </w:t>
      </w:r>
      <w:r w:rsidRPr="006B5E10">
        <w:rPr>
          <w:w w:val="105"/>
          <w:sz w:val="21"/>
        </w:rPr>
        <w:t>Coordinator</w:t>
      </w:r>
      <w:r w:rsidRPr="006B5E10">
        <w:rPr>
          <w:spacing w:val="-3"/>
          <w:w w:val="105"/>
          <w:sz w:val="21"/>
        </w:rPr>
        <w:t xml:space="preserve"> </w:t>
      </w:r>
      <w:r w:rsidRPr="006B5E10">
        <w:rPr>
          <w:w w:val="105"/>
          <w:sz w:val="21"/>
        </w:rPr>
        <w:t>attend</w:t>
      </w:r>
      <w:r w:rsidRPr="006B5E10">
        <w:rPr>
          <w:spacing w:val="-7"/>
          <w:w w:val="105"/>
          <w:sz w:val="21"/>
        </w:rPr>
        <w:t xml:space="preserve"> </w:t>
      </w:r>
      <w:r w:rsidRPr="006B5E10">
        <w:rPr>
          <w:w w:val="105"/>
          <w:sz w:val="21"/>
        </w:rPr>
        <w:t>the</w:t>
      </w:r>
      <w:r w:rsidRPr="006B5E10">
        <w:rPr>
          <w:spacing w:val="-10"/>
          <w:w w:val="105"/>
          <w:sz w:val="21"/>
        </w:rPr>
        <w:t xml:space="preserve"> </w:t>
      </w:r>
      <w:r w:rsidRPr="006B5E10">
        <w:rPr>
          <w:w w:val="105"/>
          <w:sz w:val="21"/>
        </w:rPr>
        <w:t>location.</w:t>
      </w:r>
    </w:p>
    <w:p w14:paraId="50AFD595" w14:textId="77777777" w:rsidR="005D0DA1" w:rsidRPr="006B5E10" w:rsidRDefault="005D0DA1">
      <w:pPr>
        <w:pStyle w:val="BodyText"/>
        <w:spacing w:before="9"/>
        <w:rPr>
          <w:sz w:val="23"/>
        </w:rPr>
      </w:pPr>
    </w:p>
    <w:p w14:paraId="04A19D83" w14:textId="77777777" w:rsidR="005D0DA1" w:rsidRPr="006B5E10" w:rsidRDefault="006B5E10">
      <w:pPr>
        <w:pStyle w:val="BodyText"/>
        <w:ind w:left="258"/>
      </w:pPr>
      <w:r w:rsidRPr="006B5E10">
        <w:rPr>
          <w:w w:val="105"/>
        </w:rPr>
        <w:t>The SEMC and Water Safety Coordinator shall:</w:t>
      </w:r>
    </w:p>
    <w:p w14:paraId="47244FAE" w14:textId="77777777" w:rsidR="005D0DA1" w:rsidRPr="006B5E10" w:rsidRDefault="005D0DA1">
      <w:pPr>
        <w:pStyle w:val="BodyText"/>
        <w:spacing w:before="1"/>
        <w:rPr>
          <w:sz w:val="24"/>
        </w:rPr>
      </w:pPr>
    </w:p>
    <w:p w14:paraId="57119CAD" w14:textId="77777777" w:rsidR="005D0DA1" w:rsidRPr="006B5E10" w:rsidRDefault="006B5E10">
      <w:pPr>
        <w:pStyle w:val="ListParagraph"/>
        <w:numPr>
          <w:ilvl w:val="1"/>
          <w:numId w:val="22"/>
        </w:numPr>
        <w:tabs>
          <w:tab w:val="left" w:pos="1391"/>
          <w:tab w:val="left" w:pos="1392"/>
        </w:tabs>
        <w:spacing w:before="0"/>
        <w:rPr>
          <w:sz w:val="21"/>
        </w:rPr>
      </w:pPr>
      <w:r w:rsidRPr="006B5E10">
        <w:rPr>
          <w:w w:val="105"/>
          <w:sz w:val="21"/>
        </w:rPr>
        <w:t>speak with the</w:t>
      </w:r>
      <w:r w:rsidRPr="006B5E10">
        <w:rPr>
          <w:spacing w:val="-27"/>
          <w:w w:val="105"/>
          <w:sz w:val="21"/>
        </w:rPr>
        <w:t xml:space="preserve"> </w:t>
      </w:r>
      <w:r w:rsidRPr="006B5E10">
        <w:rPr>
          <w:w w:val="105"/>
          <w:sz w:val="21"/>
        </w:rPr>
        <w:t>complainant.</w:t>
      </w:r>
    </w:p>
    <w:p w14:paraId="59B48A37" w14:textId="77777777" w:rsidR="005D0DA1" w:rsidRPr="006B5E10" w:rsidRDefault="006B5E10">
      <w:pPr>
        <w:pStyle w:val="ListParagraph"/>
        <w:numPr>
          <w:ilvl w:val="1"/>
          <w:numId w:val="22"/>
        </w:numPr>
        <w:tabs>
          <w:tab w:val="left" w:pos="1391"/>
          <w:tab w:val="left" w:pos="1392"/>
        </w:tabs>
        <w:rPr>
          <w:sz w:val="21"/>
        </w:rPr>
      </w:pPr>
      <w:r w:rsidRPr="006B5E10">
        <w:rPr>
          <w:w w:val="105"/>
          <w:sz w:val="21"/>
        </w:rPr>
        <w:t>review the risk assessment</w:t>
      </w:r>
      <w:r w:rsidRPr="006B5E10">
        <w:rPr>
          <w:spacing w:val="-31"/>
          <w:w w:val="105"/>
          <w:sz w:val="21"/>
        </w:rPr>
        <w:t xml:space="preserve"> </w:t>
      </w:r>
      <w:r w:rsidRPr="006B5E10">
        <w:rPr>
          <w:w w:val="105"/>
          <w:sz w:val="21"/>
        </w:rPr>
        <w:t>undertaken.</w:t>
      </w:r>
    </w:p>
    <w:p w14:paraId="7E2732FF" w14:textId="46641DD6" w:rsidR="005D0DA1" w:rsidRPr="006B5E10" w:rsidRDefault="006B5E10">
      <w:pPr>
        <w:pStyle w:val="ListParagraph"/>
        <w:numPr>
          <w:ilvl w:val="1"/>
          <w:numId w:val="22"/>
        </w:numPr>
        <w:tabs>
          <w:tab w:val="left" w:pos="1391"/>
          <w:tab w:val="left" w:pos="1392"/>
        </w:tabs>
        <w:spacing w:line="266" w:lineRule="auto"/>
        <w:ind w:right="1109"/>
        <w:rPr>
          <w:sz w:val="21"/>
        </w:rPr>
      </w:pPr>
      <w:r w:rsidRPr="006B5E10">
        <w:rPr>
          <w:w w:val="105"/>
          <w:sz w:val="21"/>
        </w:rPr>
        <w:t>review</w:t>
      </w:r>
      <w:r w:rsidRPr="006B5E10">
        <w:rPr>
          <w:spacing w:val="-10"/>
          <w:w w:val="105"/>
          <w:sz w:val="21"/>
        </w:rPr>
        <w:t xml:space="preserve"> </w:t>
      </w:r>
      <w:r w:rsidRPr="006B5E10">
        <w:rPr>
          <w:w w:val="105"/>
          <w:sz w:val="21"/>
        </w:rPr>
        <w:t>the</w:t>
      </w:r>
      <w:r w:rsidRPr="006B5E10">
        <w:rPr>
          <w:spacing w:val="-12"/>
          <w:w w:val="105"/>
          <w:sz w:val="21"/>
        </w:rPr>
        <w:t xml:space="preserve"> </w:t>
      </w:r>
      <w:r w:rsidRPr="006B5E10">
        <w:rPr>
          <w:w w:val="105"/>
          <w:sz w:val="21"/>
        </w:rPr>
        <w:t>recommendations</w:t>
      </w:r>
      <w:r w:rsidRPr="006B5E10">
        <w:rPr>
          <w:spacing w:val="-12"/>
          <w:w w:val="105"/>
          <w:sz w:val="21"/>
        </w:rPr>
        <w:t xml:space="preserve"> </w:t>
      </w:r>
      <w:r w:rsidRPr="006B5E10">
        <w:rPr>
          <w:w w:val="105"/>
          <w:sz w:val="21"/>
        </w:rPr>
        <w:t>resulting</w:t>
      </w:r>
      <w:r w:rsidRPr="006B5E10">
        <w:rPr>
          <w:spacing w:val="-11"/>
          <w:w w:val="105"/>
          <w:sz w:val="21"/>
        </w:rPr>
        <w:t xml:space="preserve"> </w:t>
      </w:r>
      <w:r w:rsidRPr="006B5E10">
        <w:rPr>
          <w:w w:val="105"/>
          <w:sz w:val="21"/>
        </w:rPr>
        <w:t>from</w:t>
      </w:r>
      <w:r w:rsidRPr="006B5E10">
        <w:rPr>
          <w:spacing w:val="-12"/>
          <w:w w:val="105"/>
          <w:sz w:val="21"/>
        </w:rPr>
        <w:t xml:space="preserve"> </w:t>
      </w:r>
      <w:r w:rsidRPr="006B5E10">
        <w:rPr>
          <w:w w:val="105"/>
          <w:sz w:val="21"/>
        </w:rPr>
        <w:t>the</w:t>
      </w:r>
      <w:r w:rsidRPr="006B5E10">
        <w:rPr>
          <w:spacing w:val="-12"/>
          <w:w w:val="105"/>
          <w:sz w:val="21"/>
        </w:rPr>
        <w:t xml:space="preserve"> </w:t>
      </w:r>
      <w:r w:rsidRPr="006B5E10">
        <w:rPr>
          <w:w w:val="105"/>
          <w:sz w:val="21"/>
        </w:rPr>
        <w:t>risk</w:t>
      </w:r>
      <w:r w:rsidRPr="006B5E10">
        <w:rPr>
          <w:spacing w:val="-13"/>
          <w:w w:val="105"/>
          <w:sz w:val="21"/>
        </w:rPr>
        <w:t xml:space="preserve"> </w:t>
      </w:r>
      <w:r w:rsidRPr="006B5E10">
        <w:rPr>
          <w:w w:val="105"/>
          <w:sz w:val="21"/>
        </w:rPr>
        <w:t>assessment</w:t>
      </w:r>
      <w:r w:rsidRPr="006B5E10">
        <w:rPr>
          <w:spacing w:val="-11"/>
          <w:w w:val="105"/>
          <w:sz w:val="21"/>
        </w:rPr>
        <w:t xml:space="preserve"> </w:t>
      </w:r>
      <w:r w:rsidRPr="006B5E10">
        <w:rPr>
          <w:w w:val="105"/>
          <w:sz w:val="21"/>
        </w:rPr>
        <w:t>with</w:t>
      </w:r>
      <w:r w:rsidRPr="006B5E10">
        <w:rPr>
          <w:spacing w:val="-12"/>
          <w:w w:val="105"/>
          <w:sz w:val="21"/>
        </w:rPr>
        <w:t xml:space="preserve"> </w:t>
      </w:r>
      <w:r w:rsidRPr="006B5E10">
        <w:rPr>
          <w:w w:val="105"/>
          <w:sz w:val="21"/>
        </w:rPr>
        <w:t xml:space="preserve">the </w:t>
      </w:r>
      <w:r w:rsidR="001F1DC1">
        <w:rPr>
          <w:w w:val="105"/>
          <w:sz w:val="21"/>
        </w:rPr>
        <w:t>SAC Coordinator</w:t>
      </w:r>
      <w:r w:rsidRPr="006B5E10">
        <w:rPr>
          <w:w w:val="105"/>
          <w:sz w:val="21"/>
        </w:rPr>
        <w:t>.</w:t>
      </w:r>
    </w:p>
    <w:p w14:paraId="40DC6ABB" w14:textId="00A9CE15" w:rsidR="005D0DA1" w:rsidRPr="006B5E10" w:rsidRDefault="006B5E10">
      <w:pPr>
        <w:pStyle w:val="ListParagraph"/>
        <w:numPr>
          <w:ilvl w:val="1"/>
          <w:numId w:val="22"/>
        </w:numPr>
        <w:tabs>
          <w:tab w:val="left" w:pos="1391"/>
          <w:tab w:val="left" w:pos="1392"/>
        </w:tabs>
        <w:spacing w:before="11"/>
        <w:rPr>
          <w:sz w:val="21"/>
        </w:rPr>
      </w:pPr>
      <w:r w:rsidRPr="006B5E10">
        <w:rPr>
          <w:w w:val="105"/>
          <w:sz w:val="21"/>
        </w:rPr>
        <w:t xml:space="preserve">brief the </w:t>
      </w:r>
      <w:r w:rsidR="001F1DC1">
        <w:rPr>
          <w:w w:val="105"/>
          <w:sz w:val="21"/>
        </w:rPr>
        <w:t>SAC Coordinator</w:t>
      </w:r>
      <w:r w:rsidRPr="006B5E10">
        <w:rPr>
          <w:w w:val="105"/>
          <w:sz w:val="21"/>
        </w:rPr>
        <w:t xml:space="preserve"> on any plan of action;</w:t>
      </w:r>
      <w:r w:rsidRPr="006B5E10">
        <w:rPr>
          <w:spacing w:val="-50"/>
          <w:w w:val="105"/>
          <w:sz w:val="21"/>
        </w:rPr>
        <w:t xml:space="preserve"> </w:t>
      </w:r>
      <w:r w:rsidRPr="006B5E10">
        <w:rPr>
          <w:w w:val="105"/>
          <w:sz w:val="21"/>
        </w:rPr>
        <w:t>and</w:t>
      </w:r>
    </w:p>
    <w:p w14:paraId="62F758C8" w14:textId="0457A3B4" w:rsidR="005D0DA1" w:rsidRPr="006B5E10" w:rsidRDefault="006B5E10">
      <w:pPr>
        <w:pStyle w:val="ListParagraph"/>
        <w:numPr>
          <w:ilvl w:val="1"/>
          <w:numId w:val="22"/>
        </w:numPr>
        <w:tabs>
          <w:tab w:val="left" w:pos="1391"/>
          <w:tab w:val="left" w:pos="1392"/>
        </w:tabs>
        <w:spacing w:line="271" w:lineRule="auto"/>
        <w:ind w:right="320"/>
        <w:rPr>
          <w:sz w:val="21"/>
        </w:rPr>
      </w:pPr>
      <w:r w:rsidRPr="006B5E10">
        <w:rPr>
          <w:w w:val="105"/>
          <w:sz w:val="21"/>
        </w:rPr>
        <w:t>dependent</w:t>
      </w:r>
      <w:r w:rsidRPr="006B5E10">
        <w:rPr>
          <w:spacing w:val="-5"/>
          <w:w w:val="105"/>
          <w:sz w:val="21"/>
        </w:rPr>
        <w:t xml:space="preserve"> </w:t>
      </w:r>
      <w:r w:rsidRPr="006B5E10">
        <w:rPr>
          <w:w w:val="105"/>
          <w:sz w:val="21"/>
        </w:rPr>
        <w:t>upon</w:t>
      </w:r>
      <w:r w:rsidRPr="006B5E10">
        <w:rPr>
          <w:spacing w:val="-5"/>
          <w:w w:val="105"/>
          <w:sz w:val="21"/>
        </w:rPr>
        <w:t xml:space="preserve"> </w:t>
      </w:r>
      <w:r w:rsidRPr="006B5E10">
        <w:rPr>
          <w:w w:val="105"/>
          <w:sz w:val="21"/>
        </w:rPr>
        <w:t>this</w:t>
      </w:r>
      <w:r w:rsidRPr="006B5E10">
        <w:rPr>
          <w:spacing w:val="-8"/>
          <w:w w:val="105"/>
          <w:sz w:val="21"/>
        </w:rPr>
        <w:t xml:space="preserve"> </w:t>
      </w:r>
      <w:r w:rsidRPr="006B5E10">
        <w:rPr>
          <w:w w:val="105"/>
          <w:sz w:val="21"/>
        </w:rPr>
        <w:t>implementation</w:t>
      </w:r>
      <w:r w:rsidRPr="006B5E10">
        <w:rPr>
          <w:spacing w:val="-5"/>
          <w:w w:val="105"/>
          <w:sz w:val="21"/>
        </w:rPr>
        <w:t xml:space="preserve"> </w:t>
      </w:r>
      <w:r w:rsidRPr="006B5E10">
        <w:rPr>
          <w:w w:val="105"/>
          <w:sz w:val="21"/>
        </w:rPr>
        <w:t>plan,</w:t>
      </w:r>
      <w:r w:rsidRPr="006B5E10">
        <w:rPr>
          <w:spacing w:val="-5"/>
          <w:w w:val="105"/>
          <w:sz w:val="21"/>
        </w:rPr>
        <w:t xml:space="preserve"> </w:t>
      </w:r>
      <w:r w:rsidRPr="006B5E10">
        <w:rPr>
          <w:w w:val="105"/>
          <w:sz w:val="21"/>
        </w:rPr>
        <w:t>the</w:t>
      </w:r>
      <w:r w:rsidRPr="006B5E10">
        <w:rPr>
          <w:spacing w:val="-7"/>
          <w:w w:val="105"/>
          <w:sz w:val="21"/>
        </w:rPr>
        <w:t xml:space="preserve"> </w:t>
      </w:r>
      <w:r w:rsidRPr="006B5E10">
        <w:rPr>
          <w:w w:val="105"/>
          <w:sz w:val="21"/>
        </w:rPr>
        <w:t>Referee</w:t>
      </w:r>
      <w:r w:rsidRPr="006B5E10">
        <w:rPr>
          <w:spacing w:val="-6"/>
          <w:w w:val="105"/>
          <w:sz w:val="21"/>
        </w:rPr>
        <w:t xml:space="preserve"> </w:t>
      </w:r>
      <w:r w:rsidRPr="006B5E10">
        <w:rPr>
          <w:w w:val="105"/>
          <w:sz w:val="21"/>
        </w:rPr>
        <w:t>and</w:t>
      </w:r>
      <w:r w:rsidRPr="006B5E10">
        <w:rPr>
          <w:spacing w:val="-6"/>
          <w:w w:val="105"/>
          <w:sz w:val="21"/>
        </w:rPr>
        <w:t xml:space="preserve"> </w:t>
      </w:r>
      <w:r w:rsidRPr="006B5E10">
        <w:rPr>
          <w:spacing w:val="2"/>
          <w:w w:val="105"/>
          <w:sz w:val="21"/>
        </w:rPr>
        <w:t>SEMC</w:t>
      </w:r>
      <w:r w:rsidRPr="006B5E10">
        <w:rPr>
          <w:spacing w:val="-5"/>
          <w:w w:val="105"/>
          <w:sz w:val="21"/>
        </w:rPr>
        <w:t xml:space="preserve"> </w:t>
      </w:r>
      <w:r w:rsidRPr="006B5E10">
        <w:rPr>
          <w:w w:val="105"/>
          <w:sz w:val="21"/>
        </w:rPr>
        <w:t>may</w:t>
      </w:r>
      <w:r w:rsidRPr="006B5E10">
        <w:rPr>
          <w:spacing w:val="-6"/>
          <w:w w:val="105"/>
          <w:sz w:val="21"/>
        </w:rPr>
        <w:t xml:space="preserve"> </w:t>
      </w:r>
      <w:r w:rsidRPr="006B5E10">
        <w:rPr>
          <w:w w:val="105"/>
          <w:sz w:val="21"/>
        </w:rPr>
        <w:t>endorse the recommendations for implementation or refer the matter to an immediate meeting of the</w:t>
      </w:r>
      <w:r w:rsidRPr="006B5E10">
        <w:rPr>
          <w:spacing w:val="-3"/>
          <w:w w:val="105"/>
          <w:sz w:val="21"/>
        </w:rPr>
        <w:t xml:space="preserve"> </w:t>
      </w:r>
      <w:r w:rsidR="007645DE">
        <w:rPr>
          <w:spacing w:val="2"/>
          <w:w w:val="105"/>
          <w:sz w:val="21"/>
        </w:rPr>
        <w:t>SAC</w:t>
      </w:r>
      <w:r w:rsidRPr="006B5E10">
        <w:rPr>
          <w:spacing w:val="2"/>
          <w:w w:val="105"/>
          <w:sz w:val="21"/>
        </w:rPr>
        <w:t>.</w:t>
      </w:r>
    </w:p>
    <w:p w14:paraId="4615CA1F" w14:textId="77777777" w:rsidR="005D0DA1" w:rsidRPr="006B5E10" w:rsidRDefault="005D0DA1">
      <w:pPr>
        <w:pStyle w:val="BodyText"/>
        <w:spacing w:before="4"/>
      </w:pPr>
    </w:p>
    <w:p w14:paraId="4CF7DC74" w14:textId="77777777" w:rsidR="005D0DA1" w:rsidRPr="006B5E10" w:rsidRDefault="006B5E10">
      <w:pPr>
        <w:pStyle w:val="Heading2"/>
        <w:spacing w:before="0"/>
      </w:pPr>
      <w:bookmarkStart w:id="41" w:name="_Toc208922673"/>
      <w:r w:rsidRPr="006B5E10">
        <w:rPr>
          <w:color w:val="666666"/>
        </w:rPr>
        <w:t>Equipment</w:t>
      </w:r>
      <w:bookmarkEnd w:id="41"/>
    </w:p>
    <w:p w14:paraId="5BD13C22" w14:textId="77777777" w:rsidR="005D0DA1" w:rsidRPr="006B5E10" w:rsidRDefault="005D0DA1">
      <w:pPr>
        <w:pStyle w:val="BodyText"/>
        <w:spacing w:before="7"/>
        <w:rPr>
          <w:b/>
          <w:sz w:val="26"/>
        </w:rPr>
      </w:pPr>
    </w:p>
    <w:p w14:paraId="04FCD712" w14:textId="77777777" w:rsidR="005D0DA1" w:rsidRPr="006B5E10" w:rsidRDefault="006B5E10">
      <w:pPr>
        <w:pStyle w:val="BodyText"/>
        <w:spacing w:line="276" w:lineRule="auto"/>
        <w:ind w:left="258"/>
      </w:pPr>
      <w:r w:rsidRPr="006B5E10">
        <w:rPr>
          <w:w w:val="105"/>
        </w:rPr>
        <w:t>Appropriate equipment will be issued to various areas at the commencement of each day. Apart from consumables, all equipment will be accounted for at the completion of each day’s activities.</w:t>
      </w:r>
    </w:p>
    <w:p w14:paraId="53FD9671" w14:textId="77777777" w:rsidR="005D0DA1" w:rsidRPr="006B5E10" w:rsidRDefault="005D0DA1">
      <w:pPr>
        <w:pStyle w:val="BodyText"/>
        <w:spacing w:before="10"/>
        <w:rPr>
          <w:sz w:val="16"/>
        </w:rPr>
      </w:pPr>
    </w:p>
    <w:p w14:paraId="428157AD" w14:textId="77777777" w:rsidR="005D0DA1" w:rsidRPr="006B5E10" w:rsidRDefault="006B5E10">
      <w:pPr>
        <w:pStyle w:val="Heading2"/>
      </w:pPr>
      <w:bookmarkStart w:id="42" w:name="_Toc208922674"/>
      <w:r w:rsidRPr="006B5E10">
        <w:rPr>
          <w:color w:val="666666"/>
        </w:rPr>
        <w:t>Communications</w:t>
      </w:r>
      <w:bookmarkEnd w:id="42"/>
    </w:p>
    <w:p w14:paraId="770D4D87" w14:textId="77777777" w:rsidR="005D0DA1" w:rsidRPr="006B5E10" w:rsidRDefault="005D0DA1">
      <w:pPr>
        <w:pStyle w:val="BodyText"/>
        <w:spacing w:before="6"/>
        <w:rPr>
          <w:b/>
          <w:sz w:val="26"/>
        </w:rPr>
      </w:pPr>
    </w:p>
    <w:p w14:paraId="7D3B188E" w14:textId="77777777" w:rsidR="008541E3" w:rsidRDefault="006B5E10">
      <w:pPr>
        <w:pStyle w:val="BodyText"/>
        <w:spacing w:line="276" w:lineRule="auto"/>
        <w:ind w:left="258" w:right="62"/>
        <w:rPr>
          <w:w w:val="105"/>
        </w:rPr>
      </w:pPr>
      <w:r w:rsidRPr="006B5E10">
        <w:rPr>
          <w:w w:val="105"/>
        </w:rPr>
        <w:t xml:space="preserve">Each first aid site and certain members will be allocated a radio for communication purposes. </w:t>
      </w:r>
    </w:p>
    <w:p w14:paraId="68806320" w14:textId="77777777" w:rsidR="008541E3" w:rsidRDefault="008541E3">
      <w:pPr>
        <w:pStyle w:val="BodyText"/>
        <w:spacing w:line="276" w:lineRule="auto"/>
        <w:ind w:left="258" w:right="62"/>
        <w:rPr>
          <w:w w:val="105"/>
        </w:rPr>
      </w:pPr>
    </w:p>
    <w:p w14:paraId="464E4056" w14:textId="77777777" w:rsidR="008541E3" w:rsidRDefault="008541E3">
      <w:pPr>
        <w:pStyle w:val="BodyText"/>
        <w:spacing w:line="276" w:lineRule="auto"/>
        <w:ind w:left="258" w:right="62"/>
        <w:rPr>
          <w:w w:val="105"/>
        </w:rPr>
      </w:pPr>
    </w:p>
    <w:p w14:paraId="54643166" w14:textId="2067B9C3" w:rsidR="005D0DA1" w:rsidRPr="006B5E10" w:rsidRDefault="006B5E10">
      <w:pPr>
        <w:pStyle w:val="BodyText"/>
        <w:spacing w:line="276" w:lineRule="auto"/>
        <w:ind w:left="258" w:right="62"/>
      </w:pPr>
      <w:r w:rsidRPr="006B5E10">
        <w:rPr>
          <w:w w:val="105"/>
        </w:rPr>
        <w:t xml:space="preserve">It is important that each unit that is allocated a radio maintains a listening watch and is aware of their </w:t>
      </w:r>
      <w:proofErr w:type="gramStart"/>
      <w:r w:rsidRPr="006B5E10">
        <w:rPr>
          <w:w w:val="105"/>
        </w:rPr>
        <w:t>call-sign</w:t>
      </w:r>
      <w:proofErr w:type="gramEnd"/>
      <w:r w:rsidRPr="006B5E10">
        <w:rPr>
          <w:w w:val="105"/>
        </w:rPr>
        <w:t>.</w:t>
      </w:r>
    </w:p>
    <w:p w14:paraId="22C7EB8D" w14:textId="77777777" w:rsidR="005D0DA1" w:rsidRPr="006B5E10" w:rsidRDefault="005D0DA1">
      <w:pPr>
        <w:pStyle w:val="BodyText"/>
        <w:spacing w:before="10"/>
        <w:rPr>
          <w:sz w:val="20"/>
        </w:rPr>
      </w:pPr>
    </w:p>
    <w:p w14:paraId="6AA43D5D" w14:textId="17DB3C5D" w:rsidR="005D0DA1" w:rsidRPr="006B5E10" w:rsidRDefault="006B5E10">
      <w:pPr>
        <w:pStyle w:val="BodyText"/>
        <w:spacing w:line="276" w:lineRule="auto"/>
        <w:ind w:left="258" w:right="258"/>
      </w:pPr>
      <w:r w:rsidRPr="006B5E10">
        <w:rPr>
          <w:w w:val="105"/>
        </w:rPr>
        <w:t>The Safety and Emergency Management Coordinator Shall also sign on and off with the “SurfCom”</w:t>
      </w:r>
      <w:r w:rsidRPr="006B5E10">
        <w:rPr>
          <w:spacing w:val="-10"/>
          <w:w w:val="105"/>
        </w:rPr>
        <w:t xml:space="preserve"> </w:t>
      </w:r>
      <w:r w:rsidRPr="006B5E10">
        <w:rPr>
          <w:w w:val="105"/>
        </w:rPr>
        <w:t>on</w:t>
      </w:r>
      <w:r w:rsidRPr="006B5E10">
        <w:rPr>
          <w:spacing w:val="-11"/>
          <w:w w:val="105"/>
        </w:rPr>
        <w:t xml:space="preserve"> </w:t>
      </w:r>
      <w:r w:rsidRPr="006B5E10">
        <w:rPr>
          <w:w w:val="105"/>
        </w:rPr>
        <w:t>the</w:t>
      </w:r>
      <w:r w:rsidRPr="006B5E10">
        <w:rPr>
          <w:spacing w:val="-10"/>
          <w:w w:val="105"/>
        </w:rPr>
        <w:t xml:space="preserve"> </w:t>
      </w:r>
      <w:r w:rsidR="00ED5B64">
        <w:rPr>
          <w:w w:val="105"/>
        </w:rPr>
        <w:t>Event</w:t>
      </w:r>
      <w:r w:rsidRPr="006B5E10">
        <w:rPr>
          <w:spacing w:val="-9"/>
          <w:w w:val="105"/>
        </w:rPr>
        <w:t xml:space="preserve"> </w:t>
      </w:r>
      <w:r w:rsidRPr="006B5E10">
        <w:rPr>
          <w:w w:val="105"/>
        </w:rPr>
        <w:t>days.</w:t>
      </w:r>
      <w:r w:rsidRPr="006B5E10">
        <w:rPr>
          <w:spacing w:val="-11"/>
          <w:w w:val="105"/>
        </w:rPr>
        <w:t xml:space="preserve"> </w:t>
      </w:r>
      <w:r w:rsidRPr="006B5E10">
        <w:rPr>
          <w:w w:val="105"/>
        </w:rPr>
        <w:t>SurfCom</w:t>
      </w:r>
      <w:r w:rsidRPr="006B5E10">
        <w:rPr>
          <w:spacing w:val="-5"/>
          <w:w w:val="105"/>
        </w:rPr>
        <w:t xml:space="preserve"> </w:t>
      </w:r>
      <w:r w:rsidRPr="006B5E10">
        <w:rPr>
          <w:w w:val="105"/>
        </w:rPr>
        <w:t>can</w:t>
      </w:r>
      <w:r w:rsidRPr="006B5E10">
        <w:rPr>
          <w:spacing w:val="-10"/>
          <w:w w:val="105"/>
        </w:rPr>
        <w:t xml:space="preserve"> </w:t>
      </w:r>
      <w:r w:rsidRPr="006B5E10">
        <w:rPr>
          <w:w w:val="105"/>
        </w:rPr>
        <w:t>also</w:t>
      </w:r>
      <w:r w:rsidRPr="006B5E10">
        <w:rPr>
          <w:spacing w:val="-11"/>
          <w:w w:val="105"/>
        </w:rPr>
        <w:t xml:space="preserve"> </w:t>
      </w:r>
      <w:r w:rsidRPr="006B5E10">
        <w:rPr>
          <w:w w:val="105"/>
        </w:rPr>
        <w:t>assist</w:t>
      </w:r>
      <w:r w:rsidRPr="006B5E10">
        <w:rPr>
          <w:spacing w:val="-11"/>
          <w:w w:val="105"/>
        </w:rPr>
        <w:t xml:space="preserve"> </w:t>
      </w:r>
      <w:r w:rsidRPr="006B5E10">
        <w:rPr>
          <w:w w:val="105"/>
        </w:rPr>
        <w:t>with</w:t>
      </w:r>
      <w:r w:rsidRPr="006B5E10">
        <w:rPr>
          <w:spacing w:val="-11"/>
          <w:w w:val="105"/>
        </w:rPr>
        <w:t xml:space="preserve"> </w:t>
      </w:r>
      <w:r w:rsidRPr="006B5E10">
        <w:rPr>
          <w:w w:val="105"/>
        </w:rPr>
        <w:t>communication</w:t>
      </w:r>
      <w:r w:rsidRPr="006B5E10">
        <w:rPr>
          <w:spacing w:val="-5"/>
          <w:w w:val="105"/>
        </w:rPr>
        <w:t xml:space="preserve"> </w:t>
      </w:r>
      <w:r w:rsidRPr="006B5E10">
        <w:rPr>
          <w:w w:val="105"/>
        </w:rPr>
        <w:t>to</w:t>
      </w:r>
      <w:r w:rsidRPr="006B5E10">
        <w:rPr>
          <w:spacing w:val="-12"/>
          <w:w w:val="105"/>
        </w:rPr>
        <w:t xml:space="preserve"> </w:t>
      </w:r>
      <w:r w:rsidRPr="006B5E10">
        <w:rPr>
          <w:w w:val="105"/>
        </w:rPr>
        <w:t>the</w:t>
      </w:r>
      <w:r w:rsidRPr="006B5E10">
        <w:rPr>
          <w:spacing w:val="-12"/>
          <w:w w:val="105"/>
        </w:rPr>
        <w:t xml:space="preserve"> </w:t>
      </w:r>
      <w:r w:rsidRPr="006B5E10">
        <w:rPr>
          <w:w w:val="105"/>
        </w:rPr>
        <w:t>Life</w:t>
      </w:r>
      <w:r w:rsidRPr="006B5E10">
        <w:rPr>
          <w:spacing w:val="-10"/>
          <w:w w:val="105"/>
        </w:rPr>
        <w:t xml:space="preserve"> </w:t>
      </w:r>
      <w:r w:rsidRPr="006B5E10">
        <w:rPr>
          <w:w w:val="105"/>
        </w:rPr>
        <w:t>Saver</w:t>
      </w:r>
      <w:r w:rsidRPr="006B5E10">
        <w:rPr>
          <w:spacing w:val="-11"/>
          <w:w w:val="105"/>
        </w:rPr>
        <w:t xml:space="preserve"> </w:t>
      </w:r>
      <w:r w:rsidRPr="006B5E10">
        <w:rPr>
          <w:w w:val="105"/>
        </w:rPr>
        <w:t>Rescue</w:t>
      </w:r>
      <w:r w:rsidRPr="006B5E10">
        <w:rPr>
          <w:spacing w:val="-8"/>
          <w:w w:val="105"/>
        </w:rPr>
        <w:t xml:space="preserve"> </w:t>
      </w:r>
      <w:r w:rsidRPr="006B5E10">
        <w:rPr>
          <w:w w:val="105"/>
        </w:rPr>
        <w:t>Helicopter</w:t>
      </w:r>
      <w:r w:rsidRPr="006B5E10">
        <w:rPr>
          <w:spacing w:val="-8"/>
          <w:w w:val="105"/>
        </w:rPr>
        <w:t xml:space="preserve"> </w:t>
      </w:r>
      <w:r w:rsidRPr="006B5E10">
        <w:rPr>
          <w:w w:val="105"/>
        </w:rPr>
        <w:t>and</w:t>
      </w:r>
      <w:r w:rsidRPr="006B5E10">
        <w:rPr>
          <w:spacing w:val="-7"/>
          <w:w w:val="105"/>
        </w:rPr>
        <w:t xml:space="preserve"> </w:t>
      </w:r>
      <w:r w:rsidRPr="006B5E10">
        <w:rPr>
          <w:w w:val="105"/>
        </w:rPr>
        <w:t>other</w:t>
      </w:r>
      <w:r w:rsidRPr="006B5E10">
        <w:rPr>
          <w:spacing w:val="-13"/>
          <w:w w:val="105"/>
        </w:rPr>
        <w:t xml:space="preserve"> </w:t>
      </w:r>
      <w:r w:rsidRPr="006B5E10">
        <w:rPr>
          <w:w w:val="105"/>
        </w:rPr>
        <w:t>local</w:t>
      </w:r>
      <w:r w:rsidRPr="006B5E10">
        <w:rPr>
          <w:spacing w:val="-12"/>
          <w:w w:val="105"/>
        </w:rPr>
        <w:t xml:space="preserve"> </w:t>
      </w:r>
      <w:r w:rsidRPr="006B5E10">
        <w:rPr>
          <w:w w:val="105"/>
        </w:rPr>
        <w:t>lifeguard/lifesaving</w:t>
      </w:r>
      <w:r w:rsidRPr="006B5E10">
        <w:rPr>
          <w:spacing w:val="-3"/>
          <w:w w:val="105"/>
        </w:rPr>
        <w:t xml:space="preserve"> </w:t>
      </w:r>
      <w:r w:rsidRPr="006B5E10">
        <w:rPr>
          <w:w w:val="105"/>
        </w:rPr>
        <w:t>services</w:t>
      </w:r>
      <w:r w:rsidRPr="006B5E10">
        <w:rPr>
          <w:spacing w:val="-10"/>
          <w:w w:val="105"/>
        </w:rPr>
        <w:t xml:space="preserve"> </w:t>
      </w:r>
      <w:r w:rsidRPr="006B5E10">
        <w:rPr>
          <w:w w:val="105"/>
        </w:rPr>
        <w:t>if</w:t>
      </w:r>
      <w:r w:rsidRPr="006B5E10">
        <w:rPr>
          <w:spacing w:val="-11"/>
          <w:w w:val="105"/>
        </w:rPr>
        <w:t xml:space="preserve"> </w:t>
      </w:r>
      <w:r w:rsidRPr="006B5E10">
        <w:rPr>
          <w:w w:val="105"/>
        </w:rPr>
        <w:t>required.</w:t>
      </w:r>
    </w:p>
    <w:p w14:paraId="39D2FB04" w14:textId="77777777" w:rsidR="005D0DA1" w:rsidRPr="006B5E10" w:rsidRDefault="005D0DA1">
      <w:pPr>
        <w:pStyle w:val="BodyText"/>
        <w:spacing w:before="10"/>
        <w:rPr>
          <w:sz w:val="20"/>
        </w:rPr>
      </w:pPr>
    </w:p>
    <w:p w14:paraId="6DF4A74F" w14:textId="77777777" w:rsidR="005D0DA1" w:rsidRPr="006B5E10" w:rsidRDefault="006B5E10">
      <w:pPr>
        <w:pStyle w:val="BodyText"/>
        <w:spacing w:line="276" w:lineRule="auto"/>
        <w:ind w:left="258"/>
      </w:pPr>
      <w:r w:rsidRPr="006B5E10">
        <w:rPr>
          <w:w w:val="105"/>
        </w:rPr>
        <w:t>All</w:t>
      </w:r>
      <w:r w:rsidRPr="006B5E10">
        <w:rPr>
          <w:spacing w:val="-14"/>
          <w:w w:val="105"/>
        </w:rPr>
        <w:t xml:space="preserve"> </w:t>
      </w:r>
      <w:r w:rsidRPr="006B5E10">
        <w:rPr>
          <w:w w:val="105"/>
        </w:rPr>
        <w:t>requests</w:t>
      </w:r>
      <w:r w:rsidRPr="006B5E10">
        <w:rPr>
          <w:spacing w:val="-10"/>
          <w:w w:val="105"/>
        </w:rPr>
        <w:t xml:space="preserve"> </w:t>
      </w:r>
      <w:r w:rsidRPr="006B5E10">
        <w:rPr>
          <w:w w:val="105"/>
        </w:rPr>
        <w:t>of</w:t>
      </w:r>
      <w:r w:rsidRPr="006B5E10">
        <w:rPr>
          <w:spacing w:val="-13"/>
          <w:w w:val="105"/>
        </w:rPr>
        <w:t xml:space="preserve"> </w:t>
      </w:r>
      <w:r w:rsidRPr="006B5E10">
        <w:rPr>
          <w:w w:val="105"/>
        </w:rPr>
        <w:t>assistance</w:t>
      </w:r>
      <w:r w:rsidRPr="006B5E10">
        <w:rPr>
          <w:spacing w:val="-9"/>
          <w:w w:val="105"/>
        </w:rPr>
        <w:t xml:space="preserve"> </w:t>
      </w:r>
      <w:r w:rsidRPr="006B5E10">
        <w:rPr>
          <w:w w:val="105"/>
        </w:rPr>
        <w:t>for</w:t>
      </w:r>
      <w:r w:rsidRPr="006B5E10">
        <w:rPr>
          <w:spacing w:val="-11"/>
          <w:w w:val="105"/>
        </w:rPr>
        <w:t xml:space="preserve"> </w:t>
      </w:r>
      <w:r w:rsidRPr="006B5E10">
        <w:rPr>
          <w:w w:val="105"/>
        </w:rPr>
        <w:t>external</w:t>
      </w:r>
      <w:r w:rsidRPr="006B5E10">
        <w:rPr>
          <w:spacing w:val="-4"/>
          <w:w w:val="105"/>
        </w:rPr>
        <w:t xml:space="preserve"> </w:t>
      </w:r>
      <w:r w:rsidRPr="006B5E10">
        <w:rPr>
          <w:w w:val="105"/>
        </w:rPr>
        <w:t>services</w:t>
      </w:r>
      <w:r w:rsidRPr="006B5E10">
        <w:rPr>
          <w:spacing w:val="-9"/>
          <w:w w:val="105"/>
        </w:rPr>
        <w:t xml:space="preserve"> </w:t>
      </w:r>
      <w:r w:rsidRPr="006B5E10">
        <w:rPr>
          <w:w w:val="105"/>
        </w:rPr>
        <w:t>must</w:t>
      </w:r>
      <w:r w:rsidRPr="006B5E10">
        <w:rPr>
          <w:spacing w:val="-9"/>
          <w:w w:val="105"/>
        </w:rPr>
        <w:t xml:space="preserve"> </w:t>
      </w:r>
      <w:r w:rsidRPr="006B5E10">
        <w:rPr>
          <w:w w:val="105"/>
        </w:rPr>
        <w:t>be</w:t>
      </w:r>
      <w:r w:rsidRPr="006B5E10">
        <w:rPr>
          <w:spacing w:val="-11"/>
          <w:w w:val="105"/>
        </w:rPr>
        <w:t xml:space="preserve"> </w:t>
      </w:r>
      <w:r w:rsidRPr="006B5E10">
        <w:rPr>
          <w:w w:val="105"/>
        </w:rPr>
        <w:t>via</w:t>
      </w:r>
      <w:r w:rsidRPr="006B5E10">
        <w:rPr>
          <w:spacing w:val="-13"/>
          <w:w w:val="105"/>
        </w:rPr>
        <w:t xml:space="preserve"> </w:t>
      </w:r>
      <w:r w:rsidRPr="006B5E10">
        <w:rPr>
          <w:w w:val="105"/>
        </w:rPr>
        <w:t>SurfCom</w:t>
      </w:r>
      <w:r w:rsidRPr="006B5E10">
        <w:rPr>
          <w:spacing w:val="-2"/>
          <w:w w:val="105"/>
        </w:rPr>
        <w:t xml:space="preserve"> </w:t>
      </w:r>
      <w:r w:rsidRPr="006B5E10">
        <w:rPr>
          <w:w w:val="105"/>
        </w:rPr>
        <w:t>so</w:t>
      </w:r>
      <w:r w:rsidRPr="006B5E10">
        <w:rPr>
          <w:spacing w:val="-10"/>
          <w:w w:val="105"/>
        </w:rPr>
        <w:t xml:space="preserve"> </w:t>
      </w:r>
      <w:r w:rsidRPr="006B5E10">
        <w:rPr>
          <w:w w:val="105"/>
        </w:rPr>
        <w:t>all</w:t>
      </w:r>
      <w:r w:rsidRPr="006B5E10">
        <w:rPr>
          <w:spacing w:val="-9"/>
          <w:w w:val="105"/>
        </w:rPr>
        <w:t xml:space="preserve"> </w:t>
      </w:r>
      <w:r w:rsidRPr="006B5E10">
        <w:rPr>
          <w:w w:val="105"/>
        </w:rPr>
        <w:t>relevant communications can be recorded</w:t>
      </w:r>
      <w:r w:rsidRPr="006B5E10">
        <w:rPr>
          <w:spacing w:val="-38"/>
          <w:w w:val="105"/>
        </w:rPr>
        <w:t xml:space="preserve"> </w:t>
      </w:r>
      <w:r w:rsidRPr="006B5E10">
        <w:rPr>
          <w:w w:val="105"/>
        </w:rPr>
        <w:t>effectively.</w:t>
      </w:r>
    </w:p>
    <w:p w14:paraId="5DC38040" w14:textId="77777777" w:rsidR="005D0DA1" w:rsidRPr="006B5E10" w:rsidRDefault="005D0DA1">
      <w:pPr>
        <w:pStyle w:val="BodyText"/>
      </w:pPr>
    </w:p>
    <w:p w14:paraId="301C0F83" w14:textId="77777777" w:rsidR="005D0DA1" w:rsidRPr="006B5E10" w:rsidRDefault="006B5E10">
      <w:pPr>
        <w:pStyle w:val="BodyText"/>
        <w:spacing w:line="273" w:lineRule="auto"/>
        <w:ind w:left="258"/>
      </w:pPr>
      <w:r w:rsidRPr="006B5E10">
        <w:rPr>
          <w:w w:val="105"/>
        </w:rPr>
        <w:t>It</w:t>
      </w:r>
      <w:r w:rsidRPr="006B5E10">
        <w:rPr>
          <w:spacing w:val="-14"/>
          <w:w w:val="105"/>
        </w:rPr>
        <w:t xml:space="preserve"> </w:t>
      </w:r>
      <w:r w:rsidRPr="006B5E10">
        <w:rPr>
          <w:w w:val="105"/>
        </w:rPr>
        <w:t>is</w:t>
      </w:r>
      <w:r w:rsidRPr="006B5E10">
        <w:rPr>
          <w:spacing w:val="-13"/>
          <w:w w:val="105"/>
        </w:rPr>
        <w:t xml:space="preserve"> </w:t>
      </w:r>
      <w:proofErr w:type="gramStart"/>
      <w:r w:rsidRPr="006B5E10">
        <w:rPr>
          <w:w w:val="105"/>
        </w:rPr>
        <w:t>absolutely</w:t>
      </w:r>
      <w:r w:rsidRPr="006B5E10">
        <w:rPr>
          <w:spacing w:val="-16"/>
          <w:w w:val="105"/>
        </w:rPr>
        <w:t xml:space="preserve"> </w:t>
      </w:r>
      <w:r w:rsidRPr="006B5E10">
        <w:rPr>
          <w:w w:val="105"/>
        </w:rPr>
        <w:t>imperative</w:t>
      </w:r>
      <w:proofErr w:type="gramEnd"/>
      <w:r w:rsidRPr="006B5E10">
        <w:rPr>
          <w:spacing w:val="-9"/>
          <w:w w:val="105"/>
        </w:rPr>
        <w:t xml:space="preserve"> </w:t>
      </w:r>
      <w:r w:rsidRPr="006B5E10">
        <w:rPr>
          <w:w w:val="105"/>
        </w:rPr>
        <w:t>that</w:t>
      </w:r>
      <w:r w:rsidRPr="006B5E10">
        <w:rPr>
          <w:spacing w:val="-12"/>
          <w:w w:val="105"/>
        </w:rPr>
        <w:t xml:space="preserve"> </w:t>
      </w:r>
      <w:r w:rsidRPr="006B5E10">
        <w:rPr>
          <w:w w:val="105"/>
        </w:rPr>
        <w:t>communications</w:t>
      </w:r>
      <w:r w:rsidRPr="006B5E10">
        <w:rPr>
          <w:spacing w:val="-9"/>
          <w:w w:val="105"/>
        </w:rPr>
        <w:t xml:space="preserve"> </w:t>
      </w:r>
      <w:r w:rsidRPr="006B5E10">
        <w:rPr>
          <w:w w:val="105"/>
        </w:rPr>
        <w:t>be</w:t>
      </w:r>
      <w:r w:rsidRPr="006B5E10">
        <w:rPr>
          <w:spacing w:val="-7"/>
          <w:w w:val="105"/>
        </w:rPr>
        <w:t xml:space="preserve"> </w:t>
      </w:r>
      <w:r w:rsidRPr="006B5E10">
        <w:rPr>
          <w:w w:val="105"/>
        </w:rPr>
        <w:t>limited</w:t>
      </w:r>
      <w:r w:rsidRPr="006B5E10">
        <w:rPr>
          <w:spacing w:val="-13"/>
          <w:w w:val="105"/>
        </w:rPr>
        <w:t xml:space="preserve"> </w:t>
      </w:r>
      <w:r w:rsidRPr="006B5E10">
        <w:rPr>
          <w:w w:val="105"/>
        </w:rPr>
        <w:t>to</w:t>
      </w:r>
      <w:r w:rsidRPr="006B5E10">
        <w:rPr>
          <w:spacing w:val="-13"/>
          <w:w w:val="105"/>
        </w:rPr>
        <w:t xml:space="preserve"> </w:t>
      </w:r>
      <w:r w:rsidRPr="006B5E10">
        <w:rPr>
          <w:w w:val="105"/>
        </w:rPr>
        <w:t>operational</w:t>
      </w:r>
      <w:r w:rsidRPr="006B5E10">
        <w:rPr>
          <w:spacing w:val="-6"/>
          <w:w w:val="105"/>
        </w:rPr>
        <w:t xml:space="preserve"> </w:t>
      </w:r>
      <w:r w:rsidRPr="006B5E10">
        <w:rPr>
          <w:w w:val="105"/>
        </w:rPr>
        <w:t>matters</w:t>
      </w:r>
      <w:r w:rsidRPr="006B5E10">
        <w:rPr>
          <w:spacing w:val="-10"/>
          <w:w w:val="105"/>
        </w:rPr>
        <w:t xml:space="preserve"> </w:t>
      </w:r>
      <w:r w:rsidRPr="006B5E10">
        <w:rPr>
          <w:w w:val="105"/>
        </w:rPr>
        <w:t>and</w:t>
      </w:r>
      <w:r w:rsidRPr="006B5E10">
        <w:rPr>
          <w:spacing w:val="-14"/>
          <w:w w:val="105"/>
        </w:rPr>
        <w:t xml:space="preserve"> </w:t>
      </w:r>
      <w:r w:rsidRPr="006B5E10">
        <w:rPr>
          <w:w w:val="105"/>
        </w:rPr>
        <w:t>that</w:t>
      </w:r>
      <w:r w:rsidRPr="006B5E10">
        <w:rPr>
          <w:spacing w:val="-5"/>
          <w:w w:val="105"/>
        </w:rPr>
        <w:t xml:space="preserve"> </w:t>
      </w:r>
      <w:r w:rsidRPr="006B5E10">
        <w:rPr>
          <w:w w:val="105"/>
        </w:rPr>
        <w:t>all messages</w:t>
      </w:r>
      <w:r w:rsidRPr="006B5E10">
        <w:rPr>
          <w:spacing w:val="-9"/>
          <w:w w:val="105"/>
        </w:rPr>
        <w:t xml:space="preserve"> </w:t>
      </w:r>
      <w:r w:rsidRPr="006B5E10">
        <w:rPr>
          <w:w w:val="105"/>
        </w:rPr>
        <w:t>are</w:t>
      </w:r>
      <w:r w:rsidRPr="006B5E10">
        <w:rPr>
          <w:spacing w:val="-5"/>
          <w:w w:val="105"/>
        </w:rPr>
        <w:t xml:space="preserve"> </w:t>
      </w:r>
      <w:r w:rsidRPr="006B5E10">
        <w:rPr>
          <w:w w:val="105"/>
        </w:rPr>
        <w:t>concise.</w:t>
      </w:r>
      <w:r w:rsidRPr="006B5E10">
        <w:rPr>
          <w:spacing w:val="-11"/>
          <w:w w:val="105"/>
        </w:rPr>
        <w:t xml:space="preserve"> </w:t>
      </w:r>
      <w:r w:rsidRPr="006B5E10">
        <w:rPr>
          <w:w w:val="105"/>
        </w:rPr>
        <w:t>Recognised</w:t>
      </w:r>
      <w:r w:rsidRPr="006B5E10">
        <w:rPr>
          <w:spacing w:val="-7"/>
          <w:w w:val="105"/>
        </w:rPr>
        <w:t xml:space="preserve"> </w:t>
      </w:r>
      <w:r w:rsidRPr="006B5E10">
        <w:rPr>
          <w:w w:val="105"/>
        </w:rPr>
        <w:t>radio</w:t>
      </w:r>
      <w:r w:rsidRPr="006B5E10">
        <w:rPr>
          <w:spacing w:val="-9"/>
          <w:w w:val="105"/>
        </w:rPr>
        <w:t xml:space="preserve"> </w:t>
      </w:r>
      <w:r w:rsidRPr="006B5E10">
        <w:rPr>
          <w:w w:val="105"/>
        </w:rPr>
        <w:t>procedures</w:t>
      </w:r>
      <w:r w:rsidRPr="006B5E10">
        <w:rPr>
          <w:spacing w:val="-10"/>
          <w:w w:val="105"/>
        </w:rPr>
        <w:t xml:space="preserve"> </w:t>
      </w:r>
      <w:r w:rsidRPr="006B5E10">
        <w:rPr>
          <w:w w:val="105"/>
        </w:rPr>
        <w:t>and</w:t>
      </w:r>
      <w:r w:rsidRPr="006B5E10">
        <w:rPr>
          <w:spacing w:val="-9"/>
          <w:w w:val="105"/>
        </w:rPr>
        <w:t xml:space="preserve"> </w:t>
      </w:r>
      <w:r w:rsidRPr="006B5E10">
        <w:rPr>
          <w:w w:val="105"/>
        </w:rPr>
        <w:t>terminology</w:t>
      </w:r>
      <w:r w:rsidRPr="006B5E10">
        <w:rPr>
          <w:spacing w:val="-8"/>
          <w:w w:val="105"/>
        </w:rPr>
        <w:t xml:space="preserve"> </w:t>
      </w:r>
      <w:r w:rsidRPr="006B5E10">
        <w:rPr>
          <w:w w:val="105"/>
        </w:rPr>
        <w:t>is</w:t>
      </w:r>
      <w:r w:rsidRPr="006B5E10">
        <w:rPr>
          <w:spacing w:val="-11"/>
          <w:w w:val="105"/>
        </w:rPr>
        <w:t xml:space="preserve"> </w:t>
      </w:r>
      <w:r w:rsidRPr="006B5E10">
        <w:rPr>
          <w:w w:val="105"/>
        </w:rPr>
        <w:t>to</w:t>
      </w:r>
      <w:r w:rsidRPr="006B5E10">
        <w:rPr>
          <w:spacing w:val="-5"/>
          <w:w w:val="105"/>
        </w:rPr>
        <w:t xml:space="preserve"> </w:t>
      </w:r>
      <w:r w:rsidRPr="006B5E10">
        <w:rPr>
          <w:w w:val="105"/>
        </w:rPr>
        <w:t>be</w:t>
      </w:r>
      <w:r w:rsidRPr="006B5E10">
        <w:rPr>
          <w:spacing w:val="-10"/>
          <w:w w:val="105"/>
        </w:rPr>
        <w:t xml:space="preserve"> </w:t>
      </w:r>
      <w:r w:rsidRPr="006B5E10">
        <w:rPr>
          <w:w w:val="105"/>
        </w:rPr>
        <w:t>used.</w:t>
      </w:r>
    </w:p>
    <w:p w14:paraId="3F8BDC85" w14:textId="77777777" w:rsidR="005D0DA1" w:rsidRPr="006B5E10" w:rsidRDefault="005D0DA1">
      <w:pPr>
        <w:pStyle w:val="BodyText"/>
        <w:spacing w:before="3"/>
      </w:pPr>
    </w:p>
    <w:p w14:paraId="7397C28A" w14:textId="77777777" w:rsidR="005D0DA1" w:rsidRPr="006B5E10" w:rsidRDefault="006B5E10">
      <w:pPr>
        <w:spacing w:line="288" w:lineRule="auto"/>
        <w:ind w:left="258" w:right="2089"/>
        <w:rPr>
          <w:sz w:val="21"/>
        </w:rPr>
      </w:pPr>
      <w:r w:rsidRPr="006B5E10">
        <w:rPr>
          <w:w w:val="105"/>
          <w:sz w:val="21"/>
        </w:rPr>
        <w:t>In</w:t>
      </w:r>
      <w:r w:rsidRPr="006B5E10">
        <w:rPr>
          <w:spacing w:val="-13"/>
          <w:w w:val="105"/>
          <w:sz w:val="21"/>
        </w:rPr>
        <w:t xml:space="preserve"> </w:t>
      </w:r>
      <w:r w:rsidRPr="006B5E10">
        <w:rPr>
          <w:w w:val="105"/>
          <w:sz w:val="21"/>
        </w:rPr>
        <w:t>the</w:t>
      </w:r>
      <w:r w:rsidRPr="006B5E10">
        <w:rPr>
          <w:spacing w:val="-11"/>
          <w:w w:val="105"/>
          <w:sz w:val="21"/>
        </w:rPr>
        <w:t xml:space="preserve"> </w:t>
      </w:r>
      <w:r w:rsidRPr="006B5E10">
        <w:rPr>
          <w:w w:val="105"/>
          <w:sz w:val="21"/>
        </w:rPr>
        <w:t>event</w:t>
      </w:r>
      <w:r w:rsidRPr="006B5E10">
        <w:rPr>
          <w:spacing w:val="-8"/>
          <w:w w:val="105"/>
          <w:sz w:val="21"/>
        </w:rPr>
        <w:t xml:space="preserve"> </w:t>
      </w:r>
      <w:r w:rsidRPr="006B5E10">
        <w:rPr>
          <w:w w:val="105"/>
          <w:sz w:val="21"/>
        </w:rPr>
        <w:t>of</w:t>
      </w:r>
      <w:r w:rsidRPr="006B5E10">
        <w:rPr>
          <w:spacing w:val="-11"/>
          <w:w w:val="105"/>
          <w:sz w:val="21"/>
        </w:rPr>
        <w:t xml:space="preserve"> </w:t>
      </w:r>
      <w:r w:rsidRPr="006B5E10">
        <w:rPr>
          <w:w w:val="105"/>
          <w:sz w:val="21"/>
        </w:rPr>
        <w:t>an</w:t>
      </w:r>
      <w:r w:rsidRPr="006B5E10">
        <w:rPr>
          <w:spacing w:val="-12"/>
          <w:w w:val="105"/>
          <w:sz w:val="21"/>
        </w:rPr>
        <w:t xml:space="preserve"> </w:t>
      </w:r>
      <w:r w:rsidRPr="006B5E10">
        <w:rPr>
          <w:w w:val="105"/>
          <w:sz w:val="21"/>
        </w:rPr>
        <w:t>Emergency,</w:t>
      </w:r>
      <w:r w:rsidRPr="006B5E10">
        <w:rPr>
          <w:spacing w:val="-8"/>
          <w:w w:val="105"/>
          <w:sz w:val="21"/>
        </w:rPr>
        <w:t xml:space="preserve"> </w:t>
      </w:r>
      <w:r w:rsidRPr="006B5E10">
        <w:rPr>
          <w:w w:val="105"/>
          <w:sz w:val="21"/>
        </w:rPr>
        <w:t>“</w:t>
      </w:r>
      <w:r w:rsidRPr="006B5E10">
        <w:rPr>
          <w:b/>
          <w:w w:val="105"/>
          <w:sz w:val="21"/>
        </w:rPr>
        <w:t>Rescue,</w:t>
      </w:r>
      <w:r w:rsidRPr="006B5E10">
        <w:rPr>
          <w:b/>
          <w:spacing w:val="-12"/>
          <w:w w:val="105"/>
          <w:sz w:val="21"/>
        </w:rPr>
        <w:t xml:space="preserve"> </w:t>
      </w:r>
      <w:r w:rsidRPr="006B5E10">
        <w:rPr>
          <w:b/>
          <w:w w:val="105"/>
          <w:sz w:val="21"/>
        </w:rPr>
        <w:t>Rescue,</w:t>
      </w:r>
      <w:r w:rsidRPr="006B5E10">
        <w:rPr>
          <w:b/>
          <w:spacing w:val="-14"/>
          <w:w w:val="105"/>
          <w:sz w:val="21"/>
        </w:rPr>
        <w:t xml:space="preserve"> </w:t>
      </w:r>
      <w:r w:rsidRPr="006B5E10">
        <w:rPr>
          <w:b/>
          <w:w w:val="105"/>
          <w:sz w:val="21"/>
        </w:rPr>
        <w:t>Rescue</w:t>
      </w:r>
      <w:r w:rsidRPr="006B5E10">
        <w:rPr>
          <w:w w:val="105"/>
          <w:sz w:val="21"/>
        </w:rPr>
        <w:t>”</w:t>
      </w:r>
      <w:r w:rsidRPr="006B5E10">
        <w:rPr>
          <w:spacing w:val="-15"/>
          <w:w w:val="105"/>
          <w:sz w:val="21"/>
        </w:rPr>
        <w:t xml:space="preserve"> </w:t>
      </w:r>
      <w:r w:rsidRPr="006B5E10">
        <w:rPr>
          <w:w w:val="105"/>
          <w:sz w:val="21"/>
        </w:rPr>
        <w:t>protocols</w:t>
      </w:r>
      <w:r w:rsidRPr="006B5E10">
        <w:rPr>
          <w:spacing w:val="-12"/>
          <w:w w:val="105"/>
          <w:sz w:val="21"/>
        </w:rPr>
        <w:t xml:space="preserve"> </w:t>
      </w:r>
      <w:r w:rsidRPr="006B5E10">
        <w:rPr>
          <w:w w:val="105"/>
          <w:sz w:val="21"/>
        </w:rPr>
        <w:t>are to be</w:t>
      </w:r>
      <w:r w:rsidRPr="006B5E10">
        <w:rPr>
          <w:spacing w:val="-19"/>
          <w:w w:val="105"/>
          <w:sz w:val="21"/>
        </w:rPr>
        <w:t xml:space="preserve"> </w:t>
      </w:r>
      <w:r w:rsidRPr="006B5E10">
        <w:rPr>
          <w:w w:val="105"/>
          <w:sz w:val="21"/>
        </w:rPr>
        <w:t>implemented.</w:t>
      </w:r>
    </w:p>
    <w:p w14:paraId="200F1B60" w14:textId="77777777" w:rsidR="005D0DA1" w:rsidRPr="006B5E10" w:rsidRDefault="006B5E10">
      <w:pPr>
        <w:pStyle w:val="Heading3"/>
        <w:spacing w:before="210"/>
      </w:pPr>
      <w:bookmarkStart w:id="43" w:name="_Toc208922675"/>
      <w:r w:rsidRPr="006B5E10">
        <w:rPr>
          <w:color w:val="666666"/>
          <w:w w:val="105"/>
        </w:rPr>
        <w:t>Vehicle</w:t>
      </w:r>
      <w:r w:rsidRPr="006B5E10">
        <w:rPr>
          <w:color w:val="666666"/>
          <w:spacing w:val="-23"/>
          <w:w w:val="105"/>
        </w:rPr>
        <w:t xml:space="preserve"> </w:t>
      </w:r>
      <w:r w:rsidRPr="006B5E10">
        <w:rPr>
          <w:color w:val="666666"/>
          <w:w w:val="105"/>
        </w:rPr>
        <w:t>Access</w:t>
      </w:r>
      <w:bookmarkEnd w:id="43"/>
    </w:p>
    <w:p w14:paraId="7E99F36F" w14:textId="77777777" w:rsidR="005D0DA1" w:rsidRPr="006B5E10" w:rsidRDefault="005D0DA1">
      <w:pPr>
        <w:pStyle w:val="BodyText"/>
        <w:spacing w:before="8"/>
        <w:rPr>
          <w:b/>
        </w:rPr>
      </w:pPr>
    </w:p>
    <w:p w14:paraId="731CE70D" w14:textId="309C38B4" w:rsidR="005D0DA1" w:rsidRPr="006B5E10" w:rsidRDefault="006B5E10">
      <w:pPr>
        <w:pStyle w:val="BodyText"/>
        <w:spacing w:line="276" w:lineRule="auto"/>
        <w:ind w:left="258" w:right="258"/>
      </w:pPr>
      <w:r w:rsidRPr="006B5E10">
        <w:rPr>
          <w:w w:val="105"/>
        </w:rPr>
        <w:t xml:space="preserve">Vehicle access to the </w:t>
      </w:r>
      <w:r w:rsidR="00ED5B64">
        <w:rPr>
          <w:w w:val="105"/>
        </w:rPr>
        <w:t>Event</w:t>
      </w:r>
      <w:r w:rsidRPr="006B5E10">
        <w:rPr>
          <w:w w:val="105"/>
        </w:rPr>
        <w:t xml:space="preserve"> arena will be via dedicated vehicular </w:t>
      </w:r>
      <w:r w:rsidRPr="002B6A32">
        <w:rPr>
          <w:color w:val="000000" w:themeColor="text1"/>
          <w:w w:val="105"/>
        </w:rPr>
        <w:t xml:space="preserve">access ways at </w:t>
      </w:r>
      <w:r w:rsidR="00C71B54">
        <w:rPr>
          <w:color w:val="000000" w:themeColor="text1"/>
          <w:w w:val="105"/>
        </w:rPr>
        <w:t>&lt;&lt;Club Name&gt;&gt;</w:t>
      </w:r>
      <w:r w:rsidR="002B6A32" w:rsidRPr="002B6A32">
        <w:rPr>
          <w:color w:val="000000" w:themeColor="text1"/>
          <w:w w:val="105"/>
        </w:rPr>
        <w:t xml:space="preserve"> SLSC</w:t>
      </w:r>
      <w:r w:rsidRPr="002B6A32">
        <w:rPr>
          <w:color w:val="000000" w:themeColor="text1"/>
          <w:w w:val="105"/>
        </w:rPr>
        <w:t xml:space="preserve">. Pedestrian traffic will </w:t>
      </w:r>
      <w:r w:rsidRPr="006B5E10">
        <w:rPr>
          <w:w w:val="105"/>
        </w:rPr>
        <w:t xml:space="preserve">be excluded from using these vehicle access ways during the </w:t>
      </w:r>
      <w:r w:rsidR="00ED5B64">
        <w:rPr>
          <w:w w:val="105"/>
        </w:rPr>
        <w:t>Event</w:t>
      </w:r>
      <w:r w:rsidRPr="006B5E10">
        <w:rPr>
          <w:w w:val="105"/>
        </w:rPr>
        <w:t>.</w:t>
      </w:r>
    </w:p>
    <w:p w14:paraId="36D8D622" w14:textId="77777777" w:rsidR="005D0DA1" w:rsidRPr="006B5E10" w:rsidRDefault="005D0DA1">
      <w:pPr>
        <w:pStyle w:val="BodyText"/>
        <w:spacing w:before="10"/>
        <w:rPr>
          <w:sz w:val="20"/>
        </w:rPr>
      </w:pPr>
    </w:p>
    <w:p w14:paraId="379BAC4C" w14:textId="77777777" w:rsidR="005D0DA1" w:rsidRPr="006B5E10" w:rsidRDefault="006B5E10">
      <w:pPr>
        <w:pStyle w:val="BodyText"/>
        <w:spacing w:line="276" w:lineRule="auto"/>
        <w:ind w:left="258"/>
      </w:pPr>
      <w:r w:rsidRPr="006B5E10">
        <w:rPr>
          <w:w w:val="105"/>
        </w:rPr>
        <w:t>Is</w:t>
      </w:r>
      <w:r w:rsidRPr="006B5E10">
        <w:rPr>
          <w:spacing w:val="-13"/>
          <w:w w:val="105"/>
        </w:rPr>
        <w:t xml:space="preserve"> </w:t>
      </w:r>
      <w:r w:rsidRPr="006B5E10">
        <w:rPr>
          <w:w w:val="105"/>
        </w:rPr>
        <w:t>imperative</w:t>
      </w:r>
      <w:r w:rsidRPr="006B5E10">
        <w:rPr>
          <w:spacing w:val="-4"/>
          <w:w w:val="105"/>
        </w:rPr>
        <w:t xml:space="preserve"> </w:t>
      </w:r>
      <w:r w:rsidRPr="006B5E10">
        <w:rPr>
          <w:w w:val="105"/>
        </w:rPr>
        <w:t>all</w:t>
      </w:r>
      <w:r w:rsidRPr="006B5E10">
        <w:rPr>
          <w:spacing w:val="-11"/>
          <w:w w:val="105"/>
        </w:rPr>
        <w:t xml:space="preserve"> </w:t>
      </w:r>
      <w:r w:rsidRPr="006B5E10">
        <w:rPr>
          <w:w w:val="105"/>
        </w:rPr>
        <w:t>paths</w:t>
      </w:r>
      <w:r w:rsidRPr="006B5E10">
        <w:rPr>
          <w:spacing w:val="-7"/>
          <w:w w:val="105"/>
        </w:rPr>
        <w:t xml:space="preserve"> </w:t>
      </w:r>
      <w:r w:rsidRPr="006B5E10">
        <w:rPr>
          <w:w w:val="105"/>
        </w:rPr>
        <w:t>are</w:t>
      </w:r>
      <w:r w:rsidRPr="006B5E10">
        <w:rPr>
          <w:spacing w:val="-8"/>
          <w:w w:val="105"/>
        </w:rPr>
        <w:t xml:space="preserve"> </w:t>
      </w:r>
      <w:r w:rsidRPr="006B5E10">
        <w:rPr>
          <w:w w:val="105"/>
        </w:rPr>
        <w:t>kept</w:t>
      </w:r>
      <w:r w:rsidRPr="006B5E10">
        <w:rPr>
          <w:spacing w:val="-9"/>
          <w:w w:val="105"/>
        </w:rPr>
        <w:t xml:space="preserve"> </w:t>
      </w:r>
      <w:r w:rsidRPr="006B5E10">
        <w:rPr>
          <w:w w:val="105"/>
        </w:rPr>
        <w:t>clear</w:t>
      </w:r>
      <w:r w:rsidRPr="006B5E10">
        <w:rPr>
          <w:spacing w:val="-12"/>
          <w:w w:val="105"/>
        </w:rPr>
        <w:t xml:space="preserve"> </w:t>
      </w:r>
      <w:r w:rsidRPr="006B5E10">
        <w:rPr>
          <w:w w:val="105"/>
        </w:rPr>
        <w:t>of</w:t>
      </w:r>
      <w:r w:rsidRPr="006B5E10">
        <w:rPr>
          <w:spacing w:val="-12"/>
          <w:w w:val="105"/>
        </w:rPr>
        <w:t xml:space="preserve"> </w:t>
      </w:r>
      <w:r w:rsidRPr="006B5E10">
        <w:rPr>
          <w:w w:val="105"/>
        </w:rPr>
        <w:t>fixtures,</w:t>
      </w:r>
      <w:r w:rsidRPr="006B5E10">
        <w:rPr>
          <w:spacing w:val="-9"/>
          <w:w w:val="105"/>
        </w:rPr>
        <w:t xml:space="preserve"> </w:t>
      </w:r>
      <w:r w:rsidRPr="006B5E10">
        <w:rPr>
          <w:w w:val="105"/>
        </w:rPr>
        <w:t>shelters,</w:t>
      </w:r>
      <w:r w:rsidRPr="006B5E10">
        <w:rPr>
          <w:spacing w:val="-4"/>
          <w:w w:val="105"/>
        </w:rPr>
        <w:t xml:space="preserve"> </w:t>
      </w:r>
      <w:r w:rsidRPr="006B5E10">
        <w:rPr>
          <w:w w:val="105"/>
        </w:rPr>
        <w:t>and</w:t>
      </w:r>
      <w:r w:rsidRPr="006B5E10">
        <w:rPr>
          <w:spacing w:val="-11"/>
          <w:w w:val="105"/>
        </w:rPr>
        <w:t xml:space="preserve"> </w:t>
      </w:r>
      <w:r w:rsidRPr="006B5E10">
        <w:rPr>
          <w:w w:val="105"/>
        </w:rPr>
        <w:t>craft</w:t>
      </w:r>
      <w:r w:rsidRPr="006B5E10">
        <w:rPr>
          <w:spacing w:val="-8"/>
          <w:w w:val="105"/>
        </w:rPr>
        <w:t xml:space="preserve"> </w:t>
      </w:r>
      <w:proofErr w:type="gramStart"/>
      <w:r w:rsidRPr="006B5E10">
        <w:rPr>
          <w:w w:val="105"/>
        </w:rPr>
        <w:t>at</w:t>
      </w:r>
      <w:r w:rsidRPr="006B5E10">
        <w:rPr>
          <w:spacing w:val="-8"/>
          <w:w w:val="105"/>
        </w:rPr>
        <w:t xml:space="preserve"> </w:t>
      </w:r>
      <w:r w:rsidRPr="006B5E10">
        <w:rPr>
          <w:w w:val="105"/>
        </w:rPr>
        <w:t>all</w:t>
      </w:r>
      <w:r w:rsidRPr="006B5E10">
        <w:rPr>
          <w:spacing w:val="-12"/>
          <w:w w:val="105"/>
        </w:rPr>
        <w:t xml:space="preserve"> </w:t>
      </w:r>
      <w:r w:rsidRPr="006B5E10">
        <w:rPr>
          <w:w w:val="105"/>
        </w:rPr>
        <w:t>times</w:t>
      </w:r>
      <w:proofErr w:type="gramEnd"/>
      <w:r w:rsidRPr="006B5E10">
        <w:rPr>
          <w:spacing w:val="-13"/>
          <w:w w:val="105"/>
        </w:rPr>
        <w:t xml:space="preserve"> </w:t>
      </w:r>
      <w:r w:rsidRPr="006B5E10">
        <w:rPr>
          <w:w w:val="105"/>
        </w:rPr>
        <w:t>to</w:t>
      </w:r>
      <w:r w:rsidRPr="006B5E10">
        <w:rPr>
          <w:spacing w:val="-6"/>
          <w:w w:val="105"/>
        </w:rPr>
        <w:t xml:space="preserve"> </w:t>
      </w:r>
      <w:r w:rsidRPr="006B5E10">
        <w:rPr>
          <w:w w:val="105"/>
        </w:rPr>
        <w:t>allow</w:t>
      </w:r>
      <w:r w:rsidRPr="006B5E10">
        <w:rPr>
          <w:spacing w:val="-6"/>
          <w:w w:val="105"/>
        </w:rPr>
        <w:t xml:space="preserve"> </w:t>
      </w:r>
      <w:r w:rsidRPr="006B5E10">
        <w:rPr>
          <w:w w:val="105"/>
        </w:rPr>
        <w:t>the immediate access of Emergency</w:t>
      </w:r>
      <w:r w:rsidRPr="006B5E10">
        <w:rPr>
          <w:spacing w:val="-42"/>
          <w:w w:val="105"/>
        </w:rPr>
        <w:t xml:space="preserve"> </w:t>
      </w:r>
      <w:r w:rsidRPr="006B5E10">
        <w:rPr>
          <w:w w:val="105"/>
        </w:rPr>
        <w:t>vehicles.</w:t>
      </w:r>
    </w:p>
    <w:p w14:paraId="73678E07" w14:textId="77777777" w:rsidR="005D0DA1" w:rsidRPr="006B5E10" w:rsidRDefault="005D0DA1">
      <w:pPr>
        <w:pStyle w:val="BodyText"/>
        <w:rPr>
          <w:sz w:val="20"/>
        </w:rPr>
      </w:pPr>
    </w:p>
    <w:p w14:paraId="66C0AA03" w14:textId="35B83FEF" w:rsidR="002B6A32" w:rsidRDefault="002B6A32">
      <w:pPr>
        <w:rPr>
          <w:sz w:val="20"/>
          <w:szCs w:val="21"/>
        </w:rPr>
      </w:pPr>
      <w:r>
        <w:rPr>
          <w:sz w:val="20"/>
        </w:rPr>
        <w:br w:type="page"/>
      </w:r>
    </w:p>
    <w:p w14:paraId="78799680" w14:textId="77777777" w:rsidR="005D0DA1" w:rsidRPr="006B5E10" w:rsidRDefault="005D0DA1">
      <w:pPr>
        <w:pStyle w:val="BodyText"/>
        <w:rPr>
          <w:sz w:val="20"/>
        </w:rPr>
      </w:pPr>
    </w:p>
    <w:p w14:paraId="2B6A773C" w14:textId="2804FD72" w:rsidR="005D0DA1" w:rsidRPr="006B5E10" w:rsidRDefault="006B5E10">
      <w:pPr>
        <w:pStyle w:val="Heading3"/>
        <w:spacing w:before="93"/>
      </w:pPr>
      <w:bookmarkStart w:id="44" w:name="_Toc208922676"/>
      <w:r w:rsidRPr="006B5E10">
        <w:rPr>
          <w:color w:val="666666"/>
          <w:w w:val="105"/>
        </w:rPr>
        <w:t xml:space="preserve">Suspension of </w:t>
      </w:r>
      <w:r w:rsidR="00ED5B64">
        <w:rPr>
          <w:color w:val="666666"/>
          <w:w w:val="105"/>
        </w:rPr>
        <w:t>Event</w:t>
      </w:r>
      <w:bookmarkEnd w:id="44"/>
    </w:p>
    <w:p w14:paraId="2E6D0500" w14:textId="77777777" w:rsidR="005D0DA1" w:rsidRPr="006B5E10" w:rsidRDefault="005D0DA1">
      <w:pPr>
        <w:pStyle w:val="BodyText"/>
        <w:spacing w:before="7"/>
        <w:rPr>
          <w:b/>
        </w:rPr>
      </w:pPr>
    </w:p>
    <w:p w14:paraId="2765A06D" w14:textId="084EDF07" w:rsidR="005D0DA1" w:rsidRPr="006B5E10" w:rsidRDefault="006B5E10">
      <w:pPr>
        <w:pStyle w:val="BodyText"/>
        <w:spacing w:line="276" w:lineRule="auto"/>
        <w:ind w:left="258"/>
      </w:pPr>
      <w:r w:rsidRPr="006B5E10">
        <w:rPr>
          <w:w w:val="105"/>
        </w:rPr>
        <w:t>The</w:t>
      </w:r>
      <w:r w:rsidRPr="006B5E10">
        <w:rPr>
          <w:spacing w:val="-11"/>
          <w:w w:val="105"/>
        </w:rPr>
        <w:t xml:space="preserve"> </w:t>
      </w:r>
      <w:r w:rsidRPr="006B5E10">
        <w:rPr>
          <w:w w:val="105"/>
        </w:rPr>
        <w:t>following</w:t>
      </w:r>
      <w:r w:rsidRPr="006B5E10">
        <w:rPr>
          <w:spacing w:val="-8"/>
          <w:w w:val="105"/>
        </w:rPr>
        <w:t xml:space="preserve"> </w:t>
      </w:r>
      <w:r w:rsidRPr="006B5E10">
        <w:rPr>
          <w:w w:val="105"/>
        </w:rPr>
        <w:t>table</w:t>
      </w:r>
      <w:r w:rsidRPr="006B5E10">
        <w:rPr>
          <w:spacing w:val="-10"/>
          <w:w w:val="105"/>
        </w:rPr>
        <w:t xml:space="preserve"> </w:t>
      </w:r>
      <w:r w:rsidRPr="006B5E10">
        <w:rPr>
          <w:w w:val="105"/>
        </w:rPr>
        <w:t>outlines</w:t>
      </w:r>
      <w:r w:rsidRPr="006B5E10">
        <w:rPr>
          <w:spacing w:val="-9"/>
          <w:w w:val="105"/>
        </w:rPr>
        <w:t xml:space="preserve"> </w:t>
      </w:r>
      <w:r w:rsidRPr="006B5E10">
        <w:rPr>
          <w:w w:val="105"/>
        </w:rPr>
        <w:t>the</w:t>
      </w:r>
      <w:r w:rsidRPr="006B5E10">
        <w:rPr>
          <w:spacing w:val="-11"/>
          <w:w w:val="105"/>
        </w:rPr>
        <w:t xml:space="preserve"> </w:t>
      </w:r>
      <w:r w:rsidRPr="006B5E10">
        <w:rPr>
          <w:w w:val="105"/>
        </w:rPr>
        <w:t>various</w:t>
      </w:r>
      <w:r w:rsidRPr="006B5E10">
        <w:rPr>
          <w:spacing w:val="-12"/>
          <w:w w:val="105"/>
        </w:rPr>
        <w:t xml:space="preserve"> </w:t>
      </w:r>
      <w:r w:rsidRPr="006B5E10">
        <w:rPr>
          <w:w w:val="105"/>
        </w:rPr>
        <w:t>roles</w:t>
      </w:r>
      <w:r w:rsidRPr="006B5E10">
        <w:rPr>
          <w:spacing w:val="-13"/>
          <w:w w:val="105"/>
        </w:rPr>
        <w:t xml:space="preserve"> </w:t>
      </w:r>
      <w:r w:rsidRPr="006B5E10">
        <w:rPr>
          <w:w w:val="105"/>
        </w:rPr>
        <w:t>that</w:t>
      </w:r>
      <w:r w:rsidRPr="006B5E10">
        <w:rPr>
          <w:spacing w:val="-7"/>
          <w:w w:val="105"/>
        </w:rPr>
        <w:t xml:space="preserve"> </w:t>
      </w:r>
      <w:proofErr w:type="gramStart"/>
      <w:r w:rsidRPr="006B5E10">
        <w:rPr>
          <w:w w:val="105"/>
        </w:rPr>
        <w:t>have</w:t>
      </w:r>
      <w:r w:rsidRPr="006B5E10">
        <w:rPr>
          <w:spacing w:val="-9"/>
          <w:w w:val="105"/>
        </w:rPr>
        <w:t xml:space="preserve"> </w:t>
      </w:r>
      <w:r w:rsidRPr="006B5E10">
        <w:rPr>
          <w:w w:val="105"/>
        </w:rPr>
        <w:t>the</w:t>
      </w:r>
      <w:r w:rsidRPr="006B5E10">
        <w:rPr>
          <w:spacing w:val="-8"/>
          <w:w w:val="105"/>
        </w:rPr>
        <w:t xml:space="preserve"> </w:t>
      </w:r>
      <w:r w:rsidRPr="006B5E10">
        <w:rPr>
          <w:w w:val="105"/>
        </w:rPr>
        <w:t>ability</w:t>
      </w:r>
      <w:r w:rsidRPr="006B5E10">
        <w:rPr>
          <w:spacing w:val="-10"/>
          <w:w w:val="105"/>
        </w:rPr>
        <w:t xml:space="preserve"> </w:t>
      </w:r>
      <w:r w:rsidRPr="006B5E10">
        <w:rPr>
          <w:w w:val="105"/>
        </w:rPr>
        <w:t>to</w:t>
      </w:r>
      <w:proofErr w:type="gramEnd"/>
      <w:r w:rsidRPr="006B5E10">
        <w:rPr>
          <w:spacing w:val="-11"/>
          <w:w w:val="105"/>
        </w:rPr>
        <w:t xml:space="preserve"> </w:t>
      </w:r>
      <w:r w:rsidRPr="006B5E10">
        <w:rPr>
          <w:w w:val="105"/>
        </w:rPr>
        <w:t>suspend</w:t>
      </w:r>
      <w:r w:rsidRPr="006B5E10">
        <w:rPr>
          <w:spacing w:val="-11"/>
          <w:w w:val="105"/>
        </w:rPr>
        <w:t xml:space="preserve"> </w:t>
      </w:r>
      <w:r w:rsidR="00ED5B64">
        <w:rPr>
          <w:w w:val="105"/>
        </w:rPr>
        <w:t>Event</w:t>
      </w:r>
      <w:r w:rsidRPr="006B5E10">
        <w:rPr>
          <w:spacing w:val="-9"/>
          <w:w w:val="105"/>
        </w:rPr>
        <w:t xml:space="preserve"> </w:t>
      </w:r>
      <w:r w:rsidRPr="006B5E10">
        <w:rPr>
          <w:w w:val="105"/>
        </w:rPr>
        <w:t>for safety</w:t>
      </w:r>
      <w:r w:rsidRPr="006B5E10">
        <w:rPr>
          <w:spacing w:val="-21"/>
          <w:w w:val="105"/>
        </w:rPr>
        <w:t xml:space="preserve"> </w:t>
      </w:r>
      <w:r w:rsidRPr="006B5E10">
        <w:rPr>
          <w:w w:val="105"/>
        </w:rPr>
        <w:t>reasons:</w:t>
      </w:r>
    </w:p>
    <w:p w14:paraId="00C83DC2" w14:textId="77777777" w:rsidR="005D0DA1" w:rsidRPr="006B5E10" w:rsidRDefault="005D0DA1">
      <w:pPr>
        <w:pStyle w:val="BodyText"/>
        <w:spacing w:before="9"/>
        <w:rPr>
          <w:sz w:val="20"/>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3"/>
        <w:gridCol w:w="2835"/>
        <w:gridCol w:w="1949"/>
      </w:tblGrid>
      <w:tr w:rsidR="005D0DA1" w:rsidRPr="006B5E10" w14:paraId="6745EA33" w14:textId="77777777" w:rsidTr="008541E3">
        <w:trPr>
          <w:trHeight w:val="791"/>
        </w:trPr>
        <w:tc>
          <w:tcPr>
            <w:tcW w:w="4273" w:type="dxa"/>
          </w:tcPr>
          <w:p w14:paraId="1CF5EBE2" w14:textId="77777777" w:rsidR="005D0DA1" w:rsidRPr="006B5E10" w:rsidRDefault="006B5E10">
            <w:pPr>
              <w:pStyle w:val="TableParagraph"/>
              <w:spacing w:before="127"/>
              <w:ind w:left="57"/>
              <w:rPr>
                <w:b/>
                <w:sz w:val="21"/>
              </w:rPr>
            </w:pPr>
            <w:r w:rsidRPr="006B5E10">
              <w:rPr>
                <w:b/>
                <w:w w:val="105"/>
                <w:sz w:val="21"/>
              </w:rPr>
              <w:t>ROLE</w:t>
            </w:r>
          </w:p>
        </w:tc>
        <w:tc>
          <w:tcPr>
            <w:tcW w:w="2835" w:type="dxa"/>
          </w:tcPr>
          <w:p w14:paraId="2166FD9E" w14:textId="77777777" w:rsidR="005D0DA1" w:rsidRPr="006B5E10" w:rsidRDefault="006B5E10">
            <w:pPr>
              <w:pStyle w:val="TableParagraph"/>
              <w:spacing w:before="127"/>
              <w:ind w:left="57" w:right="611"/>
              <w:rPr>
                <w:b/>
                <w:sz w:val="21"/>
              </w:rPr>
            </w:pPr>
            <w:r w:rsidRPr="006B5E10">
              <w:rPr>
                <w:b/>
                <w:w w:val="105"/>
                <w:sz w:val="21"/>
              </w:rPr>
              <w:t>LEVEL OF AUTHORITY</w:t>
            </w:r>
          </w:p>
        </w:tc>
        <w:tc>
          <w:tcPr>
            <w:tcW w:w="1949" w:type="dxa"/>
          </w:tcPr>
          <w:p w14:paraId="071C6471" w14:textId="77777777" w:rsidR="005D0DA1" w:rsidRPr="006B5E10" w:rsidRDefault="006B5E10">
            <w:pPr>
              <w:pStyle w:val="TableParagraph"/>
              <w:spacing w:before="127" w:line="290" w:lineRule="auto"/>
              <w:ind w:left="56"/>
              <w:rPr>
                <w:b/>
                <w:sz w:val="21"/>
              </w:rPr>
            </w:pPr>
            <w:r w:rsidRPr="006B5E10">
              <w:rPr>
                <w:b/>
                <w:w w:val="105"/>
                <w:sz w:val="21"/>
              </w:rPr>
              <w:t xml:space="preserve">SCOPE OF </w:t>
            </w:r>
            <w:r w:rsidRPr="006B5E10">
              <w:rPr>
                <w:b/>
                <w:sz w:val="21"/>
              </w:rPr>
              <w:t>AUTHORITY</w:t>
            </w:r>
          </w:p>
        </w:tc>
      </w:tr>
      <w:tr w:rsidR="005D0DA1" w:rsidRPr="006B5E10" w14:paraId="59855927" w14:textId="77777777" w:rsidTr="008541E3">
        <w:trPr>
          <w:trHeight w:val="859"/>
        </w:trPr>
        <w:tc>
          <w:tcPr>
            <w:tcW w:w="4273" w:type="dxa"/>
          </w:tcPr>
          <w:p w14:paraId="00368FFE" w14:textId="31CB7B80" w:rsidR="005D0DA1" w:rsidRPr="006B5E10" w:rsidRDefault="00FC0BFC">
            <w:pPr>
              <w:pStyle w:val="TableParagraph"/>
              <w:spacing w:before="127"/>
              <w:ind w:left="57"/>
              <w:rPr>
                <w:sz w:val="21"/>
              </w:rPr>
            </w:pPr>
            <w:r>
              <w:rPr>
                <w:w w:val="105"/>
                <w:sz w:val="21"/>
              </w:rPr>
              <w:t>Surf Awareness</w:t>
            </w:r>
            <w:r w:rsidR="006B5E10" w:rsidRPr="006B5E10">
              <w:rPr>
                <w:w w:val="105"/>
                <w:sz w:val="21"/>
              </w:rPr>
              <w:t xml:space="preserve"> Committee (</w:t>
            </w:r>
            <w:r w:rsidR="007645DE">
              <w:rPr>
                <w:w w:val="105"/>
                <w:sz w:val="21"/>
              </w:rPr>
              <w:t>SAC</w:t>
            </w:r>
            <w:r w:rsidR="006B5E10" w:rsidRPr="006B5E10">
              <w:rPr>
                <w:w w:val="105"/>
                <w:sz w:val="21"/>
              </w:rPr>
              <w:t>)</w:t>
            </w:r>
          </w:p>
        </w:tc>
        <w:tc>
          <w:tcPr>
            <w:tcW w:w="2835" w:type="dxa"/>
          </w:tcPr>
          <w:p w14:paraId="7312397E" w14:textId="77777777" w:rsidR="005D0DA1" w:rsidRDefault="006B5E10">
            <w:pPr>
              <w:pStyle w:val="TableParagraph"/>
              <w:spacing w:before="132" w:line="340" w:lineRule="auto"/>
              <w:ind w:left="57" w:right="204"/>
              <w:rPr>
                <w:sz w:val="21"/>
              </w:rPr>
            </w:pPr>
            <w:r w:rsidRPr="006B5E10">
              <w:rPr>
                <w:w w:val="105"/>
                <w:sz w:val="21"/>
              </w:rPr>
              <w:t xml:space="preserve">Initiate </w:t>
            </w:r>
            <w:r w:rsidRPr="006B5E10">
              <w:rPr>
                <w:sz w:val="21"/>
              </w:rPr>
              <w:t>Contingen</w:t>
            </w:r>
            <w:r w:rsidR="008541E3">
              <w:rPr>
                <w:sz w:val="21"/>
              </w:rPr>
              <w:t xml:space="preserve">cy Plan </w:t>
            </w:r>
          </w:p>
          <w:p w14:paraId="483EBCD1" w14:textId="4AF66355" w:rsidR="008541E3" w:rsidRPr="006B5E10" w:rsidRDefault="008541E3">
            <w:pPr>
              <w:pStyle w:val="TableParagraph"/>
              <w:spacing w:before="132" w:line="340" w:lineRule="auto"/>
              <w:ind w:left="57" w:right="204"/>
              <w:rPr>
                <w:sz w:val="21"/>
              </w:rPr>
            </w:pPr>
            <w:r>
              <w:rPr>
                <w:sz w:val="21"/>
              </w:rPr>
              <w:t>Cancellation</w:t>
            </w:r>
          </w:p>
        </w:tc>
        <w:tc>
          <w:tcPr>
            <w:tcW w:w="1949" w:type="dxa"/>
          </w:tcPr>
          <w:p w14:paraId="29DE8AF3" w14:textId="1A6A3082" w:rsidR="005D0DA1" w:rsidRPr="006B5E10" w:rsidRDefault="00ED5B64">
            <w:pPr>
              <w:pStyle w:val="TableParagraph"/>
              <w:spacing w:before="127"/>
              <w:ind w:left="56"/>
              <w:rPr>
                <w:sz w:val="21"/>
              </w:rPr>
            </w:pPr>
            <w:r>
              <w:rPr>
                <w:w w:val="105"/>
                <w:sz w:val="21"/>
              </w:rPr>
              <w:t>Event</w:t>
            </w:r>
          </w:p>
        </w:tc>
      </w:tr>
      <w:tr w:rsidR="005D0DA1" w:rsidRPr="006B5E10" w14:paraId="0A61345B" w14:textId="77777777" w:rsidTr="008541E3">
        <w:trPr>
          <w:trHeight w:val="486"/>
        </w:trPr>
        <w:tc>
          <w:tcPr>
            <w:tcW w:w="4273" w:type="dxa"/>
          </w:tcPr>
          <w:p w14:paraId="6BBA14F1" w14:textId="77777777" w:rsidR="005D0DA1" w:rsidRPr="006B5E10" w:rsidRDefault="006B5E10">
            <w:pPr>
              <w:pStyle w:val="TableParagraph"/>
              <w:spacing w:before="124"/>
              <w:ind w:left="57"/>
              <w:rPr>
                <w:sz w:val="21"/>
              </w:rPr>
            </w:pPr>
            <w:r w:rsidRPr="006B5E10">
              <w:rPr>
                <w:w w:val="105"/>
                <w:sz w:val="21"/>
              </w:rPr>
              <w:t>Safety &amp; Emergency Committee (SEC)</w:t>
            </w:r>
          </w:p>
        </w:tc>
        <w:tc>
          <w:tcPr>
            <w:tcW w:w="2835" w:type="dxa"/>
          </w:tcPr>
          <w:p w14:paraId="5CC25158" w14:textId="77777777" w:rsidR="005D0DA1" w:rsidRPr="006B5E10" w:rsidRDefault="006B5E10">
            <w:pPr>
              <w:pStyle w:val="TableParagraph"/>
              <w:spacing w:before="124"/>
              <w:ind w:left="57"/>
              <w:rPr>
                <w:sz w:val="21"/>
              </w:rPr>
            </w:pPr>
            <w:r w:rsidRPr="006B5E10">
              <w:rPr>
                <w:w w:val="105"/>
                <w:sz w:val="21"/>
              </w:rPr>
              <w:t>Suspend</w:t>
            </w:r>
          </w:p>
        </w:tc>
        <w:tc>
          <w:tcPr>
            <w:tcW w:w="1949" w:type="dxa"/>
          </w:tcPr>
          <w:p w14:paraId="25B7771C" w14:textId="33368621" w:rsidR="005D0DA1" w:rsidRPr="006B5E10" w:rsidRDefault="00ED5B64">
            <w:pPr>
              <w:pStyle w:val="TableParagraph"/>
              <w:spacing w:before="124"/>
              <w:ind w:left="56"/>
              <w:rPr>
                <w:sz w:val="21"/>
              </w:rPr>
            </w:pPr>
            <w:r>
              <w:rPr>
                <w:w w:val="105"/>
                <w:sz w:val="21"/>
              </w:rPr>
              <w:t>Event</w:t>
            </w:r>
            <w:r w:rsidR="006B5E10" w:rsidRPr="006B5E10">
              <w:rPr>
                <w:w w:val="105"/>
                <w:sz w:val="21"/>
              </w:rPr>
              <w:t xml:space="preserve"> / </w:t>
            </w:r>
            <w:r w:rsidR="00D36F04">
              <w:rPr>
                <w:w w:val="105"/>
                <w:sz w:val="21"/>
              </w:rPr>
              <w:t>Activity</w:t>
            </w:r>
          </w:p>
        </w:tc>
      </w:tr>
      <w:tr w:rsidR="005D0DA1" w:rsidRPr="006B5E10" w14:paraId="58B17BF2" w14:textId="77777777" w:rsidTr="008541E3">
        <w:trPr>
          <w:trHeight w:val="486"/>
        </w:trPr>
        <w:tc>
          <w:tcPr>
            <w:tcW w:w="4273" w:type="dxa"/>
          </w:tcPr>
          <w:p w14:paraId="0523D33B" w14:textId="60265CD3" w:rsidR="005D0DA1" w:rsidRPr="006B5E10" w:rsidRDefault="001F1DC1">
            <w:pPr>
              <w:pStyle w:val="TableParagraph"/>
              <w:spacing w:before="127"/>
              <w:ind w:left="57"/>
              <w:rPr>
                <w:sz w:val="21"/>
              </w:rPr>
            </w:pPr>
            <w:r>
              <w:rPr>
                <w:w w:val="105"/>
                <w:sz w:val="21"/>
              </w:rPr>
              <w:t>SAC Coordinator</w:t>
            </w:r>
          </w:p>
        </w:tc>
        <w:tc>
          <w:tcPr>
            <w:tcW w:w="2835" w:type="dxa"/>
          </w:tcPr>
          <w:p w14:paraId="4A6B40E5" w14:textId="77777777" w:rsidR="005D0DA1" w:rsidRPr="006B5E10" w:rsidRDefault="006B5E10">
            <w:pPr>
              <w:pStyle w:val="TableParagraph"/>
              <w:spacing w:before="127"/>
              <w:ind w:left="57"/>
              <w:rPr>
                <w:sz w:val="21"/>
              </w:rPr>
            </w:pPr>
            <w:r w:rsidRPr="006B5E10">
              <w:rPr>
                <w:w w:val="105"/>
                <w:sz w:val="21"/>
              </w:rPr>
              <w:t>Suspend</w:t>
            </w:r>
          </w:p>
        </w:tc>
        <w:tc>
          <w:tcPr>
            <w:tcW w:w="1949" w:type="dxa"/>
          </w:tcPr>
          <w:p w14:paraId="0FA56F74" w14:textId="019FF870" w:rsidR="005D0DA1" w:rsidRPr="006B5E10" w:rsidRDefault="00ED5B64">
            <w:pPr>
              <w:pStyle w:val="TableParagraph"/>
              <w:spacing w:before="127"/>
              <w:ind w:left="56"/>
              <w:rPr>
                <w:sz w:val="21"/>
              </w:rPr>
            </w:pPr>
            <w:r>
              <w:rPr>
                <w:w w:val="105"/>
                <w:sz w:val="21"/>
              </w:rPr>
              <w:t>Event</w:t>
            </w:r>
            <w:r w:rsidR="006B5E10" w:rsidRPr="006B5E10">
              <w:rPr>
                <w:w w:val="105"/>
                <w:sz w:val="21"/>
              </w:rPr>
              <w:t xml:space="preserve"> / </w:t>
            </w:r>
            <w:r w:rsidR="00D36F04">
              <w:rPr>
                <w:w w:val="105"/>
                <w:sz w:val="21"/>
              </w:rPr>
              <w:t>Activity</w:t>
            </w:r>
          </w:p>
        </w:tc>
      </w:tr>
      <w:tr w:rsidR="005D0DA1" w:rsidRPr="006B5E10" w14:paraId="4B1B56E4" w14:textId="77777777" w:rsidTr="008541E3">
        <w:trPr>
          <w:trHeight w:val="791"/>
        </w:trPr>
        <w:tc>
          <w:tcPr>
            <w:tcW w:w="4273" w:type="dxa"/>
          </w:tcPr>
          <w:p w14:paraId="2BECE5B5" w14:textId="07E69A23" w:rsidR="005D0DA1" w:rsidRPr="006B5E10" w:rsidRDefault="006B5E10">
            <w:pPr>
              <w:pStyle w:val="TableParagraph"/>
              <w:spacing w:before="127"/>
              <w:ind w:left="57"/>
              <w:rPr>
                <w:sz w:val="21"/>
              </w:rPr>
            </w:pPr>
            <w:r w:rsidRPr="006B5E10">
              <w:rPr>
                <w:w w:val="105"/>
                <w:sz w:val="21"/>
              </w:rPr>
              <w:t xml:space="preserve">Deputy </w:t>
            </w:r>
            <w:r w:rsidR="001F1DC1">
              <w:rPr>
                <w:w w:val="105"/>
                <w:sz w:val="21"/>
              </w:rPr>
              <w:t>SAC Coordinator</w:t>
            </w:r>
          </w:p>
        </w:tc>
        <w:tc>
          <w:tcPr>
            <w:tcW w:w="2835" w:type="dxa"/>
          </w:tcPr>
          <w:p w14:paraId="3A350EB8" w14:textId="77777777" w:rsidR="005D0DA1" w:rsidRPr="006B5E10" w:rsidRDefault="006B5E10">
            <w:pPr>
              <w:pStyle w:val="TableParagraph"/>
              <w:spacing w:before="127"/>
              <w:ind w:left="57"/>
              <w:rPr>
                <w:sz w:val="21"/>
              </w:rPr>
            </w:pPr>
            <w:r w:rsidRPr="006B5E10">
              <w:rPr>
                <w:w w:val="105"/>
                <w:sz w:val="21"/>
              </w:rPr>
              <w:t>Suspend</w:t>
            </w:r>
          </w:p>
        </w:tc>
        <w:tc>
          <w:tcPr>
            <w:tcW w:w="1949" w:type="dxa"/>
          </w:tcPr>
          <w:p w14:paraId="20828B01" w14:textId="3EC8D696" w:rsidR="005D0DA1" w:rsidRPr="006B5E10" w:rsidRDefault="00ED5B64">
            <w:pPr>
              <w:pStyle w:val="TableParagraph"/>
              <w:spacing w:before="127"/>
              <w:ind w:left="56"/>
              <w:rPr>
                <w:sz w:val="21"/>
              </w:rPr>
            </w:pPr>
            <w:r>
              <w:rPr>
                <w:w w:val="105"/>
                <w:sz w:val="21"/>
              </w:rPr>
              <w:t>Event</w:t>
            </w:r>
            <w:r w:rsidR="006B5E10" w:rsidRPr="006B5E10">
              <w:rPr>
                <w:w w:val="105"/>
                <w:sz w:val="21"/>
              </w:rPr>
              <w:t xml:space="preserve"> / </w:t>
            </w:r>
            <w:r w:rsidR="00D36F04">
              <w:rPr>
                <w:w w:val="105"/>
                <w:sz w:val="21"/>
              </w:rPr>
              <w:t>Activity</w:t>
            </w:r>
          </w:p>
        </w:tc>
      </w:tr>
      <w:tr w:rsidR="005D0DA1" w:rsidRPr="006B5E10" w14:paraId="74735780" w14:textId="77777777" w:rsidTr="008541E3">
        <w:trPr>
          <w:trHeight w:val="792"/>
        </w:trPr>
        <w:tc>
          <w:tcPr>
            <w:tcW w:w="4273" w:type="dxa"/>
          </w:tcPr>
          <w:p w14:paraId="72E14523" w14:textId="77777777" w:rsidR="005D0DA1" w:rsidRPr="006B5E10" w:rsidRDefault="006B5E10">
            <w:pPr>
              <w:pStyle w:val="TableParagraph"/>
              <w:spacing w:before="127" w:line="280" w:lineRule="auto"/>
              <w:ind w:left="57" w:right="116"/>
              <w:rPr>
                <w:sz w:val="21"/>
              </w:rPr>
            </w:pPr>
            <w:r w:rsidRPr="006B5E10">
              <w:rPr>
                <w:w w:val="105"/>
                <w:sz w:val="21"/>
              </w:rPr>
              <w:t>Safety &amp; Emergency Management Coordinator (SEMC)</w:t>
            </w:r>
          </w:p>
        </w:tc>
        <w:tc>
          <w:tcPr>
            <w:tcW w:w="2835" w:type="dxa"/>
          </w:tcPr>
          <w:p w14:paraId="47264786" w14:textId="77777777" w:rsidR="005D0DA1" w:rsidRPr="006B5E10" w:rsidRDefault="006B5E10">
            <w:pPr>
              <w:pStyle w:val="TableParagraph"/>
              <w:spacing w:before="127"/>
              <w:ind w:left="57"/>
              <w:rPr>
                <w:sz w:val="21"/>
              </w:rPr>
            </w:pPr>
            <w:r w:rsidRPr="006B5E10">
              <w:rPr>
                <w:w w:val="105"/>
                <w:sz w:val="21"/>
              </w:rPr>
              <w:t>Suspend</w:t>
            </w:r>
          </w:p>
        </w:tc>
        <w:tc>
          <w:tcPr>
            <w:tcW w:w="1949" w:type="dxa"/>
          </w:tcPr>
          <w:p w14:paraId="2292CA9B" w14:textId="6F54ACB9" w:rsidR="005D0DA1" w:rsidRPr="006B5E10" w:rsidRDefault="00ED5B64">
            <w:pPr>
              <w:pStyle w:val="TableParagraph"/>
              <w:spacing w:before="127"/>
              <w:ind w:left="56"/>
              <w:rPr>
                <w:sz w:val="21"/>
              </w:rPr>
            </w:pPr>
            <w:r>
              <w:rPr>
                <w:w w:val="105"/>
                <w:sz w:val="21"/>
              </w:rPr>
              <w:t>Event</w:t>
            </w:r>
            <w:r w:rsidR="006B5E10" w:rsidRPr="006B5E10">
              <w:rPr>
                <w:w w:val="105"/>
                <w:sz w:val="21"/>
              </w:rPr>
              <w:t xml:space="preserve"> / </w:t>
            </w:r>
            <w:r w:rsidR="00D36F04">
              <w:rPr>
                <w:w w:val="105"/>
                <w:sz w:val="21"/>
              </w:rPr>
              <w:t>Activity</w:t>
            </w:r>
          </w:p>
        </w:tc>
      </w:tr>
      <w:tr w:rsidR="005D0DA1" w:rsidRPr="006B5E10" w14:paraId="662F61B1" w14:textId="77777777" w:rsidTr="008541E3">
        <w:trPr>
          <w:trHeight w:val="486"/>
        </w:trPr>
        <w:tc>
          <w:tcPr>
            <w:tcW w:w="4273" w:type="dxa"/>
          </w:tcPr>
          <w:p w14:paraId="07F0B660" w14:textId="77777777" w:rsidR="005D0DA1" w:rsidRPr="006B5E10" w:rsidRDefault="006B5E10">
            <w:pPr>
              <w:pStyle w:val="TableParagraph"/>
              <w:spacing w:before="127"/>
              <w:ind w:left="57"/>
              <w:rPr>
                <w:sz w:val="21"/>
              </w:rPr>
            </w:pPr>
            <w:r w:rsidRPr="006B5E10">
              <w:rPr>
                <w:w w:val="105"/>
                <w:sz w:val="21"/>
              </w:rPr>
              <w:t>Delegated Representative</w:t>
            </w:r>
          </w:p>
        </w:tc>
        <w:tc>
          <w:tcPr>
            <w:tcW w:w="2835" w:type="dxa"/>
          </w:tcPr>
          <w:p w14:paraId="38913181" w14:textId="77777777" w:rsidR="005D0DA1" w:rsidRPr="006B5E10" w:rsidRDefault="006B5E10">
            <w:pPr>
              <w:pStyle w:val="TableParagraph"/>
              <w:spacing w:before="127"/>
              <w:ind w:left="57"/>
              <w:rPr>
                <w:sz w:val="21"/>
              </w:rPr>
            </w:pPr>
            <w:r w:rsidRPr="006B5E10">
              <w:rPr>
                <w:w w:val="105"/>
                <w:sz w:val="21"/>
              </w:rPr>
              <w:t>Suspend</w:t>
            </w:r>
          </w:p>
        </w:tc>
        <w:tc>
          <w:tcPr>
            <w:tcW w:w="1949" w:type="dxa"/>
          </w:tcPr>
          <w:p w14:paraId="3524F748" w14:textId="435F1FB4" w:rsidR="005D0DA1" w:rsidRPr="006B5E10" w:rsidRDefault="00ED5B64">
            <w:pPr>
              <w:pStyle w:val="TableParagraph"/>
              <w:spacing w:before="127"/>
              <w:ind w:left="56"/>
              <w:rPr>
                <w:sz w:val="21"/>
              </w:rPr>
            </w:pPr>
            <w:r>
              <w:rPr>
                <w:w w:val="105"/>
                <w:sz w:val="21"/>
              </w:rPr>
              <w:t>Event</w:t>
            </w:r>
            <w:r w:rsidR="006B5E10" w:rsidRPr="006B5E10">
              <w:rPr>
                <w:w w:val="105"/>
                <w:sz w:val="21"/>
              </w:rPr>
              <w:t xml:space="preserve"> / </w:t>
            </w:r>
            <w:r w:rsidR="00D36F04">
              <w:rPr>
                <w:w w:val="105"/>
                <w:sz w:val="21"/>
              </w:rPr>
              <w:t>Activity</w:t>
            </w:r>
          </w:p>
        </w:tc>
      </w:tr>
      <w:tr w:rsidR="005D0DA1" w:rsidRPr="006B5E10" w14:paraId="7EB3FB84" w14:textId="77777777" w:rsidTr="008541E3">
        <w:trPr>
          <w:trHeight w:val="489"/>
        </w:trPr>
        <w:tc>
          <w:tcPr>
            <w:tcW w:w="4273" w:type="dxa"/>
          </w:tcPr>
          <w:p w14:paraId="3FAD93B6" w14:textId="4193D434" w:rsidR="005D0DA1" w:rsidRPr="006B5E10" w:rsidRDefault="00D36F04">
            <w:pPr>
              <w:pStyle w:val="TableParagraph"/>
              <w:spacing w:before="127"/>
              <w:ind w:left="57"/>
              <w:rPr>
                <w:sz w:val="21"/>
              </w:rPr>
            </w:pPr>
            <w:r>
              <w:rPr>
                <w:w w:val="105"/>
                <w:sz w:val="21"/>
              </w:rPr>
              <w:t>Activity</w:t>
            </w:r>
            <w:r w:rsidR="006B5E10" w:rsidRPr="006B5E10">
              <w:rPr>
                <w:w w:val="105"/>
                <w:sz w:val="21"/>
              </w:rPr>
              <w:t xml:space="preserve"> </w:t>
            </w:r>
            <w:r w:rsidR="001E5A48">
              <w:rPr>
                <w:w w:val="105"/>
                <w:sz w:val="21"/>
              </w:rPr>
              <w:t>Coordinator</w:t>
            </w:r>
          </w:p>
        </w:tc>
        <w:tc>
          <w:tcPr>
            <w:tcW w:w="2835" w:type="dxa"/>
          </w:tcPr>
          <w:p w14:paraId="010884B6" w14:textId="77777777" w:rsidR="005D0DA1" w:rsidRPr="006B5E10" w:rsidRDefault="006B5E10">
            <w:pPr>
              <w:pStyle w:val="TableParagraph"/>
              <w:spacing w:before="127"/>
              <w:ind w:left="57"/>
              <w:rPr>
                <w:sz w:val="21"/>
              </w:rPr>
            </w:pPr>
            <w:r w:rsidRPr="006B5E10">
              <w:rPr>
                <w:w w:val="105"/>
                <w:sz w:val="21"/>
              </w:rPr>
              <w:t>Suspend</w:t>
            </w:r>
          </w:p>
        </w:tc>
        <w:tc>
          <w:tcPr>
            <w:tcW w:w="1949" w:type="dxa"/>
          </w:tcPr>
          <w:p w14:paraId="3ED7FA8E" w14:textId="35FE4791" w:rsidR="005D0DA1" w:rsidRPr="006B5E10" w:rsidRDefault="00D36F04">
            <w:pPr>
              <w:pStyle w:val="TableParagraph"/>
              <w:spacing w:before="127"/>
              <w:ind w:left="56"/>
              <w:rPr>
                <w:sz w:val="21"/>
              </w:rPr>
            </w:pPr>
            <w:r>
              <w:rPr>
                <w:w w:val="105"/>
                <w:sz w:val="21"/>
              </w:rPr>
              <w:t>Activity</w:t>
            </w:r>
          </w:p>
        </w:tc>
      </w:tr>
      <w:tr w:rsidR="005D0DA1" w:rsidRPr="006B5E10" w14:paraId="070C1A9B" w14:textId="77777777" w:rsidTr="008541E3">
        <w:trPr>
          <w:trHeight w:val="486"/>
        </w:trPr>
        <w:tc>
          <w:tcPr>
            <w:tcW w:w="4273" w:type="dxa"/>
          </w:tcPr>
          <w:p w14:paraId="59C4EBC4" w14:textId="2337FE2F" w:rsidR="005D0DA1" w:rsidRPr="006B5E10" w:rsidRDefault="00ED5B64">
            <w:pPr>
              <w:pStyle w:val="TableParagraph"/>
              <w:spacing w:before="124"/>
              <w:ind w:left="57"/>
              <w:rPr>
                <w:sz w:val="21"/>
              </w:rPr>
            </w:pPr>
            <w:r>
              <w:rPr>
                <w:w w:val="105"/>
                <w:sz w:val="21"/>
              </w:rPr>
              <w:t>Event</w:t>
            </w:r>
            <w:r w:rsidR="006B5E10" w:rsidRPr="006B5E10">
              <w:rPr>
                <w:w w:val="105"/>
                <w:sz w:val="21"/>
              </w:rPr>
              <w:t xml:space="preserve"> Official</w:t>
            </w:r>
          </w:p>
        </w:tc>
        <w:tc>
          <w:tcPr>
            <w:tcW w:w="2835" w:type="dxa"/>
          </w:tcPr>
          <w:p w14:paraId="72959EEF" w14:textId="77777777" w:rsidR="005D0DA1" w:rsidRPr="006B5E10" w:rsidRDefault="006B5E10">
            <w:pPr>
              <w:pStyle w:val="TableParagraph"/>
              <w:spacing w:before="124"/>
              <w:ind w:left="57"/>
              <w:rPr>
                <w:sz w:val="21"/>
              </w:rPr>
            </w:pPr>
            <w:r w:rsidRPr="006B5E10">
              <w:rPr>
                <w:w w:val="105"/>
                <w:sz w:val="21"/>
              </w:rPr>
              <w:t>Suspend</w:t>
            </w:r>
          </w:p>
        </w:tc>
        <w:tc>
          <w:tcPr>
            <w:tcW w:w="1949" w:type="dxa"/>
          </w:tcPr>
          <w:p w14:paraId="70FF23C4" w14:textId="017F8694" w:rsidR="005D0DA1" w:rsidRPr="006B5E10" w:rsidRDefault="00D36F04">
            <w:pPr>
              <w:pStyle w:val="TableParagraph"/>
              <w:spacing w:before="124"/>
              <w:ind w:left="56"/>
              <w:rPr>
                <w:sz w:val="21"/>
              </w:rPr>
            </w:pPr>
            <w:r>
              <w:rPr>
                <w:w w:val="105"/>
                <w:sz w:val="21"/>
              </w:rPr>
              <w:t>Activity</w:t>
            </w:r>
          </w:p>
        </w:tc>
      </w:tr>
    </w:tbl>
    <w:p w14:paraId="76655E48" w14:textId="77777777" w:rsidR="005D0DA1" w:rsidRPr="006B5E10" w:rsidRDefault="005D0DA1">
      <w:pPr>
        <w:pStyle w:val="BodyText"/>
        <w:spacing w:before="9"/>
        <w:rPr>
          <w:sz w:val="20"/>
        </w:rPr>
      </w:pPr>
    </w:p>
    <w:p w14:paraId="29DEF648" w14:textId="77777777" w:rsidR="005D0DA1" w:rsidRPr="006B5E10" w:rsidRDefault="006B5E10">
      <w:pPr>
        <w:pStyle w:val="BodyText"/>
        <w:spacing w:before="1" w:line="276" w:lineRule="auto"/>
        <w:ind w:left="258"/>
      </w:pPr>
      <w:r w:rsidRPr="006B5E10">
        <w:rPr>
          <w:w w:val="105"/>
        </w:rPr>
        <w:t>All</w:t>
      </w:r>
      <w:r w:rsidRPr="006B5E10">
        <w:rPr>
          <w:spacing w:val="-4"/>
          <w:w w:val="105"/>
        </w:rPr>
        <w:t xml:space="preserve"> </w:t>
      </w:r>
      <w:r w:rsidRPr="006B5E10">
        <w:rPr>
          <w:w w:val="105"/>
        </w:rPr>
        <w:t>officials</w:t>
      </w:r>
      <w:r w:rsidRPr="006B5E10">
        <w:rPr>
          <w:spacing w:val="-5"/>
          <w:w w:val="105"/>
        </w:rPr>
        <w:t xml:space="preserve"> </w:t>
      </w:r>
      <w:r w:rsidRPr="006B5E10">
        <w:rPr>
          <w:w w:val="105"/>
        </w:rPr>
        <w:t>have</w:t>
      </w:r>
      <w:r w:rsidRPr="006B5E10">
        <w:rPr>
          <w:spacing w:val="-3"/>
          <w:w w:val="105"/>
        </w:rPr>
        <w:t xml:space="preserve"> </w:t>
      </w:r>
      <w:r w:rsidRPr="006B5E10">
        <w:rPr>
          <w:w w:val="105"/>
        </w:rPr>
        <w:t>a</w:t>
      </w:r>
      <w:r w:rsidRPr="006B5E10">
        <w:rPr>
          <w:spacing w:val="-4"/>
          <w:w w:val="105"/>
        </w:rPr>
        <w:t xml:space="preserve"> </w:t>
      </w:r>
      <w:r w:rsidRPr="006B5E10">
        <w:rPr>
          <w:w w:val="105"/>
        </w:rPr>
        <w:t>responsibility</w:t>
      </w:r>
      <w:r w:rsidRPr="006B5E10">
        <w:rPr>
          <w:spacing w:val="-7"/>
          <w:w w:val="105"/>
        </w:rPr>
        <w:t xml:space="preserve"> </w:t>
      </w:r>
      <w:r w:rsidRPr="006B5E10">
        <w:rPr>
          <w:w w:val="105"/>
        </w:rPr>
        <w:t>to</w:t>
      </w:r>
      <w:r w:rsidRPr="006B5E10">
        <w:rPr>
          <w:spacing w:val="-5"/>
          <w:w w:val="105"/>
        </w:rPr>
        <w:t xml:space="preserve"> </w:t>
      </w:r>
      <w:r w:rsidRPr="006B5E10">
        <w:rPr>
          <w:w w:val="105"/>
        </w:rPr>
        <w:t>raise</w:t>
      </w:r>
      <w:r w:rsidRPr="006B5E10">
        <w:rPr>
          <w:spacing w:val="-3"/>
          <w:w w:val="105"/>
        </w:rPr>
        <w:t xml:space="preserve"> </w:t>
      </w:r>
      <w:r w:rsidRPr="006B5E10">
        <w:rPr>
          <w:w w:val="105"/>
        </w:rPr>
        <w:t>any</w:t>
      </w:r>
      <w:r w:rsidRPr="006B5E10">
        <w:rPr>
          <w:spacing w:val="-4"/>
          <w:w w:val="105"/>
        </w:rPr>
        <w:t xml:space="preserve"> </w:t>
      </w:r>
      <w:r w:rsidRPr="006B5E10">
        <w:rPr>
          <w:w w:val="105"/>
        </w:rPr>
        <w:t>concerns</w:t>
      </w:r>
      <w:r w:rsidRPr="006B5E10">
        <w:rPr>
          <w:spacing w:val="4"/>
          <w:w w:val="105"/>
        </w:rPr>
        <w:t xml:space="preserve"> </w:t>
      </w:r>
      <w:r w:rsidRPr="006B5E10">
        <w:rPr>
          <w:w w:val="105"/>
        </w:rPr>
        <w:t>regarding</w:t>
      </w:r>
      <w:r w:rsidRPr="006B5E10">
        <w:rPr>
          <w:spacing w:val="-4"/>
          <w:w w:val="105"/>
        </w:rPr>
        <w:t xml:space="preserve"> </w:t>
      </w:r>
      <w:r w:rsidRPr="006B5E10">
        <w:rPr>
          <w:w w:val="105"/>
        </w:rPr>
        <w:t>the</w:t>
      </w:r>
      <w:r w:rsidRPr="006B5E10">
        <w:rPr>
          <w:spacing w:val="-3"/>
          <w:w w:val="105"/>
        </w:rPr>
        <w:t xml:space="preserve"> </w:t>
      </w:r>
      <w:r w:rsidRPr="006B5E10">
        <w:rPr>
          <w:w w:val="105"/>
        </w:rPr>
        <w:t>safety</w:t>
      </w:r>
      <w:r w:rsidRPr="006B5E10">
        <w:rPr>
          <w:spacing w:val="-3"/>
          <w:w w:val="105"/>
        </w:rPr>
        <w:t xml:space="preserve"> </w:t>
      </w:r>
      <w:r w:rsidRPr="006B5E10">
        <w:rPr>
          <w:w w:val="105"/>
        </w:rPr>
        <w:t>and</w:t>
      </w:r>
      <w:r w:rsidRPr="006B5E10">
        <w:rPr>
          <w:spacing w:val="-5"/>
          <w:w w:val="105"/>
        </w:rPr>
        <w:t xml:space="preserve"> </w:t>
      </w:r>
      <w:r w:rsidRPr="006B5E10">
        <w:rPr>
          <w:w w:val="105"/>
        </w:rPr>
        <w:t>wellbeing</w:t>
      </w:r>
      <w:r w:rsidRPr="006B5E10">
        <w:rPr>
          <w:spacing w:val="-3"/>
          <w:w w:val="105"/>
        </w:rPr>
        <w:t xml:space="preserve"> </w:t>
      </w:r>
      <w:r w:rsidRPr="006B5E10">
        <w:rPr>
          <w:w w:val="105"/>
        </w:rPr>
        <w:t>of persons in their area with the relevant official with delegated authority to act. Officials with authority within each area are as</w:t>
      </w:r>
      <w:r w:rsidRPr="006B5E10">
        <w:rPr>
          <w:spacing w:val="-35"/>
          <w:w w:val="105"/>
        </w:rPr>
        <w:t xml:space="preserve"> </w:t>
      </w:r>
      <w:r w:rsidRPr="006B5E10">
        <w:rPr>
          <w:w w:val="105"/>
        </w:rPr>
        <w:t>follows:</w:t>
      </w:r>
    </w:p>
    <w:p w14:paraId="699AE106" w14:textId="77777777" w:rsidR="005D0DA1" w:rsidRPr="006B5E10" w:rsidRDefault="005D0DA1">
      <w:pPr>
        <w:pStyle w:val="BodyText"/>
        <w:spacing w:before="8"/>
        <w:rPr>
          <w:sz w:val="20"/>
        </w:rPr>
      </w:pPr>
    </w:p>
    <w:p w14:paraId="75B79E36" w14:textId="6845998D" w:rsidR="005D0DA1" w:rsidRPr="006B5E10" w:rsidRDefault="001F1DC1">
      <w:pPr>
        <w:pStyle w:val="ListParagraph"/>
        <w:numPr>
          <w:ilvl w:val="0"/>
          <w:numId w:val="21"/>
        </w:numPr>
        <w:tabs>
          <w:tab w:val="left" w:pos="1204"/>
          <w:tab w:val="left" w:pos="1205"/>
        </w:tabs>
        <w:spacing w:before="0"/>
        <w:ind w:hanging="947"/>
        <w:rPr>
          <w:sz w:val="21"/>
        </w:rPr>
      </w:pPr>
      <w:r>
        <w:rPr>
          <w:w w:val="105"/>
          <w:sz w:val="21"/>
        </w:rPr>
        <w:t>SAC Coordinator</w:t>
      </w:r>
      <w:r w:rsidR="006B5E10" w:rsidRPr="006B5E10">
        <w:rPr>
          <w:w w:val="105"/>
          <w:sz w:val="21"/>
        </w:rPr>
        <w:t>.</w:t>
      </w:r>
    </w:p>
    <w:p w14:paraId="203D6133" w14:textId="1918E377" w:rsidR="005D0DA1" w:rsidRPr="006B5E10" w:rsidRDefault="006B5E10">
      <w:pPr>
        <w:pStyle w:val="ListParagraph"/>
        <w:numPr>
          <w:ilvl w:val="0"/>
          <w:numId w:val="21"/>
        </w:numPr>
        <w:tabs>
          <w:tab w:val="left" w:pos="1204"/>
          <w:tab w:val="left" w:pos="1205"/>
        </w:tabs>
        <w:spacing w:before="50"/>
        <w:ind w:hanging="947"/>
        <w:rPr>
          <w:sz w:val="21"/>
        </w:rPr>
      </w:pPr>
      <w:r w:rsidRPr="006B5E10">
        <w:rPr>
          <w:w w:val="105"/>
          <w:sz w:val="21"/>
        </w:rPr>
        <w:t xml:space="preserve">Area </w:t>
      </w:r>
      <w:r w:rsidR="001E5A48">
        <w:rPr>
          <w:w w:val="105"/>
          <w:sz w:val="21"/>
        </w:rPr>
        <w:t>Coordinator</w:t>
      </w:r>
      <w:r w:rsidRPr="006B5E10">
        <w:rPr>
          <w:w w:val="105"/>
          <w:sz w:val="21"/>
        </w:rPr>
        <w:t>;</w:t>
      </w:r>
      <w:r w:rsidRPr="006B5E10">
        <w:rPr>
          <w:spacing w:val="-19"/>
          <w:w w:val="105"/>
          <w:sz w:val="21"/>
        </w:rPr>
        <w:t xml:space="preserve"> </w:t>
      </w:r>
      <w:r w:rsidRPr="006B5E10">
        <w:rPr>
          <w:w w:val="105"/>
          <w:sz w:val="21"/>
        </w:rPr>
        <w:t>and,</w:t>
      </w:r>
    </w:p>
    <w:p w14:paraId="6DC6A470" w14:textId="6ADB1CB3" w:rsidR="005D0DA1" w:rsidRPr="006B5E10" w:rsidRDefault="006B5E10">
      <w:pPr>
        <w:pStyle w:val="ListParagraph"/>
        <w:numPr>
          <w:ilvl w:val="0"/>
          <w:numId w:val="21"/>
        </w:numPr>
        <w:tabs>
          <w:tab w:val="left" w:pos="1204"/>
          <w:tab w:val="left" w:pos="1205"/>
        </w:tabs>
        <w:spacing w:before="52"/>
        <w:ind w:hanging="947"/>
        <w:rPr>
          <w:sz w:val="21"/>
        </w:rPr>
      </w:pPr>
      <w:r w:rsidRPr="006B5E10">
        <w:rPr>
          <w:w w:val="105"/>
          <w:sz w:val="21"/>
        </w:rPr>
        <w:t xml:space="preserve">Safety &amp; Emergency </w:t>
      </w:r>
      <w:proofErr w:type="gramStart"/>
      <w:r w:rsidRPr="006B5E10">
        <w:rPr>
          <w:w w:val="105"/>
          <w:sz w:val="21"/>
        </w:rPr>
        <w:t>Management</w:t>
      </w:r>
      <w:r w:rsidR="001E5A48">
        <w:rPr>
          <w:w w:val="105"/>
          <w:sz w:val="21"/>
        </w:rPr>
        <w:t xml:space="preserve"> </w:t>
      </w:r>
      <w:r w:rsidRPr="006B5E10">
        <w:rPr>
          <w:spacing w:val="-43"/>
          <w:w w:val="105"/>
          <w:sz w:val="21"/>
        </w:rPr>
        <w:t xml:space="preserve"> </w:t>
      </w:r>
      <w:r w:rsidRPr="006B5E10">
        <w:rPr>
          <w:w w:val="105"/>
          <w:sz w:val="21"/>
        </w:rPr>
        <w:t>Coordinator</w:t>
      </w:r>
      <w:proofErr w:type="gramEnd"/>
      <w:r w:rsidRPr="006B5E10">
        <w:rPr>
          <w:w w:val="105"/>
          <w:sz w:val="21"/>
        </w:rPr>
        <w:t>.</w:t>
      </w:r>
    </w:p>
    <w:p w14:paraId="789F3E64" w14:textId="77777777" w:rsidR="005D0DA1" w:rsidRPr="006B5E10" w:rsidRDefault="005D0DA1">
      <w:pPr>
        <w:pStyle w:val="BodyText"/>
        <w:spacing w:before="8"/>
        <w:rPr>
          <w:sz w:val="20"/>
        </w:rPr>
      </w:pPr>
    </w:p>
    <w:p w14:paraId="10297D24" w14:textId="624E60BE" w:rsidR="005D0DA1" w:rsidRPr="006B5E10" w:rsidRDefault="006B5E10">
      <w:pPr>
        <w:pStyle w:val="Heading2"/>
        <w:spacing w:before="0" w:line="283" w:lineRule="auto"/>
        <w:ind w:right="2513"/>
      </w:pPr>
      <w:bookmarkStart w:id="45" w:name="_Toc208922677"/>
      <w:r w:rsidRPr="006B5E10">
        <w:rPr>
          <w:color w:val="666666"/>
        </w:rPr>
        <w:t xml:space="preserve">Suspension / Postponement of </w:t>
      </w:r>
      <w:r w:rsidR="00ED5B64">
        <w:rPr>
          <w:color w:val="666666"/>
        </w:rPr>
        <w:t>Event</w:t>
      </w:r>
      <w:r w:rsidRPr="006B5E10">
        <w:rPr>
          <w:color w:val="666666"/>
        </w:rPr>
        <w:t xml:space="preserve"> due to </w:t>
      </w:r>
      <w:proofErr w:type="gramStart"/>
      <w:r w:rsidRPr="006B5E10">
        <w:rPr>
          <w:color w:val="666666"/>
        </w:rPr>
        <w:t>death</w:t>
      </w:r>
      <w:r w:rsidRPr="006B5E10">
        <w:rPr>
          <w:color w:val="666666"/>
          <w:spacing w:val="-65"/>
        </w:rPr>
        <w:t xml:space="preserve"> </w:t>
      </w:r>
      <w:r w:rsidR="00E81395">
        <w:rPr>
          <w:color w:val="666666"/>
          <w:spacing w:val="-65"/>
        </w:rPr>
        <w:t xml:space="preserve"> </w:t>
      </w:r>
      <w:r w:rsidRPr="006B5E10">
        <w:rPr>
          <w:color w:val="666666"/>
        </w:rPr>
        <w:t>or</w:t>
      </w:r>
      <w:proofErr w:type="gramEnd"/>
      <w:r w:rsidRPr="006B5E10">
        <w:rPr>
          <w:color w:val="666666"/>
        </w:rPr>
        <w:t xml:space="preserve"> serious injury to a </w:t>
      </w:r>
      <w:r w:rsidR="006F43B0">
        <w:rPr>
          <w:color w:val="666666"/>
        </w:rPr>
        <w:t>participant</w:t>
      </w:r>
      <w:bookmarkEnd w:id="45"/>
    </w:p>
    <w:p w14:paraId="22B27677" w14:textId="26A650A3" w:rsidR="005D0DA1" w:rsidRPr="006B5E10" w:rsidRDefault="006B5E10">
      <w:pPr>
        <w:pStyle w:val="BodyText"/>
        <w:spacing w:before="240" w:line="276" w:lineRule="auto"/>
        <w:ind w:left="258" w:right="258"/>
      </w:pPr>
      <w:r w:rsidRPr="006B5E10">
        <w:rPr>
          <w:w w:val="105"/>
        </w:rPr>
        <w:t>If</w:t>
      </w:r>
      <w:r w:rsidRPr="006B5E10">
        <w:rPr>
          <w:spacing w:val="-12"/>
          <w:w w:val="105"/>
        </w:rPr>
        <w:t xml:space="preserve"> </w:t>
      </w:r>
      <w:r w:rsidRPr="006B5E10">
        <w:rPr>
          <w:w w:val="105"/>
        </w:rPr>
        <w:t>death</w:t>
      </w:r>
      <w:r w:rsidRPr="006B5E10">
        <w:rPr>
          <w:spacing w:val="-11"/>
          <w:w w:val="105"/>
        </w:rPr>
        <w:t xml:space="preserve"> </w:t>
      </w:r>
      <w:r w:rsidRPr="006B5E10">
        <w:rPr>
          <w:w w:val="105"/>
        </w:rPr>
        <w:t>or</w:t>
      </w:r>
      <w:r w:rsidRPr="006B5E10">
        <w:rPr>
          <w:spacing w:val="-11"/>
          <w:w w:val="105"/>
        </w:rPr>
        <w:t xml:space="preserve"> </w:t>
      </w:r>
      <w:r w:rsidRPr="006B5E10">
        <w:rPr>
          <w:w w:val="105"/>
        </w:rPr>
        <w:t>serious</w:t>
      </w:r>
      <w:r w:rsidRPr="006B5E10">
        <w:rPr>
          <w:spacing w:val="-6"/>
          <w:w w:val="105"/>
        </w:rPr>
        <w:t xml:space="preserve"> </w:t>
      </w:r>
      <w:r w:rsidRPr="006B5E10">
        <w:rPr>
          <w:w w:val="105"/>
        </w:rPr>
        <w:t>injury</w:t>
      </w:r>
      <w:r w:rsidRPr="006B5E10">
        <w:rPr>
          <w:spacing w:val="-8"/>
          <w:w w:val="105"/>
        </w:rPr>
        <w:t xml:space="preserve"> </w:t>
      </w:r>
      <w:r w:rsidRPr="006B5E10">
        <w:rPr>
          <w:w w:val="105"/>
        </w:rPr>
        <w:t>occurs</w:t>
      </w:r>
      <w:r w:rsidRPr="006B5E10">
        <w:rPr>
          <w:spacing w:val="-6"/>
          <w:w w:val="105"/>
        </w:rPr>
        <w:t xml:space="preserve"> </w:t>
      </w:r>
      <w:r w:rsidRPr="006B5E10">
        <w:rPr>
          <w:w w:val="105"/>
        </w:rPr>
        <w:t>to</w:t>
      </w:r>
      <w:r w:rsidRPr="006B5E10">
        <w:rPr>
          <w:spacing w:val="-12"/>
          <w:w w:val="105"/>
        </w:rPr>
        <w:t xml:space="preserve"> </w:t>
      </w:r>
      <w:r w:rsidRPr="006B5E10">
        <w:rPr>
          <w:w w:val="105"/>
        </w:rPr>
        <w:t>a</w:t>
      </w:r>
      <w:r w:rsidRPr="006B5E10">
        <w:rPr>
          <w:spacing w:val="-10"/>
          <w:w w:val="105"/>
        </w:rPr>
        <w:t xml:space="preserve"> </w:t>
      </w:r>
      <w:r w:rsidR="001E5A48">
        <w:rPr>
          <w:w w:val="105"/>
        </w:rPr>
        <w:t>participant</w:t>
      </w:r>
      <w:r w:rsidRPr="006B5E10">
        <w:rPr>
          <w:spacing w:val="-11"/>
          <w:w w:val="105"/>
        </w:rPr>
        <w:t xml:space="preserve"> </w:t>
      </w:r>
      <w:r w:rsidRPr="006B5E10">
        <w:rPr>
          <w:w w:val="105"/>
        </w:rPr>
        <w:t>or</w:t>
      </w:r>
      <w:r w:rsidRPr="006B5E10">
        <w:rPr>
          <w:spacing w:val="-12"/>
          <w:w w:val="105"/>
        </w:rPr>
        <w:t xml:space="preserve"> </w:t>
      </w:r>
      <w:r w:rsidRPr="006B5E10">
        <w:rPr>
          <w:w w:val="105"/>
        </w:rPr>
        <w:t>spectator</w:t>
      </w:r>
      <w:r w:rsidRPr="006B5E10">
        <w:rPr>
          <w:spacing w:val="-10"/>
          <w:w w:val="105"/>
        </w:rPr>
        <w:t xml:space="preserve"> </w:t>
      </w:r>
      <w:r w:rsidRPr="006B5E10">
        <w:rPr>
          <w:w w:val="105"/>
        </w:rPr>
        <w:t>during</w:t>
      </w:r>
      <w:r w:rsidRPr="006B5E10">
        <w:rPr>
          <w:spacing w:val="-3"/>
          <w:w w:val="105"/>
        </w:rPr>
        <w:t xml:space="preserve"> </w:t>
      </w:r>
      <w:r w:rsidRPr="006B5E10">
        <w:rPr>
          <w:w w:val="105"/>
        </w:rPr>
        <w:t>the</w:t>
      </w:r>
      <w:r w:rsidRPr="006B5E10">
        <w:rPr>
          <w:spacing w:val="-7"/>
          <w:w w:val="105"/>
        </w:rPr>
        <w:t xml:space="preserve"> </w:t>
      </w:r>
      <w:r w:rsidRPr="006B5E10">
        <w:rPr>
          <w:w w:val="105"/>
        </w:rPr>
        <w:t>period</w:t>
      </w:r>
      <w:r w:rsidRPr="006B5E10">
        <w:rPr>
          <w:spacing w:val="-9"/>
          <w:w w:val="105"/>
        </w:rPr>
        <w:t xml:space="preserve"> </w:t>
      </w:r>
      <w:r w:rsidRPr="006B5E10">
        <w:rPr>
          <w:w w:val="105"/>
        </w:rPr>
        <w:t>of</w:t>
      </w:r>
      <w:r w:rsidRPr="006B5E10">
        <w:rPr>
          <w:spacing w:val="-11"/>
          <w:w w:val="105"/>
        </w:rPr>
        <w:t xml:space="preserve"> </w:t>
      </w:r>
      <w:r w:rsidRPr="006B5E10">
        <w:rPr>
          <w:w w:val="105"/>
        </w:rPr>
        <w:t>the</w:t>
      </w:r>
      <w:r w:rsidRPr="006B5E10">
        <w:rPr>
          <w:spacing w:val="-14"/>
          <w:w w:val="105"/>
        </w:rPr>
        <w:t xml:space="preserve"> </w:t>
      </w:r>
      <w:r w:rsidRPr="006B5E10">
        <w:rPr>
          <w:w w:val="105"/>
        </w:rPr>
        <w:t xml:space="preserve">carnival, the </w:t>
      </w:r>
      <w:r w:rsidR="001F1DC1">
        <w:rPr>
          <w:w w:val="105"/>
        </w:rPr>
        <w:t>SAC Coordinator</w:t>
      </w:r>
      <w:r w:rsidRPr="006B5E10">
        <w:rPr>
          <w:w w:val="105"/>
        </w:rPr>
        <w:t xml:space="preserve"> is responsible for any immediate decision to suspend or postpone the </w:t>
      </w:r>
      <w:r w:rsidR="00ED5B64">
        <w:rPr>
          <w:w w:val="105"/>
        </w:rPr>
        <w:t>Event</w:t>
      </w:r>
      <w:r w:rsidRPr="006B5E10">
        <w:rPr>
          <w:w w:val="105"/>
        </w:rPr>
        <w:t>. The Safety and Emergency Management Coordinator in accordance with this Safety</w:t>
      </w:r>
      <w:r w:rsidRPr="006B5E10">
        <w:rPr>
          <w:spacing w:val="-8"/>
          <w:w w:val="105"/>
        </w:rPr>
        <w:t xml:space="preserve"> </w:t>
      </w:r>
      <w:r w:rsidRPr="006B5E10">
        <w:rPr>
          <w:w w:val="105"/>
        </w:rPr>
        <w:t>Operations</w:t>
      </w:r>
      <w:r w:rsidRPr="006B5E10">
        <w:rPr>
          <w:spacing w:val="-8"/>
          <w:w w:val="105"/>
        </w:rPr>
        <w:t xml:space="preserve"> </w:t>
      </w:r>
      <w:r w:rsidRPr="006B5E10">
        <w:rPr>
          <w:w w:val="105"/>
        </w:rPr>
        <w:t>Manual,</w:t>
      </w:r>
      <w:r w:rsidRPr="006B5E10">
        <w:rPr>
          <w:spacing w:val="-9"/>
          <w:w w:val="105"/>
        </w:rPr>
        <w:t xml:space="preserve"> </w:t>
      </w:r>
      <w:r w:rsidRPr="006B5E10">
        <w:rPr>
          <w:w w:val="105"/>
        </w:rPr>
        <w:t>is</w:t>
      </w:r>
      <w:r w:rsidRPr="006B5E10">
        <w:rPr>
          <w:spacing w:val="-12"/>
          <w:w w:val="105"/>
        </w:rPr>
        <w:t xml:space="preserve"> </w:t>
      </w:r>
      <w:r w:rsidRPr="006B5E10">
        <w:rPr>
          <w:w w:val="105"/>
        </w:rPr>
        <w:t>responsible</w:t>
      </w:r>
      <w:r w:rsidRPr="006B5E10">
        <w:rPr>
          <w:spacing w:val="-10"/>
          <w:w w:val="105"/>
        </w:rPr>
        <w:t xml:space="preserve"> </w:t>
      </w:r>
      <w:r w:rsidRPr="006B5E10">
        <w:rPr>
          <w:spacing w:val="-4"/>
          <w:w w:val="105"/>
        </w:rPr>
        <w:t>to</w:t>
      </w:r>
      <w:r w:rsidRPr="006B5E10">
        <w:rPr>
          <w:spacing w:val="-21"/>
          <w:w w:val="105"/>
        </w:rPr>
        <w:t xml:space="preserve"> </w:t>
      </w:r>
      <w:r w:rsidRPr="006B5E10">
        <w:rPr>
          <w:spacing w:val="-6"/>
          <w:w w:val="105"/>
        </w:rPr>
        <w:t>the</w:t>
      </w:r>
      <w:r w:rsidRPr="006B5E10">
        <w:rPr>
          <w:spacing w:val="-20"/>
          <w:w w:val="105"/>
        </w:rPr>
        <w:t xml:space="preserve"> </w:t>
      </w:r>
      <w:r w:rsidR="007645DE">
        <w:rPr>
          <w:w w:val="105"/>
        </w:rPr>
        <w:t>SAC</w:t>
      </w:r>
      <w:r w:rsidRPr="006B5E10">
        <w:rPr>
          <w:spacing w:val="-19"/>
          <w:w w:val="105"/>
        </w:rPr>
        <w:t xml:space="preserve"> </w:t>
      </w:r>
      <w:r w:rsidRPr="006B5E10">
        <w:rPr>
          <w:spacing w:val="-6"/>
          <w:w w:val="105"/>
        </w:rPr>
        <w:t>for</w:t>
      </w:r>
      <w:r w:rsidRPr="006B5E10">
        <w:rPr>
          <w:spacing w:val="-19"/>
          <w:w w:val="105"/>
        </w:rPr>
        <w:t xml:space="preserve"> </w:t>
      </w:r>
      <w:r w:rsidRPr="006B5E10">
        <w:rPr>
          <w:spacing w:val="-7"/>
          <w:w w:val="105"/>
        </w:rPr>
        <w:t>managing</w:t>
      </w:r>
      <w:r w:rsidRPr="006B5E10">
        <w:rPr>
          <w:spacing w:val="-20"/>
          <w:w w:val="105"/>
        </w:rPr>
        <w:t xml:space="preserve"> </w:t>
      </w:r>
      <w:r w:rsidRPr="006B5E10">
        <w:rPr>
          <w:spacing w:val="-6"/>
          <w:w w:val="105"/>
        </w:rPr>
        <w:t>the</w:t>
      </w:r>
      <w:r w:rsidRPr="006B5E10">
        <w:rPr>
          <w:spacing w:val="-22"/>
          <w:w w:val="105"/>
        </w:rPr>
        <w:t xml:space="preserve"> </w:t>
      </w:r>
      <w:r w:rsidRPr="006B5E10">
        <w:rPr>
          <w:spacing w:val="-7"/>
          <w:w w:val="105"/>
        </w:rPr>
        <w:t>incident</w:t>
      </w:r>
      <w:r w:rsidRPr="006B5E10">
        <w:rPr>
          <w:spacing w:val="-18"/>
          <w:w w:val="105"/>
        </w:rPr>
        <w:t xml:space="preserve"> </w:t>
      </w:r>
      <w:r w:rsidRPr="006B5E10">
        <w:rPr>
          <w:spacing w:val="-7"/>
          <w:w w:val="105"/>
        </w:rPr>
        <w:t>response.</w:t>
      </w:r>
    </w:p>
    <w:p w14:paraId="0BDEE38D" w14:textId="77777777" w:rsidR="005D0DA1" w:rsidRPr="006B5E10" w:rsidRDefault="005D0DA1">
      <w:pPr>
        <w:pStyle w:val="BodyText"/>
        <w:rPr>
          <w:sz w:val="20"/>
        </w:rPr>
      </w:pPr>
    </w:p>
    <w:p w14:paraId="55277F50" w14:textId="4EF70638" w:rsidR="005D0DA1" w:rsidRPr="006B5E10" w:rsidRDefault="006B5E10">
      <w:pPr>
        <w:pStyle w:val="BodyText"/>
        <w:spacing w:before="94" w:line="276" w:lineRule="auto"/>
        <w:ind w:left="258"/>
      </w:pPr>
      <w:r w:rsidRPr="006B5E10">
        <w:rPr>
          <w:w w:val="105"/>
        </w:rPr>
        <w:t>The</w:t>
      </w:r>
      <w:r w:rsidRPr="006B5E10">
        <w:rPr>
          <w:spacing w:val="-11"/>
          <w:w w:val="105"/>
        </w:rPr>
        <w:t xml:space="preserve"> </w:t>
      </w:r>
      <w:r w:rsidR="007645DE">
        <w:rPr>
          <w:w w:val="105"/>
        </w:rPr>
        <w:t>SAC</w:t>
      </w:r>
      <w:r w:rsidRPr="006B5E10">
        <w:rPr>
          <w:spacing w:val="-6"/>
          <w:w w:val="105"/>
        </w:rPr>
        <w:t xml:space="preserve"> </w:t>
      </w:r>
      <w:r w:rsidRPr="006B5E10">
        <w:rPr>
          <w:w w:val="105"/>
        </w:rPr>
        <w:t>shall</w:t>
      </w:r>
      <w:r w:rsidRPr="006B5E10">
        <w:rPr>
          <w:spacing w:val="-10"/>
          <w:w w:val="105"/>
        </w:rPr>
        <w:t xml:space="preserve"> </w:t>
      </w:r>
      <w:r w:rsidRPr="006B5E10">
        <w:rPr>
          <w:w w:val="105"/>
        </w:rPr>
        <w:t>convene</w:t>
      </w:r>
      <w:r w:rsidRPr="006B5E10">
        <w:rPr>
          <w:spacing w:val="-9"/>
          <w:w w:val="105"/>
        </w:rPr>
        <w:t xml:space="preserve"> </w:t>
      </w:r>
      <w:r w:rsidRPr="006B5E10">
        <w:rPr>
          <w:w w:val="105"/>
        </w:rPr>
        <w:t>as</w:t>
      </w:r>
      <w:r w:rsidRPr="006B5E10">
        <w:rPr>
          <w:spacing w:val="-9"/>
          <w:w w:val="105"/>
        </w:rPr>
        <w:t xml:space="preserve"> </w:t>
      </w:r>
      <w:r w:rsidRPr="006B5E10">
        <w:rPr>
          <w:w w:val="105"/>
        </w:rPr>
        <w:t>soon</w:t>
      </w:r>
      <w:r w:rsidRPr="006B5E10">
        <w:rPr>
          <w:spacing w:val="-7"/>
          <w:w w:val="105"/>
        </w:rPr>
        <w:t xml:space="preserve"> </w:t>
      </w:r>
      <w:r w:rsidRPr="006B5E10">
        <w:rPr>
          <w:w w:val="105"/>
        </w:rPr>
        <w:t>as</w:t>
      </w:r>
      <w:r w:rsidRPr="006B5E10">
        <w:rPr>
          <w:spacing w:val="-11"/>
          <w:w w:val="105"/>
        </w:rPr>
        <w:t xml:space="preserve"> </w:t>
      </w:r>
      <w:r w:rsidRPr="006B5E10">
        <w:rPr>
          <w:w w:val="105"/>
        </w:rPr>
        <w:t>possible</w:t>
      </w:r>
      <w:r w:rsidRPr="006B5E10">
        <w:rPr>
          <w:spacing w:val="-5"/>
          <w:w w:val="105"/>
        </w:rPr>
        <w:t xml:space="preserve"> </w:t>
      </w:r>
      <w:r w:rsidRPr="006B5E10">
        <w:rPr>
          <w:w w:val="105"/>
        </w:rPr>
        <w:t>following</w:t>
      </w:r>
      <w:r w:rsidRPr="006B5E10">
        <w:rPr>
          <w:spacing w:val="-7"/>
          <w:w w:val="105"/>
        </w:rPr>
        <w:t xml:space="preserve"> </w:t>
      </w:r>
      <w:r w:rsidRPr="006B5E10">
        <w:rPr>
          <w:w w:val="105"/>
        </w:rPr>
        <w:t>awareness</w:t>
      </w:r>
      <w:r w:rsidRPr="006B5E10">
        <w:rPr>
          <w:spacing w:val="-7"/>
          <w:w w:val="105"/>
        </w:rPr>
        <w:t xml:space="preserve"> </w:t>
      </w:r>
      <w:r w:rsidRPr="006B5E10">
        <w:rPr>
          <w:w w:val="105"/>
        </w:rPr>
        <w:t>of</w:t>
      </w:r>
      <w:r w:rsidRPr="006B5E10">
        <w:rPr>
          <w:spacing w:val="-7"/>
          <w:w w:val="105"/>
        </w:rPr>
        <w:t xml:space="preserve"> </w:t>
      </w:r>
      <w:r w:rsidRPr="006B5E10">
        <w:rPr>
          <w:w w:val="105"/>
        </w:rPr>
        <w:t>a</w:t>
      </w:r>
      <w:r w:rsidRPr="006B5E10">
        <w:rPr>
          <w:spacing w:val="-6"/>
          <w:w w:val="105"/>
        </w:rPr>
        <w:t xml:space="preserve"> </w:t>
      </w:r>
      <w:r w:rsidRPr="006B5E10">
        <w:rPr>
          <w:w w:val="105"/>
        </w:rPr>
        <w:t>fatal</w:t>
      </w:r>
      <w:r w:rsidRPr="006B5E10">
        <w:rPr>
          <w:spacing w:val="-8"/>
          <w:w w:val="105"/>
        </w:rPr>
        <w:t xml:space="preserve"> </w:t>
      </w:r>
      <w:r w:rsidRPr="006B5E10">
        <w:rPr>
          <w:w w:val="105"/>
        </w:rPr>
        <w:t>or</w:t>
      </w:r>
      <w:r w:rsidRPr="006B5E10">
        <w:rPr>
          <w:spacing w:val="-8"/>
          <w:w w:val="105"/>
        </w:rPr>
        <w:t xml:space="preserve"> </w:t>
      </w:r>
      <w:r w:rsidRPr="006B5E10">
        <w:rPr>
          <w:w w:val="105"/>
        </w:rPr>
        <w:t>serious</w:t>
      </w:r>
      <w:r w:rsidRPr="006B5E10">
        <w:rPr>
          <w:spacing w:val="-11"/>
          <w:w w:val="105"/>
        </w:rPr>
        <w:t xml:space="preserve"> </w:t>
      </w:r>
      <w:r w:rsidRPr="006B5E10">
        <w:rPr>
          <w:w w:val="105"/>
        </w:rPr>
        <w:t xml:space="preserve">injury incident to a </w:t>
      </w:r>
      <w:r w:rsidR="001E5A48">
        <w:rPr>
          <w:w w:val="105"/>
        </w:rPr>
        <w:t>participant</w:t>
      </w:r>
      <w:r w:rsidRPr="006B5E10">
        <w:rPr>
          <w:w w:val="105"/>
        </w:rPr>
        <w:t xml:space="preserve"> or spectator to determine any ongoing impact, suspension or postponement</w:t>
      </w:r>
      <w:r w:rsidRPr="006B5E10">
        <w:rPr>
          <w:spacing w:val="-7"/>
          <w:w w:val="105"/>
        </w:rPr>
        <w:t xml:space="preserve"> </w:t>
      </w:r>
      <w:r w:rsidRPr="006B5E10">
        <w:rPr>
          <w:w w:val="105"/>
        </w:rPr>
        <w:t>of</w:t>
      </w:r>
      <w:r w:rsidRPr="006B5E10">
        <w:rPr>
          <w:spacing w:val="-11"/>
          <w:w w:val="105"/>
        </w:rPr>
        <w:t xml:space="preserve"> </w:t>
      </w:r>
      <w:r w:rsidR="00ED5B64">
        <w:rPr>
          <w:w w:val="105"/>
        </w:rPr>
        <w:t>Event</w:t>
      </w:r>
      <w:r w:rsidRPr="006B5E10">
        <w:rPr>
          <w:spacing w:val="-11"/>
          <w:w w:val="105"/>
        </w:rPr>
        <w:t xml:space="preserve"> </w:t>
      </w:r>
      <w:r w:rsidRPr="006B5E10">
        <w:rPr>
          <w:w w:val="105"/>
        </w:rPr>
        <w:t>following</w:t>
      </w:r>
      <w:r w:rsidRPr="006B5E10">
        <w:rPr>
          <w:spacing w:val="-5"/>
          <w:w w:val="105"/>
        </w:rPr>
        <w:t xml:space="preserve"> </w:t>
      </w:r>
      <w:r w:rsidRPr="006B5E10">
        <w:rPr>
          <w:w w:val="105"/>
        </w:rPr>
        <w:t>advice</w:t>
      </w:r>
      <w:r w:rsidRPr="006B5E10">
        <w:rPr>
          <w:spacing w:val="-9"/>
          <w:w w:val="105"/>
        </w:rPr>
        <w:t xml:space="preserve"> </w:t>
      </w:r>
      <w:r w:rsidRPr="006B5E10">
        <w:rPr>
          <w:w w:val="105"/>
        </w:rPr>
        <w:t>from</w:t>
      </w:r>
      <w:r w:rsidRPr="006B5E10">
        <w:rPr>
          <w:spacing w:val="-8"/>
          <w:w w:val="105"/>
        </w:rPr>
        <w:t xml:space="preserve"> </w:t>
      </w:r>
      <w:r w:rsidRPr="006B5E10">
        <w:rPr>
          <w:w w:val="105"/>
        </w:rPr>
        <w:t>all</w:t>
      </w:r>
      <w:r w:rsidRPr="006B5E10">
        <w:rPr>
          <w:spacing w:val="-9"/>
          <w:w w:val="105"/>
        </w:rPr>
        <w:t xml:space="preserve"> </w:t>
      </w:r>
      <w:r w:rsidRPr="006B5E10">
        <w:rPr>
          <w:w w:val="105"/>
        </w:rPr>
        <w:t>relevant</w:t>
      </w:r>
      <w:r w:rsidRPr="006B5E10">
        <w:rPr>
          <w:spacing w:val="-8"/>
          <w:w w:val="105"/>
        </w:rPr>
        <w:t xml:space="preserve"> </w:t>
      </w:r>
      <w:r w:rsidRPr="006B5E10">
        <w:rPr>
          <w:w w:val="105"/>
        </w:rPr>
        <w:t>stakeholders.</w:t>
      </w:r>
    </w:p>
    <w:p w14:paraId="674C03B7" w14:textId="77777777" w:rsidR="005D0DA1" w:rsidRPr="006B5E10" w:rsidRDefault="005D0DA1">
      <w:pPr>
        <w:pStyle w:val="BodyText"/>
        <w:spacing w:before="10"/>
        <w:rPr>
          <w:sz w:val="20"/>
        </w:rPr>
      </w:pPr>
    </w:p>
    <w:p w14:paraId="6A3773A5" w14:textId="77777777" w:rsidR="005D0DA1" w:rsidRPr="006B5E10" w:rsidRDefault="006B5E10">
      <w:pPr>
        <w:pStyle w:val="BodyText"/>
        <w:spacing w:line="276" w:lineRule="auto"/>
        <w:ind w:left="258" w:right="258"/>
      </w:pPr>
      <w:r w:rsidRPr="006B5E10">
        <w:rPr>
          <w:w w:val="105"/>
        </w:rPr>
        <w:t>The</w:t>
      </w:r>
      <w:r w:rsidRPr="006B5E10">
        <w:rPr>
          <w:spacing w:val="-15"/>
          <w:w w:val="105"/>
        </w:rPr>
        <w:t xml:space="preserve"> </w:t>
      </w:r>
      <w:r w:rsidRPr="006B5E10">
        <w:rPr>
          <w:w w:val="105"/>
        </w:rPr>
        <w:t>Safety</w:t>
      </w:r>
      <w:r w:rsidRPr="006B5E10">
        <w:rPr>
          <w:spacing w:val="-11"/>
          <w:w w:val="105"/>
        </w:rPr>
        <w:t xml:space="preserve"> </w:t>
      </w:r>
      <w:r w:rsidRPr="006B5E10">
        <w:rPr>
          <w:w w:val="105"/>
        </w:rPr>
        <w:t>and</w:t>
      </w:r>
      <w:r w:rsidRPr="006B5E10">
        <w:rPr>
          <w:spacing w:val="-13"/>
          <w:w w:val="105"/>
        </w:rPr>
        <w:t xml:space="preserve"> </w:t>
      </w:r>
      <w:r w:rsidRPr="006B5E10">
        <w:rPr>
          <w:w w:val="105"/>
        </w:rPr>
        <w:t>Emergency</w:t>
      </w:r>
      <w:r w:rsidRPr="006B5E10">
        <w:rPr>
          <w:spacing w:val="-10"/>
          <w:w w:val="105"/>
        </w:rPr>
        <w:t xml:space="preserve"> </w:t>
      </w:r>
      <w:r w:rsidRPr="006B5E10">
        <w:rPr>
          <w:w w:val="105"/>
        </w:rPr>
        <w:t>Management</w:t>
      </w:r>
      <w:r w:rsidRPr="006B5E10">
        <w:rPr>
          <w:spacing w:val="-10"/>
          <w:w w:val="105"/>
        </w:rPr>
        <w:t xml:space="preserve"> </w:t>
      </w:r>
      <w:r w:rsidRPr="006B5E10">
        <w:rPr>
          <w:w w:val="105"/>
        </w:rPr>
        <w:t>Coordinator</w:t>
      </w:r>
      <w:r w:rsidRPr="006B5E10">
        <w:rPr>
          <w:spacing w:val="-15"/>
          <w:w w:val="105"/>
        </w:rPr>
        <w:t xml:space="preserve"> </w:t>
      </w:r>
      <w:r w:rsidRPr="006B5E10">
        <w:rPr>
          <w:w w:val="105"/>
        </w:rPr>
        <w:t>is</w:t>
      </w:r>
      <w:r w:rsidRPr="006B5E10">
        <w:rPr>
          <w:spacing w:val="-16"/>
          <w:w w:val="105"/>
        </w:rPr>
        <w:t xml:space="preserve"> </w:t>
      </w:r>
      <w:r w:rsidRPr="006B5E10">
        <w:rPr>
          <w:w w:val="105"/>
        </w:rPr>
        <w:t>responsible</w:t>
      </w:r>
      <w:r w:rsidRPr="006B5E10">
        <w:rPr>
          <w:spacing w:val="-8"/>
          <w:w w:val="105"/>
        </w:rPr>
        <w:t xml:space="preserve"> </w:t>
      </w:r>
      <w:r w:rsidRPr="006B5E10">
        <w:rPr>
          <w:w w:val="105"/>
        </w:rPr>
        <w:t>for</w:t>
      </w:r>
      <w:r w:rsidRPr="006B5E10">
        <w:rPr>
          <w:spacing w:val="-13"/>
          <w:w w:val="105"/>
        </w:rPr>
        <w:t xml:space="preserve"> </w:t>
      </w:r>
      <w:r w:rsidRPr="006B5E10">
        <w:rPr>
          <w:w w:val="105"/>
        </w:rPr>
        <w:t>notifying</w:t>
      </w:r>
      <w:r w:rsidRPr="006B5E10">
        <w:rPr>
          <w:spacing w:val="-8"/>
          <w:w w:val="105"/>
        </w:rPr>
        <w:t xml:space="preserve"> </w:t>
      </w:r>
      <w:r w:rsidRPr="006B5E10">
        <w:rPr>
          <w:w w:val="105"/>
        </w:rPr>
        <w:t>and</w:t>
      </w:r>
      <w:r w:rsidRPr="006B5E10">
        <w:rPr>
          <w:spacing w:val="-16"/>
          <w:w w:val="105"/>
        </w:rPr>
        <w:t xml:space="preserve"> </w:t>
      </w:r>
      <w:r w:rsidRPr="006B5E10">
        <w:rPr>
          <w:w w:val="105"/>
        </w:rPr>
        <w:t>liaison with all outside agencies and may request the assistance of a Sydney Branch Rescue Coordinator or Duty Officer to attend. Usual SMS notifications will be sent via SurfCom, notifying</w:t>
      </w:r>
      <w:r w:rsidRPr="006B5E10">
        <w:rPr>
          <w:spacing w:val="-8"/>
          <w:w w:val="105"/>
        </w:rPr>
        <w:t xml:space="preserve"> </w:t>
      </w:r>
      <w:r w:rsidRPr="006B5E10">
        <w:rPr>
          <w:w w:val="105"/>
        </w:rPr>
        <w:t>Branch</w:t>
      </w:r>
      <w:r w:rsidRPr="006B5E10">
        <w:rPr>
          <w:spacing w:val="-8"/>
          <w:w w:val="105"/>
        </w:rPr>
        <w:t xml:space="preserve"> </w:t>
      </w:r>
      <w:r w:rsidRPr="006B5E10">
        <w:rPr>
          <w:w w:val="105"/>
        </w:rPr>
        <w:t>Rescue</w:t>
      </w:r>
      <w:r w:rsidRPr="006B5E10">
        <w:rPr>
          <w:spacing w:val="-7"/>
          <w:w w:val="105"/>
        </w:rPr>
        <w:t xml:space="preserve"> </w:t>
      </w:r>
      <w:r w:rsidRPr="006B5E10">
        <w:rPr>
          <w:w w:val="105"/>
        </w:rPr>
        <w:t>Coordinators</w:t>
      </w:r>
      <w:r w:rsidRPr="006B5E10">
        <w:rPr>
          <w:spacing w:val="-8"/>
          <w:w w:val="105"/>
        </w:rPr>
        <w:t xml:space="preserve"> </w:t>
      </w:r>
      <w:r w:rsidRPr="006B5E10">
        <w:rPr>
          <w:w w:val="105"/>
        </w:rPr>
        <w:t>and</w:t>
      </w:r>
      <w:r w:rsidRPr="006B5E10">
        <w:rPr>
          <w:spacing w:val="-7"/>
          <w:w w:val="105"/>
        </w:rPr>
        <w:t xml:space="preserve"> </w:t>
      </w:r>
      <w:r w:rsidRPr="006B5E10">
        <w:rPr>
          <w:w w:val="105"/>
        </w:rPr>
        <w:t>Duty</w:t>
      </w:r>
      <w:r w:rsidRPr="006B5E10">
        <w:rPr>
          <w:spacing w:val="-6"/>
          <w:w w:val="105"/>
        </w:rPr>
        <w:t xml:space="preserve"> </w:t>
      </w:r>
      <w:r w:rsidRPr="006B5E10">
        <w:rPr>
          <w:w w:val="105"/>
        </w:rPr>
        <w:t>Officers</w:t>
      </w:r>
      <w:r w:rsidRPr="006B5E10">
        <w:rPr>
          <w:spacing w:val="-8"/>
          <w:w w:val="105"/>
        </w:rPr>
        <w:t xml:space="preserve"> </w:t>
      </w:r>
      <w:r w:rsidRPr="006B5E10">
        <w:rPr>
          <w:w w:val="105"/>
        </w:rPr>
        <w:t>of</w:t>
      </w:r>
      <w:r w:rsidRPr="006B5E10">
        <w:rPr>
          <w:spacing w:val="-11"/>
          <w:w w:val="105"/>
        </w:rPr>
        <w:t xml:space="preserve"> </w:t>
      </w:r>
      <w:r w:rsidRPr="006B5E10">
        <w:rPr>
          <w:w w:val="105"/>
        </w:rPr>
        <w:t>any</w:t>
      </w:r>
      <w:r w:rsidRPr="006B5E10">
        <w:rPr>
          <w:spacing w:val="-9"/>
          <w:w w:val="105"/>
        </w:rPr>
        <w:t xml:space="preserve"> </w:t>
      </w:r>
      <w:r w:rsidRPr="006B5E10">
        <w:rPr>
          <w:w w:val="105"/>
        </w:rPr>
        <w:t>major</w:t>
      </w:r>
      <w:r w:rsidRPr="006B5E10">
        <w:rPr>
          <w:spacing w:val="-12"/>
          <w:w w:val="105"/>
        </w:rPr>
        <w:t xml:space="preserve"> </w:t>
      </w:r>
      <w:r w:rsidRPr="006B5E10">
        <w:rPr>
          <w:w w:val="105"/>
        </w:rPr>
        <w:t>incidents.</w:t>
      </w:r>
    </w:p>
    <w:p w14:paraId="6C5C7DEB" w14:textId="77777777" w:rsidR="005D0DA1" w:rsidRPr="006B5E10" w:rsidRDefault="005D0DA1">
      <w:pPr>
        <w:pStyle w:val="BodyText"/>
        <w:spacing w:before="11"/>
        <w:rPr>
          <w:sz w:val="20"/>
        </w:rPr>
      </w:pPr>
    </w:p>
    <w:p w14:paraId="33579FAD" w14:textId="72193BFA" w:rsidR="005D0DA1" w:rsidRPr="006B5E10" w:rsidRDefault="006B5E10">
      <w:pPr>
        <w:pStyle w:val="BodyText"/>
        <w:spacing w:line="276" w:lineRule="auto"/>
        <w:ind w:left="258"/>
      </w:pPr>
      <w:r w:rsidRPr="006F43B0">
        <w:rPr>
          <w:color w:val="000000" w:themeColor="text1"/>
          <w:w w:val="105"/>
        </w:rPr>
        <w:t>The</w:t>
      </w:r>
      <w:r w:rsidR="006F43B0" w:rsidRPr="006F43B0">
        <w:rPr>
          <w:color w:val="000000" w:themeColor="text1"/>
          <w:w w:val="105"/>
        </w:rPr>
        <w:t xml:space="preserve"> </w:t>
      </w:r>
      <w:r w:rsidR="00C71B54">
        <w:rPr>
          <w:color w:val="000000" w:themeColor="text1"/>
          <w:w w:val="105"/>
        </w:rPr>
        <w:t>&lt;&lt;Club Name&gt;&gt;</w:t>
      </w:r>
      <w:r w:rsidR="006F43B0" w:rsidRPr="006F43B0">
        <w:rPr>
          <w:color w:val="000000" w:themeColor="text1"/>
          <w:w w:val="105"/>
        </w:rPr>
        <w:t xml:space="preserve"> SLSC President</w:t>
      </w:r>
      <w:r w:rsidR="009837CF" w:rsidRPr="006F43B0">
        <w:rPr>
          <w:color w:val="000000" w:themeColor="text1"/>
          <w:w w:val="105"/>
        </w:rPr>
        <w:t xml:space="preserve"> </w:t>
      </w:r>
      <w:r w:rsidRPr="006B5E10">
        <w:rPr>
          <w:w w:val="105"/>
        </w:rPr>
        <w:t>will be responsible for notifying the Branch President</w:t>
      </w:r>
      <w:r w:rsidRPr="006B5E10">
        <w:rPr>
          <w:spacing w:val="-9"/>
          <w:w w:val="105"/>
        </w:rPr>
        <w:t xml:space="preserve"> </w:t>
      </w:r>
      <w:r w:rsidRPr="006B5E10">
        <w:rPr>
          <w:w w:val="105"/>
        </w:rPr>
        <w:t>of</w:t>
      </w:r>
      <w:r w:rsidRPr="006B5E10">
        <w:rPr>
          <w:spacing w:val="-10"/>
          <w:w w:val="105"/>
        </w:rPr>
        <w:t xml:space="preserve"> </w:t>
      </w:r>
      <w:r w:rsidRPr="006B5E10">
        <w:rPr>
          <w:w w:val="105"/>
        </w:rPr>
        <w:t>any</w:t>
      </w:r>
      <w:r w:rsidRPr="006B5E10">
        <w:rPr>
          <w:spacing w:val="-8"/>
          <w:w w:val="105"/>
        </w:rPr>
        <w:t xml:space="preserve"> </w:t>
      </w:r>
      <w:r w:rsidRPr="006B5E10">
        <w:rPr>
          <w:w w:val="105"/>
        </w:rPr>
        <w:t>fatal</w:t>
      </w:r>
      <w:r w:rsidRPr="006B5E10">
        <w:rPr>
          <w:spacing w:val="-10"/>
          <w:w w:val="105"/>
        </w:rPr>
        <w:t xml:space="preserve"> </w:t>
      </w:r>
      <w:r w:rsidRPr="006B5E10">
        <w:rPr>
          <w:w w:val="105"/>
        </w:rPr>
        <w:t>or</w:t>
      </w:r>
      <w:r w:rsidRPr="006B5E10">
        <w:rPr>
          <w:spacing w:val="-10"/>
          <w:w w:val="105"/>
        </w:rPr>
        <w:t xml:space="preserve"> </w:t>
      </w:r>
      <w:r w:rsidRPr="006B5E10">
        <w:rPr>
          <w:w w:val="105"/>
        </w:rPr>
        <w:t>serious</w:t>
      </w:r>
      <w:r w:rsidRPr="006B5E10">
        <w:rPr>
          <w:spacing w:val="-13"/>
          <w:w w:val="105"/>
        </w:rPr>
        <w:t xml:space="preserve"> </w:t>
      </w:r>
      <w:r w:rsidRPr="006B5E10">
        <w:rPr>
          <w:w w:val="105"/>
        </w:rPr>
        <w:t>injury</w:t>
      </w:r>
      <w:r w:rsidRPr="006B5E10">
        <w:rPr>
          <w:spacing w:val="-12"/>
          <w:w w:val="105"/>
        </w:rPr>
        <w:t xml:space="preserve"> </w:t>
      </w:r>
      <w:r w:rsidRPr="006B5E10">
        <w:rPr>
          <w:w w:val="105"/>
        </w:rPr>
        <w:t>incident</w:t>
      </w:r>
      <w:r w:rsidRPr="006B5E10">
        <w:rPr>
          <w:spacing w:val="-9"/>
          <w:w w:val="105"/>
        </w:rPr>
        <w:t xml:space="preserve"> </w:t>
      </w:r>
      <w:r w:rsidRPr="006B5E10">
        <w:rPr>
          <w:w w:val="105"/>
        </w:rPr>
        <w:t>and</w:t>
      </w:r>
      <w:r w:rsidRPr="006B5E10">
        <w:rPr>
          <w:spacing w:val="-10"/>
          <w:w w:val="105"/>
        </w:rPr>
        <w:t xml:space="preserve"> </w:t>
      </w:r>
      <w:r w:rsidRPr="006B5E10">
        <w:rPr>
          <w:w w:val="105"/>
        </w:rPr>
        <w:t>ensure</w:t>
      </w:r>
      <w:r w:rsidRPr="006B5E10">
        <w:rPr>
          <w:spacing w:val="-9"/>
          <w:w w:val="105"/>
        </w:rPr>
        <w:t xml:space="preserve"> </w:t>
      </w:r>
      <w:r w:rsidRPr="006B5E10">
        <w:rPr>
          <w:w w:val="105"/>
        </w:rPr>
        <w:t>a</w:t>
      </w:r>
      <w:r w:rsidRPr="006B5E10">
        <w:rPr>
          <w:spacing w:val="-14"/>
          <w:w w:val="105"/>
        </w:rPr>
        <w:t xml:space="preserve"> </w:t>
      </w:r>
      <w:r w:rsidRPr="006B5E10">
        <w:rPr>
          <w:w w:val="105"/>
        </w:rPr>
        <w:t>Branch</w:t>
      </w:r>
      <w:r w:rsidRPr="006B5E10">
        <w:rPr>
          <w:spacing w:val="-7"/>
          <w:w w:val="105"/>
        </w:rPr>
        <w:t xml:space="preserve"> </w:t>
      </w:r>
      <w:r w:rsidRPr="006B5E10">
        <w:rPr>
          <w:w w:val="105"/>
        </w:rPr>
        <w:t>Media</w:t>
      </w:r>
      <w:r w:rsidRPr="006B5E10">
        <w:rPr>
          <w:spacing w:val="-14"/>
          <w:w w:val="105"/>
        </w:rPr>
        <w:t xml:space="preserve"> </w:t>
      </w:r>
      <w:r w:rsidRPr="006B5E10">
        <w:rPr>
          <w:w w:val="105"/>
        </w:rPr>
        <w:t>representative attends the</w:t>
      </w:r>
      <w:r w:rsidRPr="006B5E10">
        <w:rPr>
          <w:spacing w:val="-16"/>
          <w:w w:val="105"/>
        </w:rPr>
        <w:t xml:space="preserve"> </w:t>
      </w:r>
      <w:r w:rsidR="00ED5B64">
        <w:rPr>
          <w:w w:val="105"/>
        </w:rPr>
        <w:t>Event</w:t>
      </w:r>
      <w:r w:rsidRPr="006B5E10">
        <w:rPr>
          <w:w w:val="105"/>
        </w:rPr>
        <w:t>.</w:t>
      </w:r>
    </w:p>
    <w:p w14:paraId="43957AB3" w14:textId="77777777" w:rsidR="005D0DA1" w:rsidRPr="006B5E10" w:rsidRDefault="005D0DA1">
      <w:pPr>
        <w:pStyle w:val="BodyText"/>
        <w:spacing w:before="9"/>
        <w:rPr>
          <w:sz w:val="20"/>
        </w:rPr>
      </w:pPr>
    </w:p>
    <w:p w14:paraId="58911079" w14:textId="7B199884" w:rsidR="005D0DA1" w:rsidRPr="006B5E10" w:rsidRDefault="006B5E10">
      <w:pPr>
        <w:pStyle w:val="Heading5"/>
        <w:spacing w:before="1" w:line="276" w:lineRule="auto"/>
        <w:ind w:left="258" w:right="482"/>
      </w:pPr>
      <w:r w:rsidRPr="006B5E10">
        <w:t xml:space="preserve">The SLSS </w:t>
      </w:r>
      <w:r w:rsidR="00A03DDB">
        <w:t>President</w:t>
      </w:r>
      <w:r w:rsidRPr="006B5E10">
        <w:t xml:space="preserve"> shall be responsible for managing all external communications regarding such incidents.</w:t>
      </w:r>
    </w:p>
    <w:p w14:paraId="5031DDEE" w14:textId="77777777" w:rsidR="005D0DA1" w:rsidRPr="006B5E10" w:rsidRDefault="005D0DA1">
      <w:pPr>
        <w:pStyle w:val="BodyText"/>
        <w:spacing w:before="7"/>
        <w:rPr>
          <w:sz w:val="20"/>
        </w:rPr>
      </w:pPr>
    </w:p>
    <w:p w14:paraId="241BC37D" w14:textId="77777777" w:rsidR="005D0DA1" w:rsidRPr="006B5E10" w:rsidRDefault="006B5E10">
      <w:pPr>
        <w:pStyle w:val="Heading2"/>
        <w:spacing w:before="1"/>
      </w:pPr>
      <w:bookmarkStart w:id="46" w:name="_Toc208922678"/>
      <w:r w:rsidRPr="006B5E10">
        <w:rPr>
          <w:color w:val="666666"/>
        </w:rPr>
        <w:t>Contingency Plans</w:t>
      </w:r>
      <w:bookmarkEnd w:id="46"/>
    </w:p>
    <w:p w14:paraId="58274596" w14:textId="77777777" w:rsidR="005D0DA1" w:rsidRPr="006B5E10" w:rsidRDefault="005D0DA1">
      <w:pPr>
        <w:pStyle w:val="BodyText"/>
        <w:spacing w:before="10"/>
        <w:rPr>
          <w:b/>
          <w:sz w:val="23"/>
        </w:rPr>
      </w:pPr>
    </w:p>
    <w:p w14:paraId="75A567A7" w14:textId="77777777" w:rsidR="005D0DA1" w:rsidRPr="006B5E10" w:rsidRDefault="006B5E10">
      <w:pPr>
        <w:pStyle w:val="Heading3"/>
      </w:pPr>
      <w:bookmarkStart w:id="47" w:name="_Toc208922679"/>
      <w:r w:rsidRPr="006B5E10">
        <w:rPr>
          <w:color w:val="666666"/>
        </w:rPr>
        <w:t>Aim</w:t>
      </w:r>
      <w:bookmarkEnd w:id="47"/>
    </w:p>
    <w:p w14:paraId="65865B8A" w14:textId="77777777" w:rsidR="005D0DA1" w:rsidRPr="006B5E10" w:rsidRDefault="005D0DA1">
      <w:pPr>
        <w:pStyle w:val="BodyText"/>
        <w:spacing w:before="9"/>
        <w:rPr>
          <w:b/>
        </w:rPr>
      </w:pPr>
    </w:p>
    <w:p w14:paraId="6E72B04C" w14:textId="338E1B65" w:rsidR="005D0DA1" w:rsidRPr="006B5E10" w:rsidRDefault="006B5E10">
      <w:pPr>
        <w:pStyle w:val="BodyText"/>
        <w:spacing w:before="1" w:line="273" w:lineRule="auto"/>
        <w:ind w:left="258" w:right="258"/>
      </w:pPr>
      <w:r w:rsidRPr="006B5E10">
        <w:rPr>
          <w:w w:val="105"/>
        </w:rPr>
        <w:t>To</w:t>
      </w:r>
      <w:r w:rsidRPr="006B5E10">
        <w:rPr>
          <w:spacing w:val="-11"/>
          <w:w w:val="105"/>
        </w:rPr>
        <w:t xml:space="preserve"> </w:t>
      </w:r>
      <w:r w:rsidRPr="006B5E10">
        <w:rPr>
          <w:w w:val="105"/>
        </w:rPr>
        <w:t>provide</w:t>
      </w:r>
      <w:r w:rsidRPr="006B5E10">
        <w:rPr>
          <w:spacing w:val="-8"/>
          <w:w w:val="105"/>
        </w:rPr>
        <w:t xml:space="preserve"> </w:t>
      </w:r>
      <w:r w:rsidRPr="006B5E10">
        <w:rPr>
          <w:w w:val="105"/>
        </w:rPr>
        <w:t>a</w:t>
      </w:r>
      <w:r w:rsidRPr="006B5E10">
        <w:rPr>
          <w:spacing w:val="-6"/>
          <w:w w:val="105"/>
        </w:rPr>
        <w:t xml:space="preserve"> </w:t>
      </w:r>
      <w:r w:rsidRPr="006B5E10">
        <w:rPr>
          <w:w w:val="105"/>
        </w:rPr>
        <w:t>clear</w:t>
      </w:r>
      <w:r w:rsidRPr="006B5E10">
        <w:rPr>
          <w:spacing w:val="-11"/>
          <w:w w:val="105"/>
        </w:rPr>
        <w:t xml:space="preserve"> </w:t>
      </w:r>
      <w:r w:rsidRPr="006B5E10">
        <w:rPr>
          <w:w w:val="105"/>
        </w:rPr>
        <w:t>and</w:t>
      </w:r>
      <w:r w:rsidRPr="006B5E10">
        <w:rPr>
          <w:spacing w:val="-8"/>
          <w:w w:val="105"/>
        </w:rPr>
        <w:t xml:space="preserve"> </w:t>
      </w:r>
      <w:r w:rsidRPr="006B5E10">
        <w:rPr>
          <w:w w:val="105"/>
        </w:rPr>
        <w:t>concise</w:t>
      </w:r>
      <w:r w:rsidRPr="006B5E10">
        <w:rPr>
          <w:spacing w:val="-4"/>
          <w:w w:val="105"/>
        </w:rPr>
        <w:t xml:space="preserve"> </w:t>
      </w:r>
      <w:r w:rsidRPr="006B5E10">
        <w:rPr>
          <w:w w:val="105"/>
        </w:rPr>
        <w:t>outline</w:t>
      </w:r>
      <w:r w:rsidRPr="006B5E10">
        <w:rPr>
          <w:spacing w:val="-5"/>
          <w:w w:val="105"/>
        </w:rPr>
        <w:t xml:space="preserve"> </w:t>
      </w:r>
      <w:r w:rsidRPr="006B5E10">
        <w:rPr>
          <w:w w:val="105"/>
        </w:rPr>
        <w:t>for</w:t>
      </w:r>
      <w:r w:rsidRPr="006B5E10">
        <w:rPr>
          <w:spacing w:val="-13"/>
          <w:w w:val="105"/>
        </w:rPr>
        <w:t xml:space="preserve"> </w:t>
      </w:r>
      <w:r w:rsidRPr="006B5E10">
        <w:rPr>
          <w:w w:val="105"/>
        </w:rPr>
        <w:t>what</w:t>
      </w:r>
      <w:r w:rsidRPr="006B5E10">
        <w:rPr>
          <w:spacing w:val="-10"/>
          <w:w w:val="105"/>
        </w:rPr>
        <w:t xml:space="preserve"> </w:t>
      </w:r>
      <w:r w:rsidRPr="006B5E10">
        <w:rPr>
          <w:w w:val="105"/>
        </w:rPr>
        <w:t>a</w:t>
      </w:r>
      <w:r w:rsidRPr="006B5E10">
        <w:rPr>
          <w:spacing w:val="-5"/>
          <w:w w:val="105"/>
        </w:rPr>
        <w:t xml:space="preserve"> </w:t>
      </w:r>
      <w:r w:rsidRPr="006B5E10">
        <w:rPr>
          <w:w w:val="105"/>
        </w:rPr>
        <w:t>contingency</w:t>
      </w:r>
      <w:r w:rsidRPr="006B5E10">
        <w:rPr>
          <w:spacing w:val="-7"/>
          <w:w w:val="105"/>
        </w:rPr>
        <w:t xml:space="preserve"> </w:t>
      </w:r>
      <w:r w:rsidRPr="006B5E10">
        <w:rPr>
          <w:w w:val="105"/>
        </w:rPr>
        <w:t>plan</w:t>
      </w:r>
      <w:r w:rsidRPr="006B5E10">
        <w:rPr>
          <w:spacing w:val="-11"/>
          <w:w w:val="105"/>
        </w:rPr>
        <w:t xml:space="preserve"> </w:t>
      </w:r>
      <w:r w:rsidRPr="006B5E10">
        <w:rPr>
          <w:w w:val="105"/>
        </w:rPr>
        <w:t>for</w:t>
      </w:r>
      <w:r w:rsidRPr="006B5E10">
        <w:rPr>
          <w:spacing w:val="-12"/>
          <w:w w:val="105"/>
        </w:rPr>
        <w:t xml:space="preserve"> </w:t>
      </w:r>
      <w:r w:rsidRPr="006B5E10">
        <w:rPr>
          <w:w w:val="105"/>
        </w:rPr>
        <w:t>a</w:t>
      </w:r>
      <w:r w:rsidRPr="006B5E10">
        <w:rPr>
          <w:spacing w:val="-6"/>
          <w:w w:val="105"/>
        </w:rPr>
        <w:t xml:space="preserve"> </w:t>
      </w:r>
      <w:r w:rsidRPr="006B5E10">
        <w:rPr>
          <w:w w:val="105"/>
        </w:rPr>
        <w:t>Surf</w:t>
      </w:r>
      <w:r w:rsidRPr="006B5E10">
        <w:rPr>
          <w:spacing w:val="-12"/>
          <w:w w:val="105"/>
        </w:rPr>
        <w:t xml:space="preserve"> </w:t>
      </w:r>
      <w:r w:rsidRPr="006B5E10">
        <w:rPr>
          <w:w w:val="105"/>
        </w:rPr>
        <w:t>Life</w:t>
      </w:r>
      <w:r w:rsidRPr="006B5E10">
        <w:rPr>
          <w:spacing w:val="-6"/>
          <w:w w:val="105"/>
        </w:rPr>
        <w:t xml:space="preserve"> </w:t>
      </w:r>
      <w:r w:rsidRPr="006B5E10">
        <w:rPr>
          <w:w w:val="105"/>
        </w:rPr>
        <w:t>Saving Sydney</w:t>
      </w:r>
      <w:r w:rsidRPr="006B5E10">
        <w:rPr>
          <w:spacing w:val="-14"/>
          <w:w w:val="105"/>
        </w:rPr>
        <w:t xml:space="preserve"> </w:t>
      </w:r>
      <w:r w:rsidR="00ED5B64">
        <w:rPr>
          <w:w w:val="105"/>
        </w:rPr>
        <w:t>Event</w:t>
      </w:r>
      <w:r w:rsidRPr="006B5E10">
        <w:rPr>
          <w:w w:val="105"/>
        </w:rPr>
        <w:t>.</w:t>
      </w:r>
    </w:p>
    <w:p w14:paraId="40E2346B" w14:textId="77777777" w:rsidR="005D0DA1" w:rsidRPr="006B5E10" w:rsidRDefault="005D0DA1">
      <w:pPr>
        <w:pStyle w:val="BodyText"/>
        <w:spacing w:before="1"/>
        <w:rPr>
          <w:sz w:val="22"/>
        </w:rPr>
      </w:pPr>
    </w:p>
    <w:p w14:paraId="4101BA6C" w14:textId="77777777" w:rsidR="005D0DA1" w:rsidRPr="006B5E10" w:rsidRDefault="006B5E10">
      <w:pPr>
        <w:pStyle w:val="Heading3"/>
      </w:pPr>
      <w:bookmarkStart w:id="48" w:name="_Toc208922680"/>
      <w:r w:rsidRPr="006B5E10">
        <w:rPr>
          <w:color w:val="666666"/>
        </w:rPr>
        <w:t>Potential Threats</w:t>
      </w:r>
      <w:bookmarkEnd w:id="48"/>
    </w:p>
    <w:p w14:paraId="7A599AFF" w14:textId="77777777" w:rsidR="005D0DA1" w:rsidRPr="006B5E10" w:rsidRDefault="005D0DA1">
      <w:pPr>
        <w:pStyle w:val="BodyText"/>
        <w:spacing w:before="7"/>
        <w:rPr>
          <w:b/>
        </w:rPr>
      </w:pPr>
    </w:p>
    <w:p w14:paraId="08864B9B" w14:textId="2538D1F3" w:rsidR="008541E3" w:rsidRDefault="006B5E10">
      <w:pPr>
        <w:pStyle w:val="BodyText"/>
        <w:spacing w:before="1" w:line="276" w:lineRule="auto"/>
        <w:ind w:left="258" w:right="258"/>
        <w:rPr>
          <w:w w:val="105"/>
        </w:rPr>
      </w:pPr>
      <w:proofErr w:type="gramStart"/>
      <w:r w:rsidRPr="006B5E10">
        <w:rPr>
          <w:w w:val="105"/>
        </w:rPr>
        <w:t>For the purpose of</w:t>
      </w:r>
      <w:proofErr w:type="gramEnd"/>
      <w:r w:rsidRPr="006B5E10">
        <w:rPr>
          <w:w w:val="105"/>
        </w:rPr>
        <w:t xml:space="preserve"> this policy, a threat is anything that has the potential to jeopardise the safety</w:t>
      </w:r>
      <w:r w:rsidRPr="006B5E10">
        <w:rPr>
          <w:spacing w:val="-9"/>
          <w:w w:val="105"/>
        </w:rPr>
        <w:t xml:space="preserve"> </w:t>
      </w:r>
      <w:r w:rsidRPr="006B5E10">
        <w:rPr>
          <w:w w:val="105"/>
        </w:rPr>
        <w:t>of</w:t>
      </w:r>
      <w:r w:rsidRPr="006B5E10">
        <w:rPr>
          <w:spacing w:val="-13"/>
          <w:w w:val="105"/>
        </w:rPr>
        <w:t xml:space="preserve"> </w:t>
      </w:r>
      <w:r w:rsidRPr="006B5E10">
        <w:rPr>
          <w:w w:val="105"/>
        </w:rPr>
        <w:t>those</w:t>
      </w:r>
      <w:r w:rsidRPr="006B5E10">
        <w:rPr>
          <w:spacing w:val="-5"/>
          <w:w w:val="105"/>
        </w:rPr>
        <w:t xml:space="preserve"> </w:t>
      </w:r>
      <w:r w:rsidRPr="006B5E10">
        <w:rPr>
          <w:w w:val="105"/>
        </w:rPr>
        <w:t>involved</w:t>
      </w:r>
      <w:r w:rsidRPr="006B5E10">
        <w:rPr>
          <w:spacing w:val="-13"/>
          <w:w w:val="105"/>
        </w:rPr>
        <w:t xml:space="preserve"> </w:t>
      </w:r>
      <w:r w:rsidRPr="006B5E10">
        <w:rPr>
          <w:w w:val="105"/>
        </w:rPr>
        <w:t>in</w:t>
      </w:r>
      <w:r w:rsidRPr="006B5E10">
        <w:rPr>
          <w:spacing w:val="-11"/>
          <w:w w:val="105"/>
        </w:rPr>
        <w:t xml:space="preserve"> </w:t>
      </w:r>
      <w:r w:rsidRPr="006B5E10">
        <w:rPr>
          <w:w w:val="105"/>
        </w:rPr>
        <w:t>an</w:t>
      </w:r>
      <w:r w:rsidRPr="006B5E10">
        <w:rPr>
          <w:spacing w:val="-4"/>
          <w:w w:val="105"/>
        </w:rPr>
        <w:t xml:space="preserve"> </w:t>
      </w:r>
      <w:r w:rsidR="00ED5B64">
        <w:rPr>
          <w:w w:val="105"/>
        </w:rPr>
        <w:t>Event</w:t>
      </w:r>
      <w:r w:rsidRPr="006B5E10">
        <w:rPr>
          <w:w w:val="105"/>
        </w:rPr>
        <w:t>,</w:t>
      </w:r>
      <w:r w:rsidRPr="006B5E10">
        <w:rPr>
          <w:spacing w:val="-9"/>
          <w:w w:val="105"/>
        </w:rPr>
        <w:t xml:space="preserve"> </w:t>
      </w:r>
      <w:r w:rsidRPr="006B5E10">
        <w:rPr>
          <w:w w:val="105"/>
        </w:rPr>
        <w:t>or</w:t>
      </w:r>
      <w:r w:rsidRPr="006B5E10">
        <w:rPr>
          <w:spacing w:val="-13"/>
          <w:w w:val="105"/>
        </w:rPr>
        <w:t xml:space="preserve"> </w:t>
      </w:r>
      <w:r w:rsidRPr="006B5E10">
        <w:rPr>
          <w:w w:val="105"/>
        </w:rPr>
        <w:t>that</w:t>
      </w:r>
      <w:r w:rsidRPr="006B5E10">
        <w:rPr>
          <w:spacing w:val="-5"/>
          <w:w w:val="105"/>
        </w:rPr>
        <w:t xml:space="preserve"> </w:t>
      </w:r>
      <w:r w:rsidRPr="006B5E10">
        <w:rPr>
          <w:w w:val="105"/>
        </w:rPr>
        <w:t>may</w:t>
      </w:r>
      <w:r w:rsidRPr="006B5E10">
        <w:rPr>
          <w:spacing w:val="-11"/>
          <w:w w:val="105"/>
        </w:rPr>
        <w:t xml:space="preserve"> </w:t>
      </w:r>
      <w:r w:rsidRPr="006B5E10">
        <w:rPr>
          <w:w w:val="105"/>
        </w:rPr>
        <w:t>damage</w:t>
      </w:r>
      <w:r w:rsidRPr="006B5E10">
        <w:rPr>
          <w:spacing w:val="-5"/>
          <w:w w:val="105"/>
        </w:rPr>
        <w:t xml:space="preserve"> </w:t>
      </w:r>
      <w:r w:rsidRPr="006B5E10">
        <w:rPr>
          <w:w w:val="105"/>
        </w:rPr>
        <w:t>the</w:t>
      </w:r>
      <w:r w:rsidRPr="006B5E10">
        <w:rPr>
          <w:spacing w:val="-9"/>
          <w:w w:val="105"/>
        </w:rPr>
        <w:t xml:space="preserve"> </w:t>
      </w:r>
      <w:r w:rsidRPr="006B5E10">
        <w:rPr>
          <w:w w:val="105"/>
        </w:rPr>
        <w:t>reputation</w:t>
      </w:r>
      <w:r w:rsidRPr="006B5E10">
        <w:rPr>
          <w:spacing w:val="-2"/>
          <w:w w:val="105"/>
        </w:rPr>
        <w:t xml:space="preserve"> </w:t>
      </w:r>
      <w:r w:rsidRPr="006B5E10">
        <w:rPr>
          <w:w w:val="105"/>
        </w:rPr>
        <w:t>of</w:t>
      </w:r>
      <w:r w:rsidRPr="006B5E10">
        <w:rPr>
          <w:spacing w:val="-9"/>
          <w:w w:val="105"/>
        </w:rPr>
        <w:t xml:space="preserve"> </w:t>
      </w:r>
      <w:r w:rsidRPr="006B5E10">
        <w:rPr>
          <w:w w:val="105"/>
        </w:rPr>
        <w:t>Surf</w:t>
      </w:r>
      <w:r w:rsidRPr="006B5E10">
        <w:rPr>
          <w:spacing w:val="-6"/>
          <w:w w:val="105"/>
        </w:rPr>
        <w:t xml:space="preserve"> </w:t>
      </w:r>
      <w:r w:rsidRPr="006B5E10">
        <w:rPr>
          <w:w w:val="105"/>
        </w:rPr>
        <w:t>Life</w:t>
      </w:r>
      <w:r w:rsidRPr="006B5E10">
        <w:rPr>
          <w:spacing w:val="-12"/>
          <w:w w:val="105"/>
        </w:rPr>
        <w:t xml:space="preserve"> </w:t>
      </w:r>
      <w:r w:rsidRPr="006B5E10">
        <w:rPr>
          <w:w w:val="105"/>
        </w:rPr>
        <w:t xml:space="preserve">Saving </w:t>
      </w:r>
    </w:p>
    <w:p w14:paraId="1AE7CDA8" w14:textId="77777777" w:rsidR="008541E3" w:rsidRDefault="008541E3">
      <w:pPr>
        <w:pStyle w:val="BodyText"/>
        <w:spacing w:before="1" w:line="276" w:lineRule="auto"/>
        <w:ind w:left="258" w:right="258"/>
        <w:rPr>
          <w:w w:val="105"/>
        </w:rPr>
      </w:pPr>
    </w:p>
    <w:p w14:paraId="5A9C19B4" w14:textId="230F3EC5" w:rsidR="005D0DA1" w:rsidRPr="006B5E10" w:rsidRDefault="006B5E10">
      <w:pPr>
        <w:pStyle w:val="BodyText"/>
        <w:spacing w:before="1" w:line="276" w:lineRule="auto"/>
        <w:ind w:left="258" w:right="258"/>
      </w:pPr>
      <w:r w:rsidRPr="006B5E10">
        <w:rPr>
          <w:w w:val="105"/>
        </w:rPr>
        <w:t>and</w:t>
      </w:r>
      <w:r w:rsidRPr="006B5E10">
        <w:rPr>
          <w:spacing w:val="-10"/>
          <w:w w:val="105"/>
        </w:rPr>
        <w:t xml:space="preserve"> </w:t>
      </w:r>
      <w:r w:rsidRPr="006B5E10">
        <w:rPr>
          <w:w w:val="105"/>
        </w:rPr>
        <w:t>its</w:t>
      </w:r>
      <w:r w:rsidRPr="006B5E10">
        <w:rPr>
          <w:spacing w:val="-7"/>
          <w:w w:val="105"/>
        </w:rPr>
        <w:t xml:space="preserve"> </w:t>
      </w:r>
      <w:r w:rsidRPr="006B5E10">
        <w:rPr>
          <w:w w:val="105"/>
        </w:rPr>
        <w:t>associates.</w:t>
      </w:r>
      <w:r w:rsidRPr="006B5E10">
        <w:rPr>
          <w:spacing w:val="-6"/>
          <w:w w:val="105"/>
        </w:rPr>
        <w:t xml:space="preserve"> </w:t>
      </w:r>
      <w:r w:rsidRPr="006B5E10">
        <w:rPr>
          <w:w w:val="105"/>
        </w:rPr>
        <w:t>This</w:t>
      </w:r>
      <w:r w:rsidRPr="006B5E10">
        <w:rPr>
          <w:spacing w:val="-8"/>
          <w:w w:val="105"/>
        </w:rPr>
        <w:t xml:space="preserve"> </w:t>
      </w:r>
      <w:r w:rsidRPr="006B5E10">
        <w:rPr>
          <w:w w:val="105"/>
        </w:rPr>
        <w:t>includes,</w:t>
      </w:r>
      <w:r w:rsidRPr="006B5E10">
        <w:rPr>
          <w:spacing w:val="-6"/>
          <w:w w:val="105"/>
        </w:rPr>
        <w:t xml:space="preserve"> </w:t>
      </w:r>
      <w:r w:rsidRPr="006B5E10">
        <w:rPr>
          <w:w w:val="105"/>
        </w:rPr>
        <w:t>but</w:t>
      </w:r>
      <w:r w:rsidRPr="006B5E10">
        <w:rPr>
          <w:spacing w:val="-10"/>
          <w:w w:val="105"/>
        </w:rPr>
        <w:t xml:space="preserve"> </w:t>
      </w:r>
      <w:r w:rsidRPr="006B5E10">
        <w:rPr>
          <w:w w:val="105"/>
        </w:rPr>
        <w:t>is</w:t>
      </w:r>
      <w:r w:rsidRPr="006B5E10">
        <w:rPr>
          <w:spacing w:val="-9"/>
          <w:w w:val="105"/>
        </w:rPr>
        <w:t xml:space="preserve"> </w:t>
      </w:r>
      <w:r w:rsidRPr="006B5E10">
        <w:rPr>
          <w:w w:val="105"/>
        </w:rPr>
        <w:t>not</w:t>
      </w:r>
      <w:r w:rsidRPr="006B5E10">
        <w:rPr>
          <w:spacing w:val="-8"/>
          <w:w w:val="105"/>
        </w:rPr>
        <w:t xml:space="preserve"> </w:t>
      </w:r>
      <w:r w:rsidRPr="006B5E10">
        <w:rPr>
          <w:w w:val="105"/>
        </w:rPr>
        <w:t>limited</w:t>
      </w:r>
      <w:r w:rsidRPr="006B5E10">
        <w:rPr>
          <w:spacing w:val="-6"/>
          <w:w w:val="105"/>
        </w:rPr>
        <w:t xml:space="preserve"> </w:t>
      </w:r>
      <w:r w:rsidRPr="006B5E10">
        <w:rPr>
          <w:w w:val="105"/>
        </w:rPr>
        <w:t>to:</w:t>
      </w:r>
    </w:p>
    <w:p w14:paraId="3192EBFA" w14:textId="77777777" w:rsidR="005D0DA1" w:rsidRPr="006B5E10" w:rsidRDefault="005D0DA1">
      <w:pPr>
        <w:pStyle w:val="BodyText"/>
        <w:spacing w:before="9"/>
        <w:rPr>
          <w:sz w:val="20"/>
        </w:rPr>
      </w:pPr>
    </w:p>
    <w:p w14:paraId="6C73AAA3" w14:textId="77777777" w:rsidR="005D0DA1" w:rsidRPr="006B5E10" w:rsidRDefault="006B5E10">
      <w:pPr>
        <w:pStyle w:val="ListParagraph"/>
        <w:numPr>
          <w:ilvl w:val="1"/>
          <w:numId w:val="21"/>
        </w:numPr>
        <w:tabs>
          <w:tab w:val="left" w:pos="1391"/>
          <w:tab w:val="left" w:pos="1392"/>
        </w:tabs>
        <w:spacing w:before="0"/>
        <w:rPr>
          <w:sz w:val="21"/>
        </w:rPr>
      </w:pPr>
      <w:r w:rsidRPr="006B5E10">
        <w:rPr>
          <w:w w:val="105"/>
          <w:sz w:val="21"/>
        </w:rPr>
        <w:t>Extremes in hot or</w:t>
      </w:r>
      <w:r w:rsidRPr="006B5E10">
        <w:rPr>
          <w:spacing w:val="-19"/>
          <w:w w:val="105"/>
          <w:sz w:val="21"/>
        </w:rPr>
        <w:t xml:space="preserve"> </w:t>
      </w:r>
      <w:r w:rsidRPr="006B5E10">
        <w:rPr>
          <w:w w:val="105"/>
          <w:sz w:val="21"/>
        </w:rPr>
        <w:t>cold</w:t>
      </w:r>
    </w:p>
    <w:p w14:paraId="2C6620B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Storms</w:t>
      </w:r>
    </w:p>
    <w:p w14:paraId="650286F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Dangerous surf or</w:t>
      </w:r>
      <w:r w:rsidRPr="006B5E10">
        <w:rPr>
          <w:spacing w:val="-22"/>
          <w:w w:val="105"/>
          <w:sz w:val="21"/>
        </w:rPr>
        <w:t xml:space="preserve"> </w:t>
      </w:r>
      <w:r w:rsidRPr="006B5E10">
        <w:rPr>
          <w:w w:val="105"/>
          <w:sz w:val="21"/>
        </w:rPr>
        <w:t>swell</w:t>
      </w:r>
    </w:p>
    <w:p w14:paraId="2D00943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Pollution of the surf or</w:t>
      </w:r>
      <w:r w:rsidRPr="006B5E10">
        <w:rPr>
          <w:spacing w:val="-23"/>
          <w:w w:val="105"/>
          <w:sz w:val="21"/>
        </w:rPr>
        <w:t xml:space="preserve"> </w:t>
      </w:r>
      <w:r w:rsidRPr="006B5E10">
        <w:rPr>
          <w:w w:val="105"/>
          <w:sz w:val="21"/>
        </w:rPr>
        <w:t>beach</w:t>
      </w:r>
    </w:p>
    <w:p w14:paraId="0A41C2D8"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Equipment</w:t>
      </w:r>
      <w:r w:rsidRPr="006B5E10">
        <w:rPr>
          <w:spacing w:val="-25"/>
          <w:w w:val="105"/>
          <w:sz w:val="21"/>
        </w:rPr>
        <w:t xml:space="preserve"> </w:t>
      </w:r>
      <w:r w:rsidRPr="006B5E10">
        <w:rPr>
          <w:w w:val="105"/>
          <w:sz w:val="21"/>
        </w:rPr>
        <w:t>failure</w:t>
      </w:r>
    </w:p>
    <w:p w14:paraId="17DC7DF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Bomb</w:t>
      </w:r>
      <w:r w:rsidRPr="006B5E10">
        <w:rPr>
          <w:spacing w:val="-16"/>
          <w:w w:val="105"/>
          <w:sz w:val="21"/>
        </w:rPr>
        <w:t xml:space="preserve"> </w:t>
      </w:r>
      <w:r w:rsidRPr="006B5E10">
        <w:rPr>
          <w:w w:val="105"/>
          <w:sz w:val="21"/>
        </w:rPr>
        <w:t>threats</w:t>
      </w:r>
    </w:p>
    <w:p w14:paraId="00D80CC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Fire</w:t>
      </w:r>
    </w:p>
    <w:p w14:paraId="7B6EBE5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Missing</w:t>
      </w:r>
      <w:r w:rsidRPr="006B5E10">
        <w:rPr>
          <w:spacing w:val="-18"/>
          <w:w w:val="105"/>
          <w:sz w:val="21"/>
        </w:rPr>
        <w:t xml:space="preserve"> </w:t>
      </w:r>
      <w:r w:rsidRPr="006B5E10">
        <w:rPr>
          <w:w w:val="105"/>
          <w:sz w:val="21"/>
        </w:rPr>
        <w:t>person</w:t>
      </w:r>
    </w:p>
    <w:p w14:paraId="62887169"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Disasters</w:t>
      </w:r>
    </w:p>
    <w:p w14:paraId="2773A6E2" w14:textId="664BA554"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Non</w:t>
      </w:r>
      <w:r w:rsidR="002B6A32">
        <w:rPr>
          <w:w w:val="105"/>
          <w:sz w:val="21"/>
        </w:rPr>
        <w:t>-</w:t>
      </w:r>
      <w:r w:rsidR="00ED5B64">
        <w:rPr>
          <w:w w:val="105"/>
          <w:sz w:val="21"/>
        </w:rPr>
        <w:t>Event</w:t>
      </w:r>
      <w:r w:rsidRPr="006B5E10">
        <w:rPr>
          <w:w w:val="105"/>
          <w:sz w:val="21"/>
        </w:rPr>
        <w:t xml:space="preserve"> matters</w:t>
      </w:r>
    </w:p>
    <w:p w14:paraId="1AD5E87F" w14:textId="77777777" w:rsidR="005D0DA1" w:rsidRPr="006B5E10" w:rsidRDefault="005D0DA1">
      <w:pPr>
        <w:pStyle w:val="BodyText"/>
        <w:spacing w:before="1"/>
      </w:pPr>
    </w:p>
    <w:p w14:paraId="1B45130D" w14:textId="77777777" w:rsidR="005D0DA1" w:rsidRPr="006B5E10" w:rsidRDefault="006B5E10">
      <w:pPr>
        <w:pStyle w:val="Heading3"/>
      </w:pPr>
      <w:bookmarkStart w:id="49" w:name="_Toc208922681"/>
      <w:r w:rsidRPr="006B5E10">
        <w:rPr>
          <w:color w:val="666666"/>
        </w:rPr>
        <w:t>Primary Options in The Event of a Threat</w:t>
      </w:r>
      <w:bookmarkEnd w:id="49"/>
    </w:p>
    <w:p w14:paraId="43F89511" w14:textId="77777777" w:rsidR="005D0DA1" w:rsidRPr="006B5E10" w:rsidRDefault="005D0DA1">
      <w:pPr>
        <w:pStyle w:val="BodyText"/>
        <w:spacing w:before="7"/>
        <w:rPr>
          <w:b/>
        </w:rPr>
      </w:pPr>
    </w:p>
    <w:p w14:paraId="327B819F" w14:textId="01ABD506" w:rsidR="005D0DA1" w:rsidRPr="006B5E10" w:rsidRDefault="006B5E10">
      <w:pPr>
        <w:pStyle w:val="BodyText"/>
        <w:spacing w:line="276" w:lineRule="auto"/>
        <w:ind w:left="258"/>
      </w:pPr>
      <w:r w:rsidRPr="006B5E10">
        <w:rPr>
          <w:w w:val="105"/>
        </w:rPr>
        <w:t>If</w:t>
      </w:r>
      <w:r w:rsidRPr="006B5E10">
        <w:rPr>
          <w:spacing w:val="-11"/>
          <w:w w:val="105"/>
        </w:rPr>
        <w:t xml:space="preserve"> </w:t>
      </w:r>
      <w:r w:rsidRPr="006B5E10">
        <w:rPr>
          <w:w w:val="105"/>
        </w:rPr>
        <w:t>a</w:t>
      </w:r>
      <w:r w:rsidRPr="006B5E10">
        <w:rPr>
          <w:spacing w:val="-11"/>
          <w:w w:val="105"/>
        </w:rPr>
        <w:t xml:space="preserve"> </w:t>
      </w:r>
      <w:r w:rsidRPr="006B5E10">
        <w:rPr>
          <w:w w:val="105"/>
        </w:rPr>
        <w:t>threat</w:t>
      </w:r>
      <w:r w:rsidRPr="006B5E10">
        <w:rPr>
          <w:spacing w:val="-6"/>
          <w:w w:val="105"/>
        </w:rPr>
        <w:t xml:space="preserve"> </w:t>
      </w:r>
      <w:r w:rsidRPr="006B5E10">
        <w:rPr>
          <w:w w:val="105"/>
        </w:rPr>
        <w:t>has</w:t>
      </w:r>
      <w:r w:rsidRPr="006B5E10">
        <w:rPr>
          <w:spacing w:val="-9"/>
          <w:w w:val="105"/>
        </w:rPr>
        <w:t xml:space="preserve"> </w:t>
      </w:r>
      <w:r w:rsidRPr="006B5E10">
        <w:rPr>
          <w:w w:val="105"/>
        </w:rPr>
        <w:t>been</w:t>
      </w:r>
      <w:r w:rsidRPr="006B5E10">
        <w:rPr>
          <w:spacing w:val="-6"/>
          <w:w w:val="105"/>
        </w:rPr>
        <w:t xml:space="preserve"> </w:t>
      </w:r>
      <w:r w:rsidRPr="006B5E10">
        <w:rPr>
          <w:w w:val="105"/>
        </w:rPr>
        <w:t>assessed</w:t>
      </w:r>
      <w:r w:rsidRPr="006B5E10">
        <w:rPr>
          <w:spacing w:val="-8"/>
          <w:w w:val="105"/>
        </w:rPr>
        <w:t xml:space="preserve"> </w:t>
      </w:r>
      <w:r w:rsidRPr="006B5E10">
        <w:rPr>
          <w:w w:val="105"/>
        </w:rPr>
        <w:t>and</w:t>
      </w:r>
      <w:r w:rsidRPr="006B5E10">
        <w:rPr>
          <w:spacing w:val="-11"/>
          <w:w w:val="105"/>
        </w:rPr>
        <w:t xml:space="preserve"> </w:t>
      </w:r>
      <w:r w:rsidRPr="006B5E10">
        <w:rPr>
          <w:w w:val="105"/>
        </w:rPr>
        <w:t>it</w:t>
      </w:r>
      <w:r w:rsidRPr="006B5E10">
        <w:rPr>
          <w:spacing w:val="-11"/>
          <w:w w:val="105"/>
        </w:rPr>
        <w:t xml:space="preserve"> </w:t>
      </w:r>
      <w:r w:rsidRPr="006B5E10">
        <w:rPr>
          <w:w w:val="105"/>
        </w:rPr>
        <w:t>is</w:t>
      </w:r>
      <w:r w:rsidRPr="006B5E10">
        <w:rPr>
          <w:spacing w:val="-6"/>
          <w:w w:val="105"/>
        </w:rPr>
        <w:t xml:space="preserve"> </w:t>
      </w:r>
      <w:r w:rsidRPr="006B5E10">
        <w:rPr>
          <w:w w:val="105"/>
        </w:rPr>
        <w:t>deemed</w:t>
      </w:r>
      <w:r w:rsidRPr="006B5E10">
        <w:rPr>
          <w:spacing w:val="-7"/>
          <w:w w:val="105"/>
        </w:rPr>
        <w:t xml:space="preserve"> </w:t>
      </w:r>
      <w:r w:rsidRPr="006B5E10">
        <w:rPr>
          <w:w w:val="105"/>
        </w:rPr>
        <w:t>that</w:t>
      </w:r>
      <w:r w:rsidRPr="006B5E10">
        <w:rPr>
          <w:spacing w:val="-10"/>
          <w:w w:val="105"/>
        </w:rPr>
        <w:t xml:space="preserve"> </w:t>
      </w:r>
      <w:r w:rsidRPr="006B5E10">
        <w:rPr>
          <w:w w:val="105"/>
        </w:rPr>
        <w:t>it</w:t>
      </w:r>
      <w:r w:rsidRPr="006B5E10">
        <w:rPr>
          <w:spacing w:val="-11"/>
          <w:w w:val="105"/>
        </w:rPr>
        <w:t xml:space="preserve"> </w:t>
      </w:r>
      <w:r w:rsidRPr="006B5E10">
        <w:rPr>
          <w:w w:val="105"/>
        </w:rPr>
        <w:t>is</w:t>
      </w:r>
      <w:r w:rsidRPr="006B5E10">
        <w:rPr>
          <w:spacing w:val="-9"/>
          <w:w w:val="105"/>
        </w:rPr>
        <w:t xml:space="preserve"> </w:t>
      </w:r>
      <w:r w:rsidRPr="006B5E10">
        <w:rPr>
          <w:w w:val="105"/>
        </w:rPr>
        <w:t>unsafe</w:t>
      </w:r>
      <w:r w:rsidRPr="006B5E10">
        <w:rPr>
          <w:spacing w:val="-8"/>
          <w:w w:val="105"/>
        </w:rPr>
        <w:t xml:space="preserve"> </w:t>
      </w:r>
      <w:r w:rsidRPr="006B5E10">
        <w:rPr>
          <w:w w:val="105"/>
        </w:rPr>
        <w:t>to</w:t>
      </w:r>
      <w:r w:rsidRPr="006B5E10">
        <w:rPr>
          <w:spacing w:val="-11"/>
          <w:w w:val="105"/>
        </w:rPr>
        <w:t xml:space="preserve"> </w:t>
      </w:r>
      <w:r w:rsidRPr="006B5E10">
        <w:rPr>
          <w:w w:val="105"/>
        </w:rPr>
        <w:t>continue part</w:t>
      </w:r>
      <w:r w:rsidRPr="006B5E10">
        <w:rPr>
          <w:spacing w:val="-8"/>
          <w:w w:val="105"/>
        </w:rPr>
        <w:t xml:space="preserve"> </w:t>
      </w:r>
      <w:r w:rsidRPr="006B5E10">
        <w:rPr>
          <w:w w:val="105"/>
        </w:rPr>
        <w:t>or</w:t>
      </w:r>
      <w:r w:rsidRPr="006B5E10">
        <w:rPr>
          <w:spacing w:val="-11"/>
          <w:w w:val="105"/>
        </w:rPr>
        <w:t xml:space="preserve"> </w:t>
      </w:r>
      <w:r w:rsidRPr="006B5E10">
        <w:rPr>
          <w:w w:val="105"/>
        </w:rPr>
        <w:t>the</w:t>
      </w:r>
      <w:r w:rsidRPr="006B5E10">
        <w:rPr>
          <w:spacing w:val="-8"/>
          <w:w w:val="105"/>
        </w:rPr>
        <w:t xml:space="preserve"> </w:t>
      </w:r>
      <w:r w:rsidRPr="006B5E10">
        <w:rPr>
          <w:w w:val="105"/>
        </w:rPr>
        <w:t xml:space="preserve">entire </w:t>
      </w:r>
      <w:r w:rsidR="00ED5B64">
        <w:rPr>
          <w:w w:val="105"/>
        </w:rPr>
        <w:t>Event</w:t>
      </w:r>
      <w:r w:rsidRPr="006B5E10">
        <w:rPr>
          <w:spacing w:val="-11"/>
          <w:w w:val="105"/>
        </w:rPr>
        <w:t xml:space="preserve"> </w:t>
      </w:r>
      <w:r w:rsidRPr="006B5E10">
        <w:rPr>
          <w:w w:val="105"/>
        </w:rPr>
        <w:t>in</w:t>
      </w:r>
      <w:r w:rsidRPr="006B5E10">
        <w:rPr>
          <w:spacing w:val="-11"/>
          <w:w w:val="105"/>
        </w:rPr>
        <w:t xml:space="preserve"> </w:t>
      </w:r>
      <w:r w:rsidRPr="006B5E10">
        <w:rPr>
          <w:w w:val="105"/>
        </w:rPr>
        <w:t>the</w:t>
      </w:r>
      <w:r w:rsidRPr="006B5E10">
        <w:rPr>
          <w:spacing w:val="-9"/>
          <w:w w:val="105"/>
        </w:rPr>
        <w:t xml:space="preserve"> </w:t>
      </w:r>
      <w:r w:rsidRPr="006B5E10">
        <w:rPr>
          <w:w w:val="105"/>
        </w:rPr>
        <w:t>current</w:t>
      </w:r>
      <w:r w:rsidRPr="006B5E10">
        <w:rPr>
          <w:spacing w:val="-10"/>
          <w:w w:val="105"/>
        </w:rPr>
        <w:t xml:space="preserve"> </w:t>
      </w:r>
      <w:r w:rsidRPr="006B5E10">
        <w:rPr>
          <w:w w:val="105"/>
        </w:rPr>
        <w:t>location,</w:t>
      </w:r>
      <w:r w:rsidRPr="006B5E10">
        <w:rPr>
          <w:spacing w:val="-9"/>
          <w:w w:val="105"/>
        </w:rPr>
        <w:t xml:space="preserve"> </w:t>
      </w:r>
      <w:r w:rsidRPr="006B5E10">
        <w:rPr>
          <w:w w:val="105"/>
        </w:rPr>
        <w:t>the</w:t>
      </w:r>
      <w:r w:rsidRPr="006B5E10">
        <w:rPr>
          <w:spacing w:val="-11"/>
          <w:w w:val="105"/>
        </w:rPr>
        <w:t xml:space="preserve"> </w:t>
      </w:r>
      <w:r w:rsidRPr="006B5E10">
        <w:rPr>
          <w:w w:val="105"/>
        </w:rPr>
        <w:t>following</w:t>
      </w:r>
      <w:r w:rsidRPr="006B5E10">
        <w:rPr>
          <w:spacing w:val="-5"/>
          <w:w w:val="105"/>
        </w:rPr>
        <w:t xml:space="preserve"> </w:t>
      </w:r>
      <w:r w:rsidRPr="006B5E10">
        <w:rPr>
          <w:w w:val="105"/>
        </w:rPr>
        <w:t>options</w:t>
      </w:r>
      <w:r w:rsidRPr="006B5E10">
        <w:rPr>
          <w:spacing w:val="-10"/>
          <w:w w:val="105"/>
        </w:rPr>
        <w:t xml:space="preserve"> </w:t>
      </w:r>
      <w:r w:rsidRPr="006B5E10">
        <w:rPr>
          <w:w w:val="105"/>
        </w:rPr>
        <w:t>are</w:t>
      </w:r>
      <w:r w:rsidRPr="006B5E10">
        <w:rPr>
          <w:spacing w:val="-9"/>
          <w:w w:val="105"/>
        </w:rPr>
        <w:t xml:space="preserve"> </w:t>
      </w:r>
      <w:r w:rsidRPr="006B5E10">
        <w:rPr>
          <w:w w:val="105"/>
        </w:rPr>
        <w:t>available</w:t>
      </w:r>
      <w:r w:rsidRPr="006B5E10">
        <w:rPr>
          <w:spacing w:val="-8"/>
          <w:w w:val="105"/>
        </w:rPr>
        <w:t xml:space="preserve"> </w:t>
      </w:r>
      <w:r w:rsidRPr="006B5E10">
        <w:rPr>
          <w:w w:val="105"/>
        </w:rPr>
        <w:t>for</w:t>
      </w:r>
      <w:r w:rsidRPr="006B5E10">
        <w:rPr>
          <w:spacing w:val="-11"/>
          <w:w w:val="105"/>
        </w:rPr>
        <w:t xml:space="preserve"> </w:t>
      </w:r>
      <w:r w:rsidRPr="006B5E10">
        <w:rPr>
          <w:w w:val="105"/>
        </w:rPr>
        <w:t>consideration:</w:t>
      </w:r>
    </w:p>
    <w:p w14:paraId="47287F70" w14:textId="77777777" w:rsidR="005D0DA1" w:rsidRPr="006B5E10" w:rsidRDefault="005D0DA1">
      <w:pPr>
        <w:pStyle w:val="BodyText"/>
        <w:spacing w:before="10"/>
        <w:rPr>
          <w:sz w:val="20"/>
        </w:rPr>
      </w:pPr>
    </w:p>
    <w:p w14:paraId="77ADBAE2" w14:textId="0BC6C766" w:rsidR="005D0DA1" w:rsidRPr="006B5E10" w:rsidRDefault="006B5E10">
      <w:pPr>
        <w:pStyle w:val="ListParagraph"/>
        <w:numPr>
          <w:ilvl w:val="0"/>
          <w:numId w:val="20"/>
        </w:numPr>
        <w:tabs>
          <w:tab w:val="left" w:pos="1106"/>
        </w:tabs>
        <w:spacing w:before="0"/>
        <w:rPr>
          <w:sz w:val="21"/>
        </w:rPr>
      </w:pPr>
      <w:r w:rsidRPr="006B5E10">
        <w:rPr>
          <w:w w:val="105"/>
          <w:sz w:val="21"/>
        </w:rPr>
        <w:t xml:space="preserve">Complete relocation of the </w:t>
      </w:r>
      <w:r w:rsidR="00ED5B64">
        <w:rPr>
          <w:w w:val="105"/>
          <w:sz w:val="21"/>
        </w:rPr>
        <w:t>Event</w:t>
      </w:r>
    </w:p>
    <w:p w14:paraId="26599A04" w14:textId="158F9920" w:rsidR="005D0DA1" w:rsidRPr="006B5E10" w:rsidRDefault="006B5E10">
      <w:pPr>
        <w:pStyle w:val="ListParagraph"/>
        <w:numPr>
          <w:ilvl w:val="0"/>
          <w:numId w:val="20"/>
        </w:numPr>
        <w:tabs>
          <w:tab w:val="left" w:pos="1106"/>
        </w:tabs>
        <w:spacing w:before="94"/>
        <w:ind w:right="356"/>
        <w:rPr>
          <w:sz w:val="21"/>
        </w:rPr>
      </w:pPr>
      <w:r w:rsidRPr="006B5E10">
        <w:rPr>
          <w:w w:val="105"/>
          <w:sz w:val="21"/>
        </w:rPr>
        <w:t>Partial</w:t>
      </w:r>
      <w:r w:rsidRPr="006B5E10">
        <w:rPr>
          <w:spacing w:val="-10"/>
          <w:w w:val="105"/>
          <w:sz w:val="21"/>
        </w:rPr>
        <w:t xml:space="preserve"> </w:t>
      </w:r>
      <w:r w:rsidRPr="006B5E10">
        <w:rPr>
          <w:w w:val="105"/>
          <w:sz w:val="21"/>
        </w:rPr>
        <w:t>relocation,</w:t>
      </w:r>
      <w:r w:rsidRPr="006B5E10">
        <w:rPr>
          <w:spacing w:val="-8"/>
          <w:w w:val="105"/>
          <w:sz w:val="21"/>
        </w:rPr>
        <w:t xml:space="preserve"> </w:t>
      </w:r>
      <w:r w:rsidRPr="006B5E10">
        <w:rPr>
          <w:w w:val="105"/>
          <w:sz w:val="21"/>
        </w:rPr>
        <w:t>where</w:t>
      </w:r>
      <w:r w:rsidRPr="006B5E10">
        <w:rPr>
          <w:spacing w:val="-9"/>
          <w:w w:val="105"/>
          <w:sz w:val="21"/>
        </w:rPr>
        <w:t xml:space="preserve"> </w:t>
      </w:r>
      <w:r w:rsidRPr="006B5E10">
        <w:rPr>
          <w:w w:val="105"/>
          <w:sz w:val="21"/>
        </w:rPr>
        <w:t>only</w:t>
      </w:r>
      <w:r w:rsidRPr="006B5E10">
        <w:rPr>
          <w:spacing w:val="-12"/>
          <w:w w:val="105"/>
          <w:sz w:val="21"/>
        </w:rPr>
        <w:t xml:space="preserve"> </w:t>
      </w:r>
      <w:r w:rsidRPr="006B5E10">
        <w:rPr>
          <w:w w:val="105"/>
          <w:sz w:val="21"/>
        </w:rPr>
        <w:t>those</w:t>
      </w:r>
      <w:r w:rsidRPr="006B5E10">
        <w:rPr>
          <w:spacing w:val="-7"/>
          <w:w w:val="105"/>
          <w:sz w:val="21"/>
        </w:rPr>
        <w:t xml:space="preserve"> </w:t>
      </w:r>
      <w:r w:rsidR="00B94D38">
        <w:rPr>
          <w:w w:val="105"/>
          <w:sz w:val="21"/>
        </w:rPr>
        <w:t>activities</w:t>
      </w:r>
      <w:r w:rsidRPr="006B5E10">
        <w:rPr>
          <w:spacing w:val="-8"/>
          <w:w w:val="105"/>
          <w:sz w:val="21"/>
        </w:rPr>
        <w:t xml:space="preserve"> </w:t>
      </w:r>
      <w:r w:rsidRPr="006B5E10">
        <w:rPr>
          <w:w w:val="105"/>
          <w:sz w:val="21"/>
        </w:rPr>
        <w:t>considered</w:t>
      </w:r>
      <w:r w:rsidRPr="006B5E10">
        <w:rPr>
          <w:spacing w:val="-9"/>
          <w:w w:val="105"/>
          <w:sz w:val="21"/>
        </w:rPr>
        <w:t xml:space="preserve"> </w:t>
      </w:r>
      <w:r w:rsidRPr="006B5E10">
        <w:rPr>
          <w:w w:val="105"/>
          <w:sz w:val="21"/>
        </w:rPr>
        <w:t>unsafe</w:t>
      </w:r>
      <w:r w:rsidRPr="006B5E10">
        <w:rPr>
          <w:spacing w:val="-8"/>
          <w:w w:val="105"/>
          <w:sz w:val="21"/>
        </w:rPr>
        <w:t xml:space="preserve"> </w:t>
      </w:r>
      <w:r w:rsidRPr="006B5E10">
        <w:rPr>
          <w:w w:val="105"/>
          <w:sz w:val="21"/>
        </w:rPr>
        <w:t>will</w:t>
      </w:r>
      <w:r w:rsidRPr="006B5E10">
        <w:rPr>
          <w:spacing w:val="-10"/>
          <w:w w:val="105"/>
          <w:sz w:val="21"/>
        </w:rPr>
        <w:t xml:space="preserve"> </w:t>
      </w:r>
      <w:r w:rsidRPr="006B5E10">
        <w:rPr>
          <w:w w:val="105"/>
          <w:sz w:val="21"/>
        </w:rPr>
        <w:t>be</w:t>
      </w:r>
      <w:r w:rsidRPr="006B5E10">
        <w:rPr>
          <w:spacing w:val="-29"/>
          <w:w w:val="105"/>
          <w:sz w:val="21"/>
        </w:rPr>
        <w:t xml:space="preserve"> </w:t>
      </w:r>
      <w:r w:rsidRPr="006B5E10">
        <w:rPr>
          <w:w w:val="105"/>
          <w:sz w:val="21"/>
        </w:rPr>
        <w:t>relocated</w:t>
      </w:r>
    </w:p>
    <w:p w14:paraId="56764047" w14:textId="13D967C8" w:rsidR="005D0DA1" w:rsidRPr="006B5E10" w:rsidRDefault="006B5E10">
      <w:pPr>
        <w:pStyle w:val="ListParagraph"/>
        <w:numPr>
          <w:ilvl w:val="0"/>
          <w:numId w:val="20"/>
        </w:numPr>
        <w:tabs>
          <w:tab w:val="left" w:pos="1106"/>
        </w:tabs>
        <w:spacing w:before="52"/>
        <w:rPr>
          <w:sz w:val="21"/>
        </w:rPr>
      </w:pPr>
      <w:r w:rsidRPr="006B5E10">
        <w:rPr>
          <w:w w:val="105"/>
          <w:sz w:val="21"/>
        </w:rPr>
        <w:t xml:space="preserve">Postponement of part, or all, of the </w:t>
      </w:r>
      <w:r w:rsidR="00ED5B64">
        <w:rPr>
          <w:w w:val="105"/>
          <w:sz w:val="21"/>
        </w:rPr>
        <w:t>Event</w:t>
      </w:r>
      <w:r w:rsidRPr="006B5E10">
        <w:rPr>
          <w:w w:val="105"/>
          <w:sz w:val="21"/>
        </w:rPr>
        <w:t xml:space="preserve"> to a later</w:t>
      </w:r>
      <w:r w:rsidRPr="006B5E10">
        <w:rPr>
          <w:spacing w:val="-51"/>
          <w:w w:val="105"/>
          <w:sz w:val="21"/>
        </w:rPr>
        <w:t xml:space="preserve"> </w:t>
      </w:r>
      <w:r w:rsidRPr="006B5E10">
        <w:rPr>
          <w:w w:val="105"/>
          <w:sz w:val="21"/>
        </w:rPr>
        <w:t>date</w:t>
      </w:r>
    </w:p>
    <w:p w14:paraId="118CBFCF" w14:textId="3F19620D" w:rsidR="005D0DA1" w:rsidRPr="006B5E10" w:rsidRDefault="006B5E10">
      <w:pPr>
        <w:pStyle w:val="ListParagraph"/>
        <w:numPr>
          <w:ilvl w:val="0"/>
          <w:numId w:val="20"/>
        </w:numPr>
        <w:tabs>
          <w:tab w:val="left" w:pos="1106"/>
        </w:tabs>
        <w:spacing w:before="54"/>
        <w:rPr>
          <w:sz w:val="21"/>
        </w:rPr>
      </w:pPr>
      <w:r w:rsidRPr="006B5E10">
        <w:rPr>
          <w:w w:val="105"/>
          <w:sz w:val="21"/>
        </w:rPr>
        <w:t>Cancellation of part, or all, of the</w:t>
      </w:r>
      <w:r w:rsidRPr="006B5E10">
        <w:rPr>
          <w:spacing w:val="-31"/>
          <w:w w:val="105"/>
          <w:sz w:val="21"/>
        </w:rPr>
        <w:t xml:space="preserve"> </w:t>
      </w:r>
      <w:r w:rsidR="00ED5B64">
        <w:rPr>
          <w:w w:val="105"/>
          <w:sz w:val="21"/>
        </w:rPr>
        <w:t>Event</w:t>
      </w:r>
    </w:p>
    <w:p w14:paraId="5FA71DC5" w14:textId="77777777" w:rsidR="005D0DA1" w:rsidRPr="006B5E10" w:rsidRDefault="006B5E10">
      <w:pPr>
        <w:pStyle w:val="Heading3"/>
        <w:spacing w:before="210"/>
      </w:pPr>
      <w:bookmarkStart w:id="50" w:name="_Toc208922682"/>
      <w:r w:rsidRPr="006B5E10">
        <w:rPr>
          <w:color w:val="666666"/>
        </w:rPr>
        <w:t>Officials and Personnel Required</w:t>
      </w:r>
      <w:bookmarkEnd w:id="50"/>
    </w:p>
    <w:p w14:paraId="292E09E6" w14:textId="77777777" w:rsidR="005D0DA1" w:rsidRPr="006B5E10" w:rsidRDefault="005D0DA1">
      <w:pPr>
        <w:pStyle w:val="BodyText"/>
        <w:spacing w:before="8"/>
        <w:rPr>
          <w:b/>
        </w:rPr>
      </w:pPr>
    </w:p>
    <w:p w14:paraId="663E95A4" w14:textId="12AA6B69" w:rsidR="005D0DA1" w:rsidRPr="006B5E10" w:rsidRDefault="006B5E10">
      <w:pPr>
        <w:pStyle w:val="BodyText"/>
        <w:ind w:left="258"/>
      </w:pPr>
      <w:r w:rsidRPr="006B5E10">
        <w:rPr>
          <w:w w:val="105"/>
        </w:rPr>
        <w:t xml:space="preserve">In the event of a threat, the </w:t>
      </w:r>
      <w:r w:rsidR="007645DE">
        <w:rPr>
          <w:w w:val="105"/>
        </w:rPr>
        <w:t>SAC</w:t>
      </w:r>
      <w:r w:rsidRPr="006B5E10">
        <w:rPr>
          <w:w w:val="105"/>
        </w:rPr>
        <w:t xml:space="preserve"> will be required to implement the contingency plan.</w:t>
      </w:r>
    </w:p>
    <w:p w14:paraId="09FFB3A9" w14:textId="77777777" w:rsidR="005D0DA1" w:rsidRPr="006B5E10" w:rsidRDefault="005D0DA1">
      <w:pPr>
        <w:pStyle w:val="BodyText"/>
        <w:rPr>
          <w:sz w:val="25"/>
        </w:rPr>
      </w:pPr>
    </w:p>
    <w:p w14:paraId="319C1045" w14:textId="77777777" w:rsidR="005D0DA1" w:rsidRPr="006B5E10" w:rsidRDefault="006B5E10">
      <w:pPr>
        <w:pStyle w:val="Heading3"/>
      </w:pPr>
      <w:bookmarkStart w:id="51" w:name="_Toc208922683"/>
      <w:r w:rsidRPr="006B5E10">
        <w:rPr>
          <w:color w:val="666666"/>
        </w:rPr>
        <w:t>The Chain of Command and Decision Making</w:t>
      </w:r>
      <w:bookmarkEnd w:id="51"/>
    </w:p>
    <w:p w14:paraId="4B28F18B" w14:textId="77777777" w:rsidR="005D0DA1" w:rsidRPr="006B5E10" w:rsidRDefault="005D0DA1">
      <w:pPr>
        <w:pStyle w:val="BodyText"/>
        <w:spacing w:before="5"/>
        <w:rPr>
          <w:b/>
        </w:rPr>
      </w:pPr>
    </w:p>
    <w:p w14:paraId="7CC75076" w14:textId="054C73EF" w:rsidR="005D0DA1" w:rsidRPr="006B5E10" w:rsidRDefault="006B5E10">
      <w:pPr>
        <w:pStyle w:val="BodyText"/>
        <w:spacing w:line="276" w:lineRule="auto"/>
        <w:ind w:left="258" w:right="62"/>
      </w:pPr>
      <w:r w:rsidRPr="006B5E10">
        <w:rPr>
          <w:w w:val="105"/>
        </w:rPr>
        <w:t xml:space="preserve">The </w:t>
      </w:r>
      <w:r w:rsidR="00FC0BFC">
        <w:rPr>
          <w:w w:val="105"/>
        </w:rPr>
        <w:t>Surf Awareness</w:t>
      </w:r>
      <w:r w:rsidRPr="006B5E10">
        <w:rPr>
          <w:w w:val="105"/>
        </w:rPr>
        <w:t xml:space="preserve"> Committee shall determine the response to hazards as they occur, or otherwise as required. The sole responsibility for suspension, cancellation, postponement, or relocation of part or </w:t>
      </w:r>
      <w:proofErr w:type="gramStart"/>
      <w:r w:rsidRPr="006B5E10">
        <w:rPr>
          <w:w w:val="105"/>
        </w:rPr>
        <w:t>all of</w:t>
      </w:r>
      <w:proofErr w:type="gramEnd"/>
      <w:r w:rsidRPr="006B5E10">
        <w:rPr>
          <w:w w:val="105"/>
        </w:rPr>
        <w:t xml:space="preserve"> the </w:t>
      </w:r>
      <w:r w:rsidR="00ED5B64">
        <w:rPr>
          <w:w w:val="105"/>
        </w:rPr>
        <w:t>Event</w:t>
      </w:r>
      <w:r w:rsidRPr="006B5E10">
        <w:rPr>
          <w:w w:val="105"/>
        </w:rPr>
        <w:t xml:space="preserve"> rests with the </w:t>
      </w:r>
      <w:r w:rsidR="00FC0BFC">
        <w:rPr>
          <w:w w:val="105"/>
        </w:rPr>
        <w:t>Surf Awareness</w:t>
      </w:r>
      <w:r w:rsidRPr="006B5E10">
        <w:rPr>
          <w:w w:val="105"/>
        </w:rPr>
        <w:t xml:space="preserve"> Committee.</w:t>
      </w:r>
    </w:p>
    <w:p w14:paraId="0566BF73" w14:textId="77777777" w:rsidR="005D0DA1" w:rsidRPr="006B5E10" w:rsidRDefault="005D0DA1">
      <w:pPr>
        <w:pStyle w:val="BodyText"/>
        <w:spacing w:before="1"/>
      </w:pPr>
    </w:p>
    <w:p w14:paraId="51CB4690" w14:textId="46773023" w:rsidR="005D0DA1" w:rsidRPr="006B5E10" w:rsidRDefault="006B5E10">
      <w:pPr>
        <w:pStyle w:val="BodyText"/>
        <w:spacing w:line="276" w:lineRule="auto"/>
        <w:ind w:left="258" w:right="258"/>
      </w:pPr>
      <w:r w:rsidRPr="006B5E10">
        <w:rPr>
          <w:w w:val="105"/>
        </w:rPr>
        <w:t>The</w:t>
      </w:r>
      <w:r w:rsidRPr="006B5E10">
        <w:rPr>
          <w:spacing w:val="-10"/>
          <w:w w:val="105"/>
        </w:rPr>
        <w:t xml:space="preserve"> </w:t>
      </w:r>
      <w:r w:rsidRPr="006B5E10">
        <w:rPr>
          <w:w w:val="105"/>
        </w:rPr>
        <w:t>beach</w:t>
      </w:r>
      <w:r w:rsidRPr="006B5E10">
        <w:rPr>
          <w:spacing w:val="-12"/>
          <w:w w:val="105"/>
        </w:rPr>
        <w:t xml:space="preserve"> </w:t>
      </w:r>
      <w:r w:rsidRPr="006B5E10">
        <w:rPr>
          <w:w w:val="105"/>
        </w:rPr>
        <w:t>and</w:t>
      </w:r>
      <w:r w:rsidRPr="006B5E10">
        <w:rPr>
          <w:spacing w:val="-10"/>
          <w:w w:val="105"/>
        </w:rPr>
        <w:t xml:space="preserve"> </w:t>
      </w:r>
      <w:r w:rsidRPr="006B5E10">
        <w:rPr>
          <w:w w:val="105"/>
        </w:rPr>
        <w:t>back</w:t>
      </w:r>
      <w:r w:rsidRPr="006B5E10">
        <w:rPr>
          <w:spacing w:val="-7"/>
          <w:w w:val="105"/>
        </w:rPr>
        <w:t xml:space="preserve"> </w:t>
      </w:r>
      <w:r w:rsidRPr="006B5E10">
        <w:rPr>
          <w:w w:val="105"/>
        </w:rPr>
        <w:t>of</w:t>
      </w:r>
      <w:r w:rsidRPr="006B5E10">
        <w:rPr>
          <w:spacing w:val="-14"/>
          <w:w w:val="105"/>
        </w:rPr>
        <w:t xml:space="preserve"> </w:t>
      </w:r>
      <w:r w:rsidRPr="006B5E10">
        <w:rPr>
          <w:w w:val="105"/>
        </w:rPr>
        <w:t>beach</w:t>
      </w:r>
      <w:r w:rsidRPr="006B5E10">
        <w:rPr>
          <w:spacing w:val="-11"/>
          <w:w w:val="105"/>
        </w:rPr>
        <w:t xml:space="preserve"> </w:t>
      </w:r>
      <w:r w:rsidRPr="006B5E10">
        <w:rPr>
          <w:w w:val="105"/>
        </w:rPr>
        <w:t>are</w:t>
      </w:r>
      <w:r w:rsidRPr="006B5E10">
        <w:rPr>
          <w:spacing w:val="-5"/>
          <w:w w:val="105"/>
        </w:rPr>
        <w:t xml:space="preserve"> </w:t>
      </w:r>
      <w:r w:rsidRPr="006B5E10">
        <w:rPr>
          <w:w w:val="105"/>
        </w:rPr>
        <w:t>under</w:t>
      </w:r>
      <w:r w:rsidRPr="006B5E10">
        <w:rPr>
          <w:spacing w:val="-13"/>
          <w:w w:val="105"/>
        </w:rPr>
        <w:t xml:space="preserve"> </w:t>
      </w:r>
      <w:r w:rsidRPr="006B5E10">
        <w:rPr>
          <w:w w:val="105"/>
        </w:rPr>
        <w:t>the</w:t>
      </w:r>
      <w:r w:rsidRPr="006B5E10">
        <w:rPr>
          <w:spacing w:val="-5"/>
          <w:w w:val="105"/>
        </w:rPr>
        <w:t xml:space="preserve"> </w:t>
      </w:r>
      <w:r w:rsidRPr="006B5E10">
        <w:rPr>
          <w:w w:val="105"/>
        </w:rPr>
        <w:t>sole</w:t>
      </w:r>
      <w:r w:rsidRPr="006B5E10">
        <w:rPr>
          <w:spacing w:val="-7"/>
          <w:w w:val="105"/>
        </w:rPr>
        <w:t xml:space="preserve"> </w:t>
      </w:r>
      <w:r w:rsidRPr="006B5E10">
        <w:rPr>
          <w:w w:val="105"/>
        </w:rPr>
        <w:t>direction</w:t>
      </w:r>
      <w:r w:rsidRPr="006B5E10">
        <w:rPr>
          <w:spacing w:val="-4"/>
          <w:w w:val="105"/>
        </w:rPr>
        <w:t xml:space="preserve"> </w:t>
      </w:r>
      <w:r w:rsidRPr="00B94D38">
        <w:rPr>
          <w:color w:val="000000" w:themeColor="text1"/>
          <w:w w:val="105"/>
        </w:rPr>
        <w:t>and</w:t>
      </w:r>
      <w:r w:rsidRPr="00B94D38">
        <w:rPr>
          <w:color w:val="000000" w:themeColor="text1"/>
          <w:spacing w:val="-12"/>
          <w:w w:val="105"/>
        </w:rPr>
        <w:t xml:space="preserve"> </w:t>
      </w:r>
      <w:r w:rsidRPr="00B94D38">
        <w:rPr>
          <w:color w:val="000000" w:themeColor="text1"/>
          <w:w w:val="105"/>
        </w:rPr>
        <w:t>control</w:t>
      </w:r>
      <w:r w:rsidRPr="00B94D38">
        <w:rPr>
          <w:color w:val="000000" w:themeColor="text1"/>
          <w:spacing w:val="-8"/>
          <w:w w:val="105"/>
        </w:rPr>
        <w:t xml:space="preserve"> </w:t>
      </w:r>
      <w:r w:rsidRPr="00B94D38">
        <w:rPr>
          <w:color w:val="000000" w:themeColor="text1"/>
          <w:w w:val="105"/>
        </w:rPr>
        <w:t>of</w:t>
      </w:r>
      <w:r w:rsidRPr="00B94D38">
        <w:rPr>
          <w:color w:val="000000" w:themeColor="text1"/>
          <w:spacing w:val="-16"/>
          <w:w w:val="105"/>
        </w:rPr>
        <w:t xml:space="preserve"> </w:t>
      </w:r>
      <w:r w:rsidR="00C71B54">
        <w:rPr>
          <w:color w:val="000000" w:themeColor="text1"/>
          <w:w w:val="105"/>
        </w:rPr>
        <w:t>&lt;&lt;Club Name&gt;&gt;</w:t>
      </w:r>
      <w:r w:rsidR="00B94D38" w:rsidRPr="00B94D38">
        <w:rPr>
          <w:color w:val="000000" w:themeColor="text1"/>
          <w:w w:val="105"/>
        </w:rPr>
        <w:t xml:space="preserve"> SLSC</w:t>
      </w:r>
      <w:r w:rsidR="009837CF" w:rsidRPr="00B94D38">
        <w:rPr>
          <w:color w:val="000000" w:themeColor="text1"/>
          <w:w w:val="105"/>
        </w:rPr>
        <w:t xml:space="preserve"> </w:t>
      </w:r>
      <w:r w:rsidRPr="00B94D38">
        <w:rPr>
          <w:color w:val="000000" w:themeColor="text1"/>
          <w:w w:val="105"/>
        </w:rPr>
        <w:t>subject to any statutory obligations imposed on by local government. Any decisions on beach</w:t>
      </w:r>
      <w:r w:rsidRPr="00B94D38">
        <w:rPr>
          <w:color w:val="000000" w:themeColor="text1"/>
          <w:spacing w:val="-10"/>
          <w:w w:val="105"/>
        </w:rPr>
        <w:t xml:space="preserve"> </w:t>
      </w:r>
      <w:r w:rsidRPr="00B94D38">
        <w:rPr>
          <w:color w:val="000000" w:themeColor="text1"/>
          <w:w w:val="105"/>
        </w:rPr>
        <w:t>closure</w:t>
      </w:r>
      <w:r w:rsidRPr="00B94D38">
        <w:rPr>
          <w:color w:val="000000" w:themeColor="text1"/>
          <w:spacing w:val="-8"/>
          <w:w w:val="105"/>
        </w:rPr>
        <w:t xml:space="preserve"> </w:t>
      </w:r>
      <w:r w:rsidRPr="00B94D38">
        <w:rPr>
          <w:color w:val="000000" w:themeColor="text1"/>
          <w:w w:val="105"/>
        </w:rPr>
        <w:t>will</w:t>
      </w:r>
      <w:r w:rsidRPr="00B94D38">
        <w:rPr>
          <w:color w:val="000000" w:themeColor="text1"/>
          <w:spacing w:val="-11"/>
          <w:w w:val="105"/>
        </w:rPr>
        <w:t xml:space="preserve"> </w:t>
      </w:r>
      <w:r w:rsidRPr="00B94D38">
        <w:rPr>
          <w:color w:val="000000" w:themeColor="text1"/>
          <w:w w:val="105"/>
        </w:rPr>
        <w:t>be</w:t>
      </w:r>
      <w:r w:rsidRPr="00B94D38">
        <w:rPr>
          <w:color w:val="000000" w:themeColor="text1"/>
          <w:spacing w:val="-9"/>
          <w:w w:val="105"/>
        </w:rPr>
        <w:t xml:space="preserve"> </w:t>
      </w:r>
      <w:r w:rsidRPr="00B94D38">
        <w:rPr>
          <w:color w:val="000000" w:themeColor="text1"/>
          <w:w w:val="105"/>
        </w:rPr>
        <w:t>made</w:t>
      </w:r>
      <w:r w:rsidRPr="00B94D38">
        <w:rPr>
          <w:color w:val="000000" w:themeColor="text1"/>
          <w:spacing w:val="-11"/>
          <w:w w:val="105"/>
        </w:rPr>
        <w:t xml:space="preserve"> </w:t>
      </w:r>
      <w:r w:rsidRPr="00B94D38">
        <w:rPr>
          <w:color w:val="000000" w:themeColor="text1"/>
          <w:w w:val="105"/>
        </w:rPr>
        <w:t>in</w:t>
      </w:r>
      <w:r w:rsidRPr="00B94D38">
        <w:rPr>
          <w:color w:val="000000" w:themeColor="text1"/>
          <w:spacing w:val="-9"/>
          <w:w w:val="105"/>
        </w:rPr>
        <w:t xml:space="preserve"> </w:t>
      </w:r>
      <w:r w:rsidRPr="00B94D38">
        <w:rPr>
          <w:color w:val="000000" w:themeColor="text1"/>
          <w:w w:val="105"/>
        </w:rPr>
        <w:t>conjunction</w:t>
      </w:r>
      <w:r w:rsidRPr="00B94D38">
        <w:rPr>
          <w:color w:val="000000" w:themeColor="text1"/>
          <w:spacing w:val="-6"/>
          <w:w w:val="105"/>
        </w:rPr>
        <w:t xml:space="preserve"> </w:t>
      </w:r>
      <w:r w:rsidRPr="00B94D38">
        <w:rPr>
          <w:color w:val="000000" w:themeColor="text1"/>
          <w:w w:val="105"/>
        </w:rPr>
        <w:t>between</w:t>
      </w:r>
      <w:r w:rsidRPr="00B94D38">
        <w:rPr>
          <w:color w:val="000000" w:themeColor="text1"/>
          <w:spacing w:val="-7"/>
          <w:w w:val="105"/>
        </w:rPr>
        <w:t xml:space="preserve"> </w:t>
      </w:r>
      <w:r w:rsidR="00C71B54">
        <w:rPr>
          <w:color w:val="000000" w:themeColor="text1"/>
          <w:w w:val="105"/>
        </w:rPr>
        <w:t>&lt;&lt;Club Name&gt;&gt;</w:t>
      </w:r>
      <w:r w:rsidR="00B94D38" w:rsidRPr="00B94D38">
        <w:rPr>
          <w:color w:val="000000" w:themeColor="text1"/>
          <w:w w:val="105"/>
        </w:rPr>
        <w:t xml:space="preserve"> SLSC </w:t>
      </w:r>
      <w:r w:rsidRPr="00B94D38">
        <w:rPr>
          <w:color w:val="000000" w:themeColor="text1"/>
          <w:w w:val="105"/>
        </w:rPr>
        <w:t>and</w:t>
      </w:r>
      <w:r w:rsidRPr="00B94D38">
        <w:rPr>
          <w:color w:val="000000" w:themeColor="text1"/>
          <w:spacing w:val="-11"/>
          <w:w w:val="105"/>
        </w:rPr>
        <w:t xml:space="preserve"> </w:t>
      </w:r>
      <w:r w:rsidRPr="006B5E10">
        <w:rPr>
          <w:w w:val="105"/>
        </w:rPr>
        <w:t>Council.</w:t>
      </w:r>
    </w:p>
    <w:p w14:paraId="7E5EED75" w14:textId="77777777" w:rsidR="005D0DA1" w:rsidRPr="006B5E10" w:rsidRDefault="005D0DA1">
      <w:pPr>
        <w:pStyle w:val="BodyText"/>
        <w:spacing w:before="9"/>
        <w:rPr>
          <w:sz w:val="20"/>
        </w:rPr>
      </w:pPr>
    </w:p>
    <w:p w14:paraId="1AC897F8" w14:textId="137D5A55" w:rsidR="005D0DA1" w:rsidRPr="006B5E10" w:rsidRDefault="006B5E10">
      <w:pPr>
        <w:pStyle w:val="BodyText"/>
        <w:spacing w:before="1" w:line="276" w:lineRule="auto"/>
        <w:ind w:left="258" w:right="258"/>
      </w:pPr>
      <w:r w:rsidRPr="006B5E10">
        <w:rPr>
          <w:w w:val="105"/>
        </w:rPr>
        <w:t>The</w:t>
      </w:r>
      <w:r w:rsidRPr="006B5E10">
        <w:rPr>
          <w:spacing w:val="-12"/>
          <w:w w:val="105"/>
        </w:rPr>
        <w:t xml:space="preserve"> </w:t>
      </w:r>
      <w:r w:rsidRPr="006B5E10">
        <w:rPr>
          <w:w w:val="105"/>
        </w:rPr>
        <w:t>decision</w:t>
      </w:r>
      <w:r w:rsidRPr="006B5E10">
        <w:rPr>
          <w:spacing w:val="-12"/>
          <w:w w:val="105"/>
        </w:rPr>
        <w:t xml:space="preserve"> </w:t>
      </w:r>
      <w:r w:rsidRPr="006B5E10">
        <w:rPr>
          <w:w w:val="105"/>
        </w:rPr>
        <w:t>to</w:t>
      </w:r>
      <w:r w:rsidRPr="006B5E10">
        <w:rPr>
          <w:spacing w:val="-12"/>
          <w:w w:val="105"/>
        </w:rPr>
        <w:t xml:space="preserve"> </w:t>
      </w:r>
      <w:r w:rsidRPr="006B5E10">
        <w:rPr>
          <w:w w:val="105"/>
        </w:rPr>
        <w:t>enact</w:t>
      </w:r>
      <w:r w:rsidRPr="006B5E10">
        <w:rPr>
          <w:spacing w:val="-11"/>
          <w:w w:val="105"/>
        </w:rPr>
        <w:t xml:space="preserve"> </w:t>
      </w:r>
      <w:r w:rsidRPr="006B5E10">
        <w:rPr>
          <w:w w:val="105"/>
        </w:rPr>
        <w:t>the</w:t>
      </w:r>
      <w:r w:rsidRPr="006B5E10">
        <w:rPr>
          <w:spacing w:val="-11"/>
          <w:w w:val="105"/>
        </w:rPr>
        <w:t xml:space="preserve"> </w:t>
      </w:r>
      <w:r w:rsidRPr="006B5E10">
        <w:rPr>
          <w:w w:val="105"/>
        </w:rPr>
        <w:t>Contingency</w:t>
      </w:r>
      <w:r w:rsidRPr="006B5E10">
        <w:rPr>
          <w:spacing w:val="-10"/>
          <w:w w:val="105"/>
        </w:rPr>
        <w:t xml:space="preserve"> </w:t>
      </w:r>
      <w:r w:rsidRPr="006B5E10">
        <w:rPr>
          <w:w w:val="105"/>
        </w:rPr>
        <w:t>Plan</w:t>
      </w:r>
      <w:r w:rsidRPr="006B5E10">
        <w:rPr>
          <w:spacing w:val="-10"/>
          <w:w w:val="105"/>
        </w:rPr>
        <w:t xml:space="preserve"> </w:t>
      </w:r>
      <w:r w:rsidRPr="006B5E10">
        <w:rPr>
          <w:w w:val="105"/>
        </w:rPr>
        <w:t>is</w:t>
      </w:r>
      <w:r w:rsidRPr="006B5E10">
        <w:rPr>
          <w:spacing w:val="-14"/>
          <w:w w:val="105"/>
        </w:rPr>
        <w:t xml:space="preserve"> </w:t>
      </w:r>
      <w:r w:rsidRPr="006B5E10">
        <w:rPr>
          <w:w w:val="105"/>
        </w:rPr>
        <w:t>the</w:t>
      </w:r>
      <w:r w:rsidRPr="006B5E10">
        <w:rPr>
          <w:spacing w:val="-9"/>
          <w:w w:val="105"/>
        </w:rPr>
        <w:t xml:space="preserve"> </w:t>
      </w:r>
      <w:r w:rsidRPr="006B5E10">
        <w:rPr>
          <w:w w:val="105"/>
        </w:rPr>
        <w:t>responsibility</w:t>
      </w:r>
      <w:r w:rsidRPr="006B5E10">
        <w:rPr>
          <w:spacing w:val="-7"/>
          <w:w w:val="105"/>
        </w:rPr>
        <w:t xml:space="preserve"> </w:t>
      </w:r>
      <w:r w:rsidRPr="006B5E10">
        <w:rPr>
          <w:w w:val="105"/>
        </w:rPr>
        <w:t>of</w:t>
      </w:r>
      <w:r w:rsidRPr="006B5E10">
        <w:rPr>
          <w:spacing w:val="-14"/>
          <w:w w:val="105"/>
        </w:rPr>
        <w:t xml:space="preserve"> </w:t>
      </w:r>
      <w:r w:rsidRPr="006B5E10">
        <w:rPr>
          <w:w w:val="105"/>
        </w:rPr>
        <w:t>the</w:t>
      </w:r>
      <w:r w:rsidRPr="006B5E10">
        <w:rPr>
          <w:spacing w:val="-10"/>
          <w:w w:val="105"/>
        </w:rPr>
        <w:t xml:space="preserve"> </w:t>
      </w:r>
      <w:r w:rsidR="00FC0BFC">
        <w:rPr>
          <w:spacing w:val="-7"/>
          <w:w w:val="105"/>
        </w:rPr>
        <w:t>Surf Awareness</w:t>
      </w:r>
      <w:r w:rsidRPr="006B5E10">
        <w:rPr>
          <w:w w:val="105"/>
        </w:rPr>
        <w:t xml:space="preserve"> Committee. The </w:t>
      </w:r>
      <w:r w:rsidRPr="006B5E10">
        <w:rPr>
          <w:spacing w:val="2"/>
          <w:w w:val="105"/>
        </w:rPr>
        <w:t xml:space="preserve">SEM </w:t>
      </w:r>
      <w:r w:rsidRPr="006B5E10">
        <w:rPr>
          <w:w w:val="105"/>
        </w:rPr>
        <w:t xml:space="preserve">Committee is solely responsible to the </w:t>
      </w:r>
      <w:r w:rsidR="00FC0BFC">
        <w:rPr>
          <w:w w:val="105"/>
        </w:rPr>
        <w:t>Surf Awareness</w:t>
      </w:r>
      <w:r w:rsidRPr="006B5E10">
        <w:rPr>
          <w:w w:val="105"/>
        </w:rPr>
        <w:t xml:space="preserve"> Committee for recommendations concerning </w:t>
      </w:r>
      <w:r w:rsidR="00ED5B64">
        <w:rPr>
          <w:w w:val="105"/>
        </w:rPr>
        <w:t>Event</w:t>
      </w:r>
      <w:r w:rsidRPr="006B5E10">
        <w:rPr>
          <w:spacing w:val="-38"/>
          <w:w w:val="105"/>
        </w:rPr>
        <w:t xml:space="preserve"> </w:t>
      </w:r>
      <w:r w:rsidRPr="006B5E10">
        <w:rPr>
          <w:w w:val="105"/>
        </w:rPr>
        <w:t>safety.</w:t>
      </w:r>
    </w:p>
    <w:p w14:paraId="1C7ABF51" w14:textId="77777777" w:rsidR="005D0DA1" w:rsidRPr="006B5E10" w:rsidRDefault="005D0DA1">
      <w:pPr>
        <w:pStyle w:val="BodyText"/>
        <w:spacing w:before="8"/>
      </w:pPr>
    </w:p>
    <w:p w14:paraId="2C0A3F13" w14:textId="77777777" w:rsidR="005D0DA1" w:rsidRPr="006B5E10" w:rsidRDefault="006B5E10">
      <w:pPr>
        <w:pStyle w:val="Heading3"/>
      </w:pPr>
      <w:bookmarkStart w:id="52" w:name="_Toc208922684"/>
      <w:r w:rsidRPr="006B5E10">
        <w:rPr>
          <w:color w:val="666666"/>
        </w:rPr>
        <w:t>Outline Plan</w:t>
      </w:r>
      <w:bookmarkEnd w:id="52"/>
    </w:p>
    <w:p w14:paraId="20227BAB" w14:textId="77777777" w:rsidR="005D0DA1" w:rsidRPr="006B5E10" w:rsidRDefault="005D0DA1">
      <w:pPr>
        <w:pStyle w:val="BodyText"/>
        <w:spacing w:before="8"/>
        <w:rPr>
          <w:b/>
        </w:rPr>
      </w:pPr>
    </w:p>
    <w:p w14:paraId="65EF18B3" w14:textId="77777777" w:rsidR="005D0DA1" w:rsidRPr="006B5E10" w:rsidRDefault="006B5E10">
      <w:pPr>
        <w:pStyle w:val="BodyText"/>
        <w:ind w:left="258"/>
      </w:pPr>
      <w:r w:rsidRPr="006B5E10">
        <w:rPr>
          <w:w w:val="105"/>
        </w:rPr>
        <w:t>There are four primary options:</w:t>
      </w:r>
    </w:p>
    <w:p w14:paraId="2093731B" w14:textId="77777777" w:rsidR="005D0DA1" w:rsidRPr="006B5E10" w:rsidRDefault="005D0DA1">
      <w:pPr>
        <w:pStyle w:val="BodyText"/>
        <w:spacing w:before="10"/>
        <w:rPr>
          <w:sz w:val="23"/>
        </w:rPr>
      </w:pPr>
    </w:p>
    <w:p w14:paraId="53B391BF" w14:textId="3A991A6D" w:rsidR="005D0DA1" w:rsidRPr="006B5E10" w:rsidRDefault="006B5E10">
      <w:pPr>
        <w:pStyle w:val="ListParagraph"/>
        <w:numPr>
          <w:ilvl w:val="0"/>
          <w:numId w:val="19"/>
        </w:numPr>
        <w:tabs>
          <w:tab w:val="left" w:pos="1391"/>
          <w:tab w:val="left" w:pos="1392"/>
        </w:tabs>
        <w:spacing w:before="0"/>
        <w:rPr>
          <w:sz w:val="21"/>
        </w:rPr>
      </w:pPr>
      <w:r w:rsidRPr="006B5E10">
        <w:rPr>
          <w:w w:val="105"/>
          <w:sz w:val="21"/>
        </w:rPr>
        <w:t xml:space="preserve">Complete relocation of the </w:t>
      </w:r>
      <w:r w:rsidR="00ED5B64">
        <w:rPr>
          <w:w w:val="105"/>
          <w:sz w:val="21"/>
        </w:rPr>
        <w:t>Event</w:t>
      </w:r>
      <w:r w:rsidRPr="006B5E10">
        <w:rPr>
          <w:w w:val="105"/>
          <w:sz w:val="21"/>
        </w:rPr>
        <w:t xml:space="preserve"> </w:t>
      </w:r>
    </w:p>
    <w:p w14:paraId="2AEB3C68" w14:textId="46DED179" w:rsidR="005D0DA1" w:rsidRPr="006B5E10" w:rsidRDefault="006B5E10">
      <w:pPr>
        <w:pStyle w:val="ListParagraph"/>
        <w:numPr>
          <w:ilvl w:val="0"/>
          <w:numId w:val="19"/>
        </w:numPr>
        <w:tabs>
          <w:tab w:val="left" w:pos="1391"/>
          <w:tab w:val="left" w:pos="1392"/>
        </w:tabs>
        <w:spacing w:line="268" w:lineRule="auto"/>
        <w:ind w:right="517"/>
        <w:rPr>
          <w:sz w:val="21"/>
        </w:rPr>
      </w:pPr>
      <w:r w:rsidRPr="006B5E10">
        <w:rPr>
          <w:w w:val="105"/>
          <w:sz w:val="21"/>
        </w:rPr>
        <w:t>Partial</w:t>
      </w:r>
      <w:r w:rsidRPr="006B5E10">
        <w:rPr>
          <w:spacing w:val="-10"/>
          <w:w w:val="105"/>
          <w:sz w:val="21"/>
        </w:rPr>
        <w:t xml:space="preserve"> </w:t>
      </w:r>
      <w:r w:rsidRPr="006B5E10">
        <w:rPr>
          <w:w w:val="105"/>
          <w:sz w:val="21"/>
        </w:rPr>
        <w:t>relocation,</w:t>
      </w:r>
      <w:r w:rsidRPr="006B5E10">
        <w:rPr>
          <w:spacing w:val="-10"/>
          <w:w w:val="105"/>
          <w:sz w:val="21"/>
        </w:rPr>
        <w:t xml:space="preserve"> </w:t>
      </w:r>
      <w:r w:rsidRPr="006B5E10">
        <w:rPr>
          <w:w w:val="105"/>
          <w:sz w:val="21"/>
        </w:rPr>
        <w:t>where</w:t>
      </w:r>
      <w:r w:rsidRPr="006B5E10">
        <w:rPr>
          <w:spacing w:val="-9"/>
          <w:w w:val="105"/>
          <w:sz w:val="21"/>
        </w:rPr>
        <w:t xml:space="preserve"> </w:t>
      </w:r>
      <w:r w:rsidRPr="006B5E10">
        <w:rPr>
          <w:w w:val="105"/>
          <w:sz w:val="21"/>
        </w:rPr>
        <w:t>only</w:t>
      </w:r>
      <w:r w:rsidRPr="006B5E10">
        <w:rPr>
          <w:spacing w:val="-12"/>
          <w:w w:val="105"/>
          <w:sz w:val="21"/>
        </w:rPr>
        <w:t xml:space="preserve"> </w:t>
      </w:r>
      <w:r w:rsidRPr="006B5E10">
        <w:rPr>
          <w:w w:val="105"/>
          <w:sz w:val="21"/>
        </w:rPr>
        <w:t>those</w:t>
      </w:r>
      <w:r w:rsidRPr="006B5E10">
        <w:rPr>
          <w:spacing w:val="-7"/>
          <w:w w:val="105"/>
          <w:sz w:val="21"/>
        </w:rPr>
        <w:t xml:space="preserve"> </w:t>
      </w:r>
      <w:r w:rsidR="00B94D38">
        <w:rPr>
          <w:w w:val="105"/>
          <w:sz w:val="21"/>
        </w:rPr>
        <w:t>activities</w:t>
      </w:r>
      <w:r w:rsidRPr="006B5E10">
        <w:rPr>
          <w:spacing w:val="-9"/>
          <w:w w:val="105"/>
          <w:sz w:val="21"/>
        </w:rPr>
        <w:t xml:space="preserve"> </w:t>
      </w:r>
      <w:r w:rsidRPr="006B5E10">
        <w:rPr>
          <w:w w:val="105"/>
          <w:sz w:val="21"/>
        </w:rPr>
        <w:t>considered</w:t>
      </w:r>
      <w:r w:rsidRPr="006B5E10">
        <w:rPr>
          <w:spacing w:val="-9"/>
          <w:w w:val="105"/>
          <w:sz w:val="21"/>
        </w:rPr>
        <w:t xml:space="preserve"> </w:t>
      </w:r>
      <w:r w:rsidRPr="006B5E10">
        <w:rPr>
          <w:w w:val="105"/>
          <w:sz w:val="21"/>
        </w:rPr>
        <w:t>unsafe</w:t>
      </w:r>
      <w:r w:rsidRPr="006B5E10">
        <w:rPr>
          <w:spacing w:val="-8"/>
          <w:w w:val="105"/>
          <w:sz w:val="21"/>
        </w:rPr>
        <w:t xml:space="preserve"> </w:t>
      </w:r>
      <w:r w:rsidRPr="006B5E10">
        <w:rPr>
          <w:w w:val="105"/>
          <w:sz w:val="21"/>
        </w:rPr>
        <w:t>will</w:t>
      </w:r>
      <w:r w:rsidRPr="006B5E10">
        <w:rPr>
          <w:spacing w:val="-10"/>
          <w:w w:val="105"/>
          <w:sz w:val="21"/>
        </w:rPr>
        <w:t xml:space="preserve"> </w:t>
      </w:r>
      <w:r w:rsidRPr="006B5E10">
        <w:rPr>
          <w:w w:val="105"/>
          <w:sz w:val="21"/>
        </w:rPr>
        <w:t>be</w:t>
      </w:r>
      <w:r w:rsidRPr="006B5E10">
        <w:rPr>
          <w:spacing w:val="-32"/>
          <w:w w:val="105"/>
          <w:sz w:val="21"/>
        </w:rPr>
        <w:t xml:space="preserve"> </w:t>
      </w:r>
      <w:r w:rsidRPr="006B5E10">
        <w:rPr>
          <w:w w:val="105"/>
          <w:sz w:val="21"/>
        </w:rPr>
        <w:t xml:space="preserve">relocated </w:t>
      </w:r>
    </w:p>
    <w:p w14:paraId="1D792A77" w14:textId="3ACE2F36" w:rsidR="005D0DA1" w:rsidRPr="006B5E10" w:rsidRDefault="006B5E10">
      <w:pPr>
        <w:pStyle w:val="ListParagraph"/>
        <w:numPr>
          <w:ilvl w:val="0"/>
          <w:numId w:val="19"/>
        </w:numPr>
        <w:tabs>
          <w:tab w:val="left" w:pos="1391"/>
          <w:tab w:val="left" w:pos="1392"/>
        </w:tabs>
        <w:spacing w:before="8"/>
        <w:rPr>
          <w:sz w:val="21"/>
        </w:rPr>
      </w:pPr>
      <w:r w:rsidRPr="006B5E10">
        <w:rPr>
          <w:w w:val="105"/>
          <w:sz w:val="21"/>
        </w:rPr>
        <w:t xml:space="preserve">Postponement of part, or all, of the </w:t>
      </w:r>
      <w:r w:rsidR="00ED5B64">
        <w:rPr>
          <w:w w:val="105"/>
          <w:sz w:val="21"/>
        </w:rPr>
        <w:t>Event</w:t>
      </w:r>
      <w:r w:rsidRPr="006B5E10">
        <w:rPr>
          <w:w w:val="105"/>
          <w:sz w:val="21"/>
        </w:rPr>
        <w:t xml:space="preserve"> to a later</w:t>
      </w:r>
      <w:r w:rsidRPr="006B5E10">
        <w:rPr>
          <w:spacing w:val="-48"/>
          <w:w w:val="105"/>
          <w:sz w:val="21"/>
        </w:rPr>
        <w:t xml:space="preserve"> </w:t>
      </w:r>
      <w:r w:rsidRPr="006B5E10">
        <w:rPr>
          <w:w w:val="105"/>
          <w:sz w:val="21"/>
        </w:rPr>
        <w:t>date.</w:t>
      </w:r>
    </w:p>
    <w:p w14:paraId="4C5ED20C" w14:textId="045A9F91" w:rsidR="005D0DA1" w:rsidRPr="006B5E10" w:rsidRDefault="006B5E10">
      <w:pPr>
        <w:pStyle w:val="ListParagraph"/>
        <w:numPr>
          <w:ilvl w:val="0"/>
          <w:numId w:val="19"/>
        </w:numPr>
        <w:tabs>
          <w:tab w:val="left" w:pos="1391"/>
          <w:tab w:val="left" w:pos="1392"/>
        </w:tabs>
        <w:rPr>
          <w:sz w:val="21"/>
        </w:rPr>
      </w:pPr>
      <w:r w:rsidRPr="006B5E10">
        <w:rPr>
          <w:w w:val="105"/>
          <w:sz w:val="21"/>
        </w:rPr>
        <w:t>Cancellation of part, or all, of the</w:t>
      </w:r>
      <w:r w:rsidRPr="006B5E10">
        <w:rPr>
          <w:spacing w:val="-33"/>
          <w:w w:val="105"/>
          <w:sz w:val="21"/>
        </w:rPr>
        <w:t xml:space="preserve"> </w:t>
      </w:r>
      <w:r w:rsidR="00ED5B64">
        <w:rPr>
          <w:w w:val="105"/>
          <w:sz w:val="21"/>
        </w:rPr>
        <w:t>Event</w:t>
      </w:r>
      <w:r w:rsidRPr="006B5E10">
        <w:rPr>
          <w:w w:val="105"/>
          <w:sz w:val="21"/>
        </w:rPr>
        <w:t>.</w:t>
      </w:r>
    </w:p>
    <w:p w14:paraId="6CAD06C0" w14:textId="453AC8D3" w:rsidR="005D0DA1" w:rsidRPr="00D36F04" w:rsidRDefault="007C5916">
      <w:pPr>
        <w:pStyle w:val="BodyText"/>
        <w:spacing w:before="151"/>
        <w:ind w:left="258" w:right="481"/>
        <w:rPr>
          <w:color w:val="000000" w:themeColor="text1"/>
        </w:rPr>
      </w:pPr>
      <w:r>
        <w:rPr>
          <w:color w:val="000000" w:themeColor="text1"/>
        </w:rPr>
        <w:t>It is not considered feasible to relocate activities</w:t>
      </w:r>
      <w:r w:rsidR="00567366">
        <w:rPr>
          <w:color w:val="000000" w:themeColor="text1"/>
        </w:rPr>
        <w:t xml:space="preserve"> to an alternative location.  </w:t>
      </w:r>
    </w:p>
    <w:p w14:paraId="44E8DF46" w14:textId="2A8DEB6D" w:rsidR="005D0DA1" w:rsidRPr="006B5E10" w:rsidRDefault="006B5E10" w:rsidP="00102285">
      <w:pPr>
        <w:pStyle w:val="Heading3"/>
        <w:spacing w:before="212" w:line="256" w:lineRule="auto"/>
        <w:ind w:right="408"/>
      </w:pPr>
      <w:bookmarkStart w:id="53" w:name="_Toc208922685"/>
      <w:r w:rsidRPr="006B5E10">
        <w:rPr>
          <w:color w:val="666666"/>
        </w:rPr>
        <w:t>Assessment of Conditions and Investigation of Alternative</w:t>
      </w:r>
      <w:r w:rsidR="00102285">
        <w:rPr>
          <w:color w:val="666666"/>
        </w:rPr>
        <w:t xml:space="preserve"> </w:t>
      </w:r>
      <w:r w:rsidRPr="006B5E10">
        <w:rPr>
          <w:color w:val="666666"/>
        </w:rPr>
        <w:t>Venues</w:t>
      </w:r>
      <w:bookmarkEnd w:id="53"/>
    </w:p>
    <w:p w14:paraId="34CA4D15" w14:textId="059520CD" w:rsidR="005D0DA1" w:rsidRPr="006B5E10" w:rsidRDefault="006B5E10">
      <w:pPr>
        <w:pStyle w:val="BodyText"/>
        <w:spacing w:before="229" w:line="273" w:lineRule="auto"/>
        <w:ind w:left="258"/>
      </w:pPr>
      <w:r w:rsidRPr="006B5E10">
        <w:rPr>
          <w:w w:val="105"/>
        </w:rPr>
        <w:t>The</w:t>
      </w:r>
      <w:r w:rsidRPr="006B5E10">
        <w:rPr>
          <w:spacing w:val="-13"/>
          <w:w w:val="105"/>
        </w:rPr>
        <w:t xml:space="preserve"> </w:t>
      </w:r>
      <w:r w:rsidR="00FC0BFC">
        <w:rPr>
          <w:spacing w:val="-6"/>
          <w:w w:val="105"/>
        </w:rPr>
        <w:t>Surf Awareness</w:t>
      </w:r>
      <w:r w:rsidRPr="006B5E10">
        <w:rPr>
          <w:spacing w:val="-11"/>
          <w:w w:val="105"/>
        </w:rPr>
        <w:t xml:space="preserve"> </w:t>
      </w:r>
      <w:r w:rsidRPr="006B5E10">
        <w:rPr>
          <w:w w:val="105"/>
        </w:rPr>
        <w:t>Committee</w:t>
      </w:r>
      <w:r w:rsidRPr="006B5E10">
        <w:rPr>
          <w:spacing w:val="-11"/>
          <w:w w:val="105"/>
        </w:rPr>
        <w:t xml:space="preserve"> </w:t>
      </w:r>
      <w:r w:rsidRPr="006B5E10">
        <w:rPr>
          <w:w w:val="105"/>
        </w:rPr>
        <w:t>is</w:t>
      </w:r>
      <w:r w:rsidRPr="006B5E10">
        <w:rPr>
          <w:spacing w:val="-15"/>
          <w:w w:val="105"/>
        </w:rPr>
        <w:t xml:space="preserve"> </w:t>
      </w:r>
      <w:r w:rsidRPr="006B5E10">
        <w:rPr>
          <w:w w:val="105"/>
        </w:rPr>
        <w:t>responsible</w:t>
      </w:r>
      <w:r w:rsidRPr="006B5E10">
        <w:rPr>
          <w:spacing w:val="-8"/>
          <w:w w:val="105"/>
        </w:rPr>
        <w:t xml:space="preserve"> </w:t>
      </w:r>
      <w:r w:rsidRPr="006B5E10">
        <w:rPr>
          <w:w w:val="105"/>
        </w:rPr>
        <w:t>for</w:t>
      </w:r>
      <w:r w:rsidRPr="006B5E10">
        <w:rPr>
          <w:spacing w:val="-14"/>
          <w:w w:val="105"/>
        </w:rPr>
        <w:t xml:space="preserve"> </w:t>
      </w:r>
      <w:r w:rsidRPr="006B5E10">
        <w:rPr>
          <w:w w:val="105"/>
        </w:rPr>
        <w:t>assessing</w:t>
      </w:r>
      <w:r w:rsidRPr="006B5E10">
        <w:rPr>
          <w:spacing w:val="-12"/>
          <w:w w:val="105"/>
        </w:rPr>
        <w:t xml:space="preserve"> </w:t>
      </w:r>
      <w:r w:rsidRPr="006B5E10">
        <w:rPr>
          <w:w w:val="105"/>
        </w:rPr>
        <w:t>the</w:t>
      </w:r>
      <w:r w:rsidRPr="006B5E10">
        <w:rPr>
          <w:spacing w:val="-13"/>
          <w:w w:val="105"/>
        </w:rPr>
        <w:t xml:space="preserve"> </w:t>
      </w:r>
      <w:r w:rsidRPr="006B5E10">
        <w:rPr>
          <w:w w:val="105"/>
        </w:rPr>
        <w:t>situation</w:t>
      </w:r>
      <w:r w:rsidRPr="006B5E10">
        <w:rPr>
          <w:spacing w:val="-12"/>
          <w:w w:val="105"/>
        </w:rPr>
        <w:t xml:space="preserve"> </w:t>
      </w:r>
      <w:r w:rsidRPr="006B5E10">
        <w:rPr>
          <w:w w:val="105"/>
        </w:rPr>
        <w:t>and</w:t>
      </w:r>
      <w:r w:rsidRPr="006B5E10">
        <w:rPr>
          <w:spacing w:val="-13"/>
          <w:w w:val="105"/>
        </w:rPr>
        <w:t xml:space="preserve"> </w:t>
      </w:r>
      <w:proofErr w:type="gramStart"/>
      <w:r w:rsidRPr="006B5E10">
        <w:rPr>
          <w:w w:val="105"/>
        </w:rPr>
        <w:t>making</w:t>
      </w:r>
      <w:r w:rsidRPr="006B5E10">
        <w:rPr>
          <w:spacing w:val="-11"/>
          <w:w w:val="105"/>
        </w:rPr>
        <w:t xml:space="preserve"> </w:t>
      </w:r>
      <w:r w:rsidRPr="006B5E10">
        <w:rPr>
          <w:w w:val="105"/>
        </w:rPr>
        <w:t>a decision</w:t>
      </w:r>
      <w:proofErr w:type="gramEnd"/>
      <w:r w:rsidRPr="006B5E10">
        <w:rPr>
          <w:spacing w:val="1"/>
          <w:w w:val="105"/>
        </w:rPr>
        <w:t xml:space="preserve"> </w:t>
      </w:r>
      <w:r w:rsidRPr="006B5E10">
        <w:rPr>
          <w:w w:val="105"/>
        </w:rPr>
        <w:t>as</w:t>
      </w:r>
      <w:r w:rsidRPr="006B5E10">
        <w:rPr>
          <w:spacing w:val="-4"/>
          <w:w w:val="105"/>
        </w:rPr>
        <w:t xml:space="preserve"> </w:t>
      </w:r>
      <w:r w:rsidRPr="006B5E10">
        <w:rPr>
          <w:w w:val="105"/>
        </w:rPr>
        <w:t>to</w:t>
      </w:r>
      <w:r w:rsidRPr="006B5E10">
        <w:rPr>
          <w:spacing w:val="-7"/>
          <w:w w:val="105"/>
        </w:rPr>
        <w:t xml:space="preserve"> </w:t>
      </w:r>
      <w:r w:rsidRPr="006B5E10">
        <w:rPr>
          <w:w w:val="105"/>
        </w:rPr>
        <w:t>whether</w:t>
      </w:r>
      <w:r w:rsidRPr="006B5E10">
        <w:rPr>
          <w:spacing w:val="-3"/>
          <w:w w:val="105"/>
        </w:rPr>
        <w:t xml:space="preserve"> </w:t>
      </w:r>
      <w:r w:rsidRPr="006B5E10">
        <w:rPr>
          <w:w w:val="105"/>
        </w:rPr>
        <w:t>part</w:t>
      </w:r>
      <w:r w:rsidRPr="006B5E10">
        <w:rPr>
          <w:spacing w:val="-2"/>
          <w:w w:val="105"/>
        </w:rPr>
        <w:t xml:space="preserve"> </w:t>
      </w:r>
      <w:r w:rsidRPr="006B5E10">
        <w:rPr>
          <w:w w:val="105"/>
        </w:rPr>
        <w:t>or</w:t>
      </w:r>
      <w:r w:rsidRPr="006B5E10">
        <w:rPr>
          <w:spacing w:val="-5"/>
          <w:w w:val="105"/>
        </w:rPr>
        <w:t xml:space="preserve"> </w:t>
      </w:r>
      <w:r w:rsidRPr="006B5E10">
        <w:rPr>
          <w:w w:val="105"/>
        </w:rPr>
        <w:t>the</w:t>
      </w:r>
      <w:r w:rsidRPr="006B5E10">
        <w:rPr>
          <w:spacing w:val="-3"/>
          <w:w w:val="105"/>
        </w:rPr>
        <w:t xml:space="preserve"> </w:t>
      </w:r>
      <w:r w:rsidRPr="006B5E10">
        <w:rPr>
          <w:w w:val="105"/>
        </w:rPr>
        <w:t>entire</w:t>
      </w:r>
      <w:r w:rsidRPr="006B5E10">
        <w:rPr>
          <w:spacing w:val="-1"/>
          <w:w w:val="105"/>
        </w:rPr>
        <w:t xml:space="preserve"> </w:t>
      </w:r>
      <w:r w:rsidR="00ED5B64">
        <w:rPr>
          <w:w w:val="105"/>
        </w:rPr>
        <w:t>Event</w:t>
      </w:r>
      <w:r w:rsidRPr="006B5E10">
        <w:rPr>
          <w:spacing w:val="-5"/>
          <w:w w:val="105"/>
        </w:rPr>
        <w:t xml:space="preserve"> </w:t>
      </w:r>
      <w:r w:rsidRPr="006B5E10">
        <w:rPr>
          <w:w w:val="105"/>
        </w:rPr>
        <w:t>is</w:t>
      </w:r>
      <w:r w:rsidRPr="006B5E10">
        <w:rPr>
          <w:spacing w:val="-24"/>
          <w:w w:val="105"/>
        </w:rPr>
        <w:t xml:space="preserve"> </w:t>
      </w:r>
      <w:r w:rsidRPr="006B5E10">
        <w:rPr>
          <w:w w:val="105"/>
        </w:rPr>
        <w:t>relocated.</w:t>
      </w:r>
    </w:p>
    <w:p w14:paraId="4FFBF180" w14:textId="77777777" w:rsidR="005D0DA1" w:rsidRPr="006B5E10" w:rsidRDefault="005D0DA1">
      <w:pPr>
        <w:spacing w:line="273" w:lineRule="auto"/>
        <w:sectPr w:rsidR="005D0DA1" w:rsidRPr="006B5E10">
          <w:pgSz w:w="11900" w:h="16850"/>
          <w:pgMar w:top="1800" w:right="1260" w:bottom="1240" w:left="1160" w:header="864" w:footer="1045" w:gutter="0"/>
          <w:cols w:space="720"/>
        </w:sectPr>
      </w:pPr>
    </w:p>
    <w:p w14:paraId="0F6C914C" w14:textId="77777777" w:rsidR="005D0DA1" w:rsidRPr="006B5E10" w:rsidRDefault="005D0DA1">
      <w:pPr>
        <w:pStyle w:val="BodyText"/>
        <w:rPr>
          <w:sz w:val="20"/>
        </w:rPr>
      </w:pPr>
    </w:p>
    <w:p w14:paraId="530EC343" w14:textId="77777777" w:rsidR="005D0DA1" w:rsidRPr="006B5E10" w:rsidRDefault="005D0DA1">
      <w:pPr>
        <w:pStyle w:val="BodyText"/>
        <w:rPr>
          <w:sz w:val="20"/>
        </w:rPr>
      </w:pPr>
    </w:p>
    <w:p w14:paraId="7865B315" w14:textId="77777777" w:rsidR="005D0DA1" w:rsidRPr="006B5E10" w:rsidRDefault="005D0DA1">
      <w:pPr>
        <w:pStyle w:val="BodyText"/>
        <w:spacing w:before="3"/>
        <w:rPr>
          <w:sz w:val="17"/>
        </w:rPr>
      </w:pPr>
    </w:p>
    <w:p w14:paraId="70943359" w14:textId="77777777" w:rsidR="005D0DA1" w:rsidRPr="006B5E10" w:rsidRDefault="006B5E10">
      <w:pPr>
        <w:pStyle w:val="Heading1"/>
      </w:pPr>
      <w:bookmarkStart w:id="54" w:name="_Toc208922686"/>
      <w:r w:rsidRPr="006B5E10">
        <w:rPr>
          <w:color w:val="001F5F"/>
        </w:rPr>
        <w:t>Section B – Emergency Response Plans</w:t>
      </w:r>
      <w:bookmarkEnd w:id="54"/>
    </w:p>
    <w:p w14:paraId="0082CDF4" w14:textId="77777777" w:rsidR="005D0DA1" w:rsidRPr="006B5E10" w:rsidRDefault="006B5E10">
      <w:pPr>
        <w:pStyle w:val="Heading2"/>
        <w:spacing w:before="238"/>
      </w:pPr>
      <w:bookmarkStart w:id="55" w:name="_Toc208922687"/>
      <w:r w:rsidRPr="006B5E10">
        <w:rPr>
          <w:color w:val="666666"/>
        </w:rPr>
        <w:t>Bomb Threats</w:t>
      </w:r>
      <w:bookmarkEnd w:id="55"/>
    </w:p>
    <w:p w14:paraId="3523BD6B" w14:textId="77777777" w:rsidR="005D0DA1" w:rsidRPr="006B5E10" w:rsidRDefault="006B5E10">
      <w:pPr>
        <w:spacing w:before="185"/>
        <w:ind w:left="258"/>
        <w:rPr>
          <w:i/>
          <w:sz w:val="21"/>
        </w:rPr>
      </w:pPr>
      <w:r w:rsidRPr="006B5E10">
        <w:rPr>
          <w:i/>
          <w:w w:val="105"/>
          <w:sz w:val="21"/>
        </w:rPr>
        <w:t>(Bomb Incident - Treat as per “Major Incident” Response Guide)</w:t>
      </w:r>
    </w:p>
    <w:p w14:paraId="3726790E" w14:textId="77777777" w:rsidR="005D0DA1" w:rsidRPr="006B5E10" w:rsidRDefault="005D0DA1">
      <w:pPr>
        <w:pStyle w:val="BodyText"/>
        <w:spacing w:before="5"/>
        <w:rPr>
          <w:i/>
          <w:sz w:val="22"/>
        </w:rPr>
      </w:pPr>
    </w:p>
    <w:p w14:paraId="59FEE27E" w14:textId="77777777" w:rsidR="005D0DA1" w:rsidRPr="006B5E10" w:rsidRDefault="006B5E10">
      <w:pPr>
        <w:pStyle w:val="Heading3"/>
        <w:spacing w:before="1"/>
      </w:pPr>
      <w:bookmarkStart w:id="56" w:name="_Toc208922688"/>
      <w:r w:rsidRPr="006B5E10">
        <w:rPr>
          <w:color w:val="666666"/>
        </w:rPr>
        <w:t>Initial Action:</w:t>
      </w:r>
      <w:bookmarkEnd w:id="56"/>
    </w:p>
    <w:p w14:paraId="2243DA2F" w14:textId="77777777" w:rsidR="005D0DA1" w:rsidRPr="006B5E10" w:rsidRDefault="006B5E10">
      <w:pPr>
        <w:pStyle w:val="ListParagraph"/>
        <w:numPr>
          <w:ilvl w:val="0"/>
          <w:numId w:val="19"/>
        </w:numPr>
        <w:tabs>
          <w:tab w:val="left" w:pos="1391"/>
          <w:tab w:val="left" w:pos="1392"/>
        </w:tabs>
        <w:spacing w:before="128"/>
        <w:rPr>
          <w:sz w:val="21"/>
        </w:rPr>
      </w:pPr>
      <w:r w:rsidRPr="006B5E10">
        <w:rPr>
          <w:w w:val="105"/>
          <w:sz w:val="21"/>
        </w:rPr>
        <w:t>Treat all Bomb Threats as</w:t>
      </w:r>
      <w:r w:rsidRPr="006B5E10">
        <w:rPr>
          <w:spacing w:val="-28"/>
          <w:w w:val="105"/>
          <w:sz w:val="21"/>
        </w:rPr>
        <w:t xml:space="preserve"> </w:t>
      </w:r>
      <w:r w:rsidRPr="006B5E10">
        <w:rPr>
          <w:w w:val="105"/>
          <w:sz w:val="21"/>
        </w:rPr>
        <w:t>genuine.</w:t>
      </w:r>
    </w:p>
    <w:p w14:paraId="201611D2" w14:textId="77777777" w:rsidR="005D0DA1" w:rsidRPr="006B5E10" w:rsidRDefault="006B5E10">
      <w:pPr>
        <w:spacing w:before="171"/>
        <w:ind w:left="258"/>
        <w:rPr>
          <w:b/>
          <w:i/>
          <w:sz w:val="24"/>
        </w:rPr>
      </w:pPr>
      <w:r w:rsidRPr="006B5E10">
        <w:rPr>
          <w:b/>
          <w:i/>
          <w:color w:val="666666"/>
          <w:sz w:val="24"/>
        </w:rPr>
        <w:t>Ascertain details</w:t>
      </w:r>
    </w:p>
    <w:p w14:paraId="09B6697A" w14:textId="77777777" w:rsidR="005D0DA1" w:rsidRPr="006B5E10" w:rsidRDefault="006B5E10">
      <w:pPr>
        <w:pStyle w:val="ListParagraph"/>
        <w:numPr>
          <w:ilvl w:val="0"/>
          <w:numId w:val="19"/>
        </w:numPr>
        <w:tabs>
          <w:tab w:val="left" w:pos="1391"/>
          <w:tab w:val="left" w:pos="1392"/>
        </w:tabs>
        <w:spacing w:before="175"/>
        <w:rPr>
          <w:sz w:val="21"/>
        </w:rPr>
      </w:pPr>
      <w:r w:rsidRPr="006B5E10">
        <w:rPr>
          <w:w w:val="105"/>
          <w:sz w:val="21"/>
        </w:rPr>
        <w:t>Time/Date/Place</w:t>
      </w:r>
    </w:p>
    <w:p w14:paraId="35F92C09"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Identity of</w:t>
      </w:r>
      <w:r w:rsidRPr="006B5E10">
        <w:rPr>
          <w:spacing w:val="-21"/>
          <w:w w:val="105"/>
          <w:sz w:val="21"/>
        </w:rPr>
        <w:t xml:space="preserve"> </w:t>
      </w:r>
      <w:r w:rsidRPr="006B5E10">
        <w:rPr>
          <w:w w:val="105"/>
          <w:sz w:val="21"/>
        </w:rPr>
        <w:t>informant</w:t>
      </w:r>
    </w:p>
    <w:p w14:paraId="331B3062"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351BF4A5"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Location</w:t>
      </w:r>
    </w:p>
    <w:p w14:paraId="0C853E01"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Nature of</w:t>
      </w:r>
      <w:r w:rsidRPr="006B5E10">
        <w:rPr>
          <w:spacing w:val="-27"/>
          <w:w w:val="105"/>
          <w:sz w:val="21"/>
        </w:rPr>
        <w:t xml:space="preserve"> </w:t>
      </w:r>
      <w:r w:rsidRPr="006B5E10">
        <w:rPr>
          <w:w w:val="105"/>
          <w:sz w:val="21"/>
        </w:rPr>
        <w:t>incident</w:t>
      </w:r>
    </w:p>
    <w:p w14:paraId="6EA85A97"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Extent of incident – how</w:t>
      </w:r>
      <w:r w:rsidRPr="006B5E10">
        <w:rPr>
          <w:spacing w:val="-32"/>
          <w:w w:val="105"/>
          <w:sz w:val="21"/>
        </w:rPr>
        <w:t xml:space="preserve"> </w:t>
      </w:r>
      <w:r w:rsidRPr="006B5E10">
        <w:rPr>
          <w:w w:val="105"/>
          <w:sz w:val="21"/>
        </w:rPr>
        <w:t>serious?</w:t>
      </w:r>
    </w:p>
    <w:p w14:paraId="4BA855D4"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13F19357"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35AE249B"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Type of</w:t>
      </w:r>
      <w:r w:rsidRPr="006B5E10">
        <w:rPr>
          <w:spacing w:val="-34"/>
          <w:w w:val="105"/>
          <w:sz w:val="21"/>
        </w:rPr>
        <w:t xml:space="preserve"> </w:t>
      </w:r>
      <w:r w:rsidRPr="006B5E10">
        <w:rPr>
          <w:w w:val="105"/>
          <w:sz w:val="21"/>
        </w:rPr>
        <w:t>device?</w:t>
      </w:r>
    </w:p>
    <w:p w14:paraId="74BF2A64"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Any time</w:t>
      </w:r>
      <w:r w:rsidRPr="006B5E10">
        <w:rPr>
          <w:spacing w:val="-25"/>
          <w:w w:val="105"/>
          <w:sz w:val="21"/>
        </w:rPr>
        <w:t xml:space="preserve"> </w:t>
      </w:r>
      <w:r w:rsidRPr="006B5E10">
        <w:rPr>
          <w:w w:val="105"/>
          <w:sz w:val="21"/>
        </w:rPr>
        <w:t>limits?</w:t>
      </w:r>
    </w:p>
    <w:p w14:paraId="64CA4798"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If a telephone threat - has the telephone line been kept</w:t>
      </w:r>
      <w:r w:rsidRPr="006B5E10">
        <w:rPr>
          <w:spacing w:val="-4"/>
          <w:w w:val="105"/>
          <w:sz w:val="21"/>
        </w:rPr>
        <w:t xml:space="preserve"> </w:t>
      </w:r>
      <w:r w:rsidRPr="006B5E10">
        <w:rPr>
          <w:w w:val="105"/>
          <w:sz w:val="21"/>
        </w:rPr>
        <w:t>open?</w:t>
      </w:r>
    </w:p>
    <w:p w14:paraId="3F29896E" w14:textId="77777777" w:rsidR="005D0DA1" w:rsidRPr="006B5E10" w:rsidRDefault="006B5E10">
      <w:pPr>
        <w:spacing w:before="168"/>
        <w:ind w:left="258"/>
        <w:rPr>
          <w:b/>
          <w:i/>
          <w:sz w:val="24"/>
        </w:rPr>
      </w:pPr>
      <w:r w:rsidRPr="006B5E10">
        <w:rPr>
          <w:b/>
          <w:i/>
          <w:color w:val="666666"/>
          <w:sz w:val="24"/>
        </w:rPr>
        <w:t>Commence Log</w:t>
      </w:r>
    </w:p>
    <w:p w14:paraId="378A1A6D" w14:textId="77777777" w:rsidR="005D0DA1" w:rsidRPr="006B5E10" w:rsidRDefault="006B5E10">
      <w:pPr>
        <w:pStyle w:val="ListParagraph"/>
        <w:numPr>
          <w:ilvl w:val="0"/>
          <w:numId w:val="19"/>
        </w:numPr>
        <w:tabs>
          <w:tab w:val="left" w:pos="1391"/>
          <w:tab w:val="left" w:pos="1392"/>
        </w:tabs>
        <w:spacing w:before="175"/>
        <w:rPr>
          <w:sz w:val="21"/>
        </w:rPr>
      </w:pPr>
      <w:r w:rsidRPr="006B5E10">
        <w:rPr>
          <w:w w:val="105"/>
          <w:sz w:val="21"/>
        </w:rPr>
        <w:t>Time/Date/Place</w:t>
      </w:r>
    </w:p>
    <w:p w14:paraId="48249CCA"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3F9FDF61" w14:textId="77777777" w:rsidR="005D0DA1" w:rsidRPr="006B5E10" w:rsidRDefault="006B5E10">
      <w:pPr>
        <w:pStyle w:val="ListParagraph"/>
        <w:numPr>
          <w:ilvl w:val="0"/>
          <w:numId w:val="19"/>
        </w:numPr>
        <w:tabs>
          <w:tab w:val="left" w:pos="1391"/>
          <w:tab w:val="left" w:pos="1392"/>
        </w:tabs>
        <w:spacing w:before="32"/>
        <w:rPr>
          <w:sz w:val="21"/>
        </w:rPr>
      </w:pPr>
      <w:r w:rsidRPr="006B5E10">
        <w:rPr>
          <w:w w:val="105"/>
          <w:sz w:val="21"/>
        </w:rPr>
        <w:t>Location of</w:t>
      </w:r>
      <w:r w:rsidRPr="006B5E10">
        <w:rPr>
          <w:spacing w:val="-18"/>
          <w:w w:val="105"/>
          <w:sz w:val="21"/>
        </w:rPr>
        <w:t xml:space="preserve"> </w:t>
      </w:r>
      <w:r w:rsidRPr="006B5E10">
        <w:rPr>
          <w:w w:val="105"/>
          <w:sz w:val="21"/>
        </w:rPr>
        <w:t>informant</w:t>
      </w:r>
    </w:p>
    <w:p w14:paraId="73495896"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Record</w:t>
      </w:r>
      <w:r w:rsidRPr="006B5E10">
        <w:rPr>
          <w:spacing w:val="-7"/>
          <w:w w:val="105"/>
          <w:sz w:val="21"/>
        </w:rPr>
        <w:t xml:space="preserve"> </w:t>
      </w:r>
      <w:r w:rsidRPr="006B5E10">
        <w:rPr>
          <w:w w:val="105"/>
          <w:sz w:val="21"/>
        </w:rPr>
        <w:t>full</w:t>
      </w:r>
      <w:r w:rsidRPr="006B5E10">
        <w:rPr>
          <w:spacing w:val="-4"/>
          <w:w w:val="105"/>
          <w:sz w:val="21"/>
        </w:rPr>
        <w:t xml:space="preserve"> </w:t>
      </w:r>
      <w:r w:rsidRPr="006B5E10">
        <w:rPr>
          <w:w w:val="105"/>
          <w:sz w:val="21"/>
        </w:rPr>
        <w:t>account</w:t>
      </w:r>
      <w:r w:rsidRPr="006B5E10">
        <w:rPr>
          <w:spacing w:val="-7"/>
          <w:w w:val="105"/>
          <w:sz w:val="21"/>
        </w:rPr>
        <w:t xml:space="preserve"> </w:t>
      </w:r>
      <w:r w:rsidRPr="006B5E10">
        <w:rPr>
          <w:w w:val="105"/>
          <w:sz w:val="21"/>
        </w:rPr>
        <w:t>of</w:t>
      </w:r>
      <w:r w:rsidRPr="006B5E10">
        <w:rPr>
          <w:spacing w:val="-8"/>
          <w:w w:val="105"/>
          <w:sz w:val="21"/>
        </w:rPr>
        <w:t xml:space="preserve"> </w:t>
      </w:r>
      <w:r w:rsidRPr="006B5E10">
        <w:rPr>
          <w:w w:val="105"/>
          <w:sz w:val="21"/>
        </w:rPr>
        <w:t>conversation</w:t>
      </w:r>
      <w:r w:rsidRPr="006B5E10">
        <w:rPr>
          <w:spacing w:val="-2"/>
          <w:w w:val="105"/>
          <w:sz w:val="21"/>
        </w:rPr>
        <w:t xml:space="preserve"> </w:t>
      </w:r>
      <w:r w:rsidRPr="006B5E10">
        <w:rPr>
          <w:w w:val="105"/>
          <w:sz w:val="21"/>
        </w:rPr>
        <w:t>outlining</w:t>
      </w:r>
      <w:r w:rsidRPr="006B5E10">
        <w:rPr>
          <w:spacing w:val="-28"/>
          <w:w w:val="105"/>
          <w:sz w:val="21"/>
        </w:rPr>
        <w:t xml:space="preserve"> </w:t>
      </w:r>
      <w:r w:rsidRPr="006B5E10">
        <w:rPr>
          <w:w w:val="105"/>
          <w:sz w:val="21"/>
        </w:rPr>
        <w:t>threat</w:t>
      </w:r>
    </w:p>
    <w:p w14:paraId="5FD87637" w14:textId="77777777" w:rsidR="005D0DA1" w:rsidRPr="006B5E10" w:rsidRDefault="006B5E10">
      <w:pPr>
        <w:spacing w:before="170"/>
        <w:ind w:left="258"/>
        <w:rPr>
          <w:b/>
          <w:i/>
          <w:sz w:val="24"/>
        </w:rPr>
      </w:pPr>
      <w:r w:rsidRPr="006B5E10">
        <w:rPr>
          <w:b/>
          <w:i/>
          <w:color w:val="666666"/>
          <w:w w:val="105"/>
          <w:sz w:val="24"/>
        </w:rPr>
        <w:t>Notify</w:t>
      </w:r>
    </w:p>
    <w:p w14:paraId="0E3C0269" w14:textId="77777777" w:rsidR="005D0DA1" w:rsidRPr="006B5E10" w:rsidRDefault="006B5E10">
      <w:pPr>
        <w:pStyle w:val="ListParagraph"/>
        <w:numPr>
          <w:ilvl w:val="0"/>
          <w:numId w:val="19"/>
        </w:numPr>
        <w:tabs>
          <w:tab w:val="left" w:pos="1391"/>
          <w:tab w:val="left" w:pos="1392"/>
        </w:tabs>
        <w:spacing w:before="175"/>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2F35353C"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Police</w:t>
      </w:r>
    </w:p>
    <w:p w14:paraId="27481664"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Ambulance (as</w:t>
      </w:r>
      <w:r w:rsidRPr="006B5E10">
        <w:rPr>
          <w:spacing w:val="-24"/>
          <w:w w:val="105"/>
          <w:sz w:val="21"/>
        </w:rPr>
        <w:t xml:space="preserve"> </w:t>
      </w:r>
      <w:r w:rsidRPr="006B5E10">
        <w:rPr>
          <w:w w:val="105"/>
          <w:sz w:val="21"/>
        </w:rPr>
        <w:t>appropriate)</w:t>
      </w:r>
    </w:p>
    <w:p w14:paraId="138FBAC5"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0"/>
          <w:w w:val="105"/>
          <w:sz w:val="21"/>
        </w:rPr>
        <w:t xml:space="preserve"> </w:t>
      </w:r>
      <w:r w:rsidRPr="006B5E10">
        <w:rPr>
          <w:w w:val="105"/>
          <w:sz w:val="21"/>
        </w:rPr>
        <w:t>SurfCom</w:t>
      </w:r>
    </w:p>
    <w:p w14:paraId="0BFCD323"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Medical/First Aid</w:t>
      </w:r>
      <w:r w:rsidRPr="006B5E10">
        <w:rPr>
          <w:spacing w:val="-30"/>
          <w:w w:val="105"/>
          <w:sz w:val="21"/>
        </w:rPr>
        <w:t xml:space="preserve"> </w:t>
      </w:r>
      <w:r w:rsidRPr="006B5E10">
        <w:rPr>
          <w:w w:val="105"/>
          <w:sz w:val="21"/>
        </w:rPr>
        <w:t>Officer</w:t>
      </w:r>
    </w:p>
    <w:p w14:paraId="7D3CA8B3" w14:textId="234715D5" w:rsidR="005D0DA1" w:rsidRPr="006B5E10" w:rsidRDefault="001F1DC1">
      <w:pPr>
        <w:pStyle w:val="ListParagraph"/>
        <w:numPr>
          <w:ilvl w:val="0"/>
          <w:numId w:val="19"/>
        </w:numPr>
        <w:tabs>
          <w:tab w:val="left" w:pos="1391"/>
          <w:tab w:val="left" w:pos="1392"/>
        </w:tabs>
        <w:spacing w:before="32"/>
        <w:rPr>
          <w:sz w:val="21"/>
        </w:rPr>
      </w:pPr>
      <w:r>
        <w:rPr>
          <w:w w:val="105"/>
          <w:sz w:val="21"/>
        </w:rPr>
        <w:t>SAC Coordinator</w:t>
      </w:r>
    </w:p>
    <w:p w14:paraId="1B20C3B4" w14:textId="480D89C0" w:rsidR="005D0DA1" w:rsidRPr="006B5E10" w:rsidRDefault="00ED5B64">
      <w:pPr>
        <w:pStyle w:val="ListParagraph"/>
        <w:numPr>
          <w:ilvl w:val="0"/>
          <w:numId w:val="19"/>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5300A0CA"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Media</w:t>
      </w:r>
      <w:r w:rsidRPr="006B5E10">
        <w:rPr>
          <w:spacing w:val="-16"/>
          <w:w w:val="105"/>
          <w:sz w:val="21"/>
        </w:rPr>
        <w:t xml:space="preserve"> </w:t>
      </w:r>
      <w:r w:rsidRPr="006B5E10">
        <w:rPr>
          <w:w w:val="105"/>
          <w:sz w:val="21"/>
        </w:rPr>
        <w:t>Liaison</w:t>
      </w:r>
    </w:p>
    <w:p w14:paraId="3EC1F37D" w14:textId="77777777" w:rsidR="005D0DA1" w:rsidRPr="006B5E10" w:rsidRDefault="005D0DA1">
      <w:pPr>
        <w:pStyle w:val="BodyText"/>
        <w:rPr>
          <w:sz w:val="20"/>
        </w:rPr>
      </w:pPr>
    </w:p>
    <w:p w14:paraId="31A6E46B" w14:textId="77777777" w:rsidR="005D0DA1" w:rsidRPr="006B5E10" w:rsidRDefault="005D0DA1">
      <w:pPr>
        <w:pStyle w:val="BodyText"/>
        <w:spacing w:before="10"/>
        <w:rPr>
          <w:sz w:val="20"/>
        </w:rPr>
      </w:pPr>
    </w:p>
    <w:p w14:paraId="6A95A6D3" w14:textId="77777777" w:rsidR="005D0DA1" w:rsidRPr="006B5E10" w:rsidRDefault="006B5E10">
      <w:pPr>
        <w:pStyle w:val="Heading6"/>
      </w:pPr>
      <w:r w:rsidRPr="006B5E10">
        <w:rPr>
          <w:w w:val="105"/>
        </w:rPr>
        <w:t>Note: Do not reveal the nature of the problem over a radio At Scene:</w:t>
      </w:r>
    </w:p>
    <w:p w14:paraId="0A2DD136" w14:textId="77777777" w:rsidR="005D0DA1" w:rsidRPr="006B5E10" w:rsidRDefault="005D0DA1">
      <w:pPr>
        <w:pStyle w:val="BodyText"/>
        <w:spacing w:before="1"/>
        <w:rPr>
          <w:b/>
          <w:sz w:val="25"/>
        </w:rPr>
      </w:pPr>
    </w:p>
    <w:p w14:paraId="1ABFAEF4" w14:textId="77777777" w:rsidR="005D0DA1" w:rsidRPr="006B5E10" w:rsidRDefault="006B5E10">
      <w:pPr>
        <w:pStyle w:val="BodyText"/>
        <w:spacing w:line="276" w:lineRule="auto"/>
        <w:ind w:left="258"/>
      </w:pPr>
      <w:r w:rsidRPr="006B5E10">
        <w:rPr>
          <w:w w:val="105"/>
        </w:rPr>
        <w:t>Do</w:t>
      </w:r>
      <w:r w:rsidRPr="006B5E10">
        <w:rPr>
          <w:spacing w:val="-11"/>
          <w:w w:val="105"/>
        </w:rPr>
        <w:t xml:space="preserve"> </w:t>
      </w:r>
      <w:r w:rsidRPr="006B5E10">
        <w:rPr>
          <w:w w:val="105"/>
        </w:rPr>
        <w:t>not</w:t>
      </w:r>
      <w:r w:rsidRPr="006B5E10">
        <w:rPr>
          <w:spacing w:val="-11"/>
          <w:w w:val="105"/>
        </w:rPr>
        <w:t xml:space="preserve"> </w:t>
      </w:r>
      <w:r w:rsidRPr="006B5E10">
        <w:rPr>
          <w:w w:val="105"/>
        </w:rPr>
        <w:t>use</w:t>
      </w:r>
      <w:r w:rsidRPr="006B5E10">
        <w:rPr>
          <w:spacing w:val="-5"/>
          <w:w w:val="105"/>
        </w:rPr>
        <w:t xml:space="preserve"> </w:t>
      </w:r>
      <w:r w:rsidRPr="006B5E10">
        <w:rPr>
          <w:w w:val="105"/>
        </w:rPr>
        <w:t>any</w:t>
      </w:r>
      <w:r w:rsidRPr="006B5E10">
        <w:rPr>
          <w:spacing w:val="-12"/>
          <w:w w:val="105"/>
        </w:rPr>
        <w:t xml:space="preserve"> </w:t>
      </w:r>
      <w:r w:rsidRPr="006B5E10">
        <w:rPr>
          <w:w w:val="105"/>
        </w:rPr>
        <w:t>transmitting</w:t>
      </w:r>
      <w:r w:rsidRPr="006B5E10">
        <w:rPr>
          <w:spacing w:val="-7"/>
          <w:w w:val="105"/>
        </w:rPr>
        <w:t xml:space="preserve"> </w:t>
      </w:r>
      <w:r w:rsidRPr="006B5E10">
        <w:rPr>
          <w:w w:val="105"/>
        </w:rPr>
        <w:t>devices</w:t>
      </w:r>
      <w:r w:rsidRPr="006B5E10">
        <w:rPr>
          <w:spacing w:val="-7"/>
          <w:w w:val="105"/>
        </w:rPr>
        <w:t xml:space="preserve"> </w:t>
      </w:r>
      <w:r w:rsidRPr="006B5E10">
        <w:rPr>
          <w:w w:val="105"/>
        </w:rPr>
        <w:t>-</w:t>
      </w:r>
      <w:r w:rsidRPr="006B5E10">
        <w:rPr>
          <w:spacing w:val="-8"/>
          <w:w w:val="105"/>
        </w:rPr>
        <w:t xml:space="preserve"> </w:t>
      </w:r>
      <w:r w:rsidRPr="006B5E10">
        <w:rPr>
          <w:w w:val="105"/>
        </w:rPr>
        <w:t>mobile</w:t>
      </w:r>
      <w:r w:rsidRPr="006B5E10">
        <w:rPr>
          <w:spacing w:val="-5"/>
          <w:w w:val="105"/>
        </w:rPr>
        <w:t xml:space="preserve"> </w:t>
      </w:r>
      <w:r w:rsidRPr="006B5E10">
        <w:rPr>
          <w:w w:val="105"/>
        </w:rPr>
        <w:t>phones,</w:t>
      </w:r>
      <w:r w:rsidRPr="006B5E10">
        <w:rPr>
          <w:spacing w:val="-9"/>
          <w:w w:val="105"/>
        </w:rPr>
        <w:t xml:space="preserve"> </w:t>
      </w:r>
      <w:r w:rsidRPr="006B5E10">
        <w:rPr>
          <w:w w:val="105"/>
        </w:rPr>
        <w:t>radio,</w:t>
      </w:r>
      <w:r w:rsidRPr="006B5E10">
        <w:rPr>
          <w:spacing w:val="-9"/>
          <w:w w:val="105"/>
        </w:rPr>
        <w:t xml:space="preserve"> </w:t>
      </w:r>
      <w:r w:rsidRPr="006B5E10">
        <w:rPr>
          <w:w w:val="105"/>
        </w:rPr>
        <w:t>pagers,</w:t>
      </w:r>
      <w:r w:rsidRPr="006B5E10">
        <w:rPr>
          <w:spacing w:val="-10"/>
          <w:w w:val="105"/>
        </w:rPr>
        <w:t xml:space="preserve"> </w:t>
      </w:r>
      <w:r w:rsidRPr="006B5E10">
        <w:rPr>
          <w:w w:val="105"/>
        </w:rPr>
        <w:t>etc.</w:t>
      </w:r>
      <w:r w:rsidRPr="006B5E10">
        <w:rPr>
          <w:spacing w:val="-10"/>
          <w:w w:val="105"/>
        </w:rPr>
        <w:t xml:space="preserve"> </w:t>
      </w:r>
      <w:r w:rsidRPr="006B5E10">
        <w:rPr>
          <w:w w:val="105"/>
        </w:rPr>
        <w:t>-</w:t>
      </w:r>
      <w:r w:rsidRPr="006B5E10">
        <w:rPr>
          <w:spacing w:val="-11"/>
          <w:w w:val="105"/>
        </w:rPr>
        <w:t xml:space="preserve"> </w:t>
      </w:r>
      <w:r w:rsidRPr="006B5E10">
        <w:rPr>
          <w:w w:val="105"/>
        </w:rPr>
        <w:t>in</w:t>
      </w:r>
      <w:r w:rsidRPr="006B5E10">
        <w:rPr>
          <w:spacing w:val="-13"/>
          <w:w w:val="105"/>
        </w:rPr>
        <w:t xml:space="preserve"> </w:t>
      </w:r>
      <w:r w:rsidRPr="006B5E10">
        <w:rPr>
          <w:w w:val="105"/>
        </w:rPr>
        <w:t>the</w:t>
      </w:r>
      <w:r w:rsidRPr="006B5E10">
        <w:rPr>
          <w:spacing w:val="-4"/>
          <w:w w:val="105"/>
        </w:rPr>
        <w:t xml:space="preserve"> </w:t>
      </w:r>
      <w:r w:rsidRPr="006B5E10">
        <w:rPr>
          <w:w w:val="105"/>
        </w:rPr>
        <w:t>vicinity</w:t>
      </w:r>
      <w:r w:rsidRPr="006B5E10">
        <w:rPr>
          <w:spacing w:val="-8"/>
          <w:w w:val="105"/>
        </w:rPr>
        <w:t xml:space="preserve"> </w:t>
      </w:r>
      <w:r w:rsidRPr="006B5E10">
        <w:rPr>
          <w:w w:val="105"/>
        </w:rPr>
        <w:t>of</w:t>
      </w:r>
      <w:r w:rsidRPr="006B5E10">
        <w:rPr>
          <w:spacing w:val="-11"/>
          <w:w w:val="105"/>
        </w:rPr>
        <w:t xml:space="preserve"> </w:t>
      </w:r>
      <w:r w:rsidRPr="006B5E10">
        <w:rPr>
          <w:w w:val="105"/>
        </w:rPr>
        <w:t>the incident site.</w:t>
      </w:r>
    </w:p>
    <w:p w14:paraId="46A7922B" w14:textId="77777777" w:rsidR="005D0DA1" w:rsidRPr="006B5E10" w:rsidRDefault="005D0DA1">
      <w:pPr>
        <w:pStyle w:val="BodyText"/>
      </w:pPr>
    </w:p>
    <w:p w14:paraId="259F590F" w14:textId="77777777" w:rsidR="005D0DA1" w:rsidRPr="006B5E10" w:rsidRDefault="006B5E10">
      <w:pPr>
        <w:pStyle w:val="ListParagraph"/>
        <w:numPr>
          <w:ilvl w:val="0"/>
          <w:numId w:val="19"/>
        </w:numPr>
        <w:tabs>
          <w:tab w:val="left" w:pos="1391"/>
          <w:tab w:val="left" w:pos="1392"/>
        </w:tabs>
        <w:spacing w:before="0"/>
        <w:rPr>
          <w:sz w:val="21"/>
        </w:rPr>
      </w:pPr>
      <w:r w:rsidRPr="006B5E10">
        <w:rPr>
          <w:w w:val="105"/>
          <w:sz w:val="21"/>
        </w:rPr>
        <w:t>Continue</w:t>
      </w:r>
      <w:r w:rsidRPr="006B5E10">
        <w:rPr>
          <w:spacing w:val="-7"/>
          <w:w w:val="105"/>
          <w:sz w:val="21"/>
        </w:rPr>
        <w:t xml:space="preserve"> </w:t>
      </w:r>
      <w:r w:rsidRPr="006B5E10">
        <w:rPr>
          <w:w w:val="105"/>
          <w:sz w:val="21"/>
        </w:rPr>
        <w:t>Log</w:t>
      </w:r>
    </w:p>
    <w:p w14:paraId="6D285B54"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Evacuate area and surrounds to place of</w:t>
      </w:r>
      <w:r w:rsidRPr="006B5E10">
        <w:rPr>
          <w:spacing w:val="-36"/>
          <w:w w:val="105"/>
          <w:sz w:val="21"/>
        </w:rPr>
        <w:t xml:space="preserve"> </w:t>
      </w:r>
      <w:r w:rsidRPr="006B5E10">
        <w:rPr>
          <w:w w:val="105"/>
          <w:sz w:val="21"/>
        </w:rPr>
        <w:t>safety</w:t>
      </w:r>
    </w:p>
    <w:p w14:paraId="40449F46" w14:textId="77777777" w:rsidR="005D0DA1" w:rsidRPr="006B5E10" w:rsidRDefault="006B5E10">
      <w:pPr>
        <w:pStyle w:val="ListParagraph"/>
        <w:numPr>
          <w:ilvl w:val="0"/>
          <w:numId w:val="19"/>
        </w:numPr>
        <w:tabs>
          <w:tab w:val="left" w:pos="1391"/>
          <w:tab w:val="left" w:pos="1392"/>
        </w:tabs>
        <w:spacing w:before="34"/>
        <w:rPr>
          <w:sz w:val="21"/>
        </w:rPr>
      </w:pPr>
      <w:r w:rsidRPr="006B5E10">
        <w:rPr>
          <w:w w:val="105"/>
          <w:sz w:val="21"/>
        </w:rPr>
        <w:t>Establish assembly area - put someone</w:t>
      </w:r>
      <w:r w:rsidRPr="006B5E10">
        <w:rPr>
          <w:spacing w:val="-9"/>
          <w:w w:val="105"/>
          <w:sz w:val="21"/>
        </w:rPr>
        <w:t xml:space="preserve"> </w:t>
      </w:r>
      <w:r w:rsidRPr="006B5E10">
        <w:rPr>
          <w:spacing w:val="2"/>
          <w:w w:val="105"/>
          <w:sz w:val="21"/>
        </w:rPr>
        <w:t>in-charge</w:t>
      </w:r>
    </w:p>
    <w:p w14:paraId="239F20B7"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2AB6CF9E"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Set up command</w:t>
      </w:r>
      <w:r w:rsidRPr="006B5E10">
        <w:rPr>
          <w:spacing w:val="-17"/>
          <w:w w:val="105"/>
          <w:sz w:val="21"/>
        </w:rPr>
        <w:t xml:space="preserve"> </w:t>
      </w:r>
      <w:r w:rsidRPr="006B5E10">
        <w:rPr>
          <w:w w:val="105"/>
          <w:sz w:val="21"/>
        </w:rPr>
        <w:t>post</w:t>
      </w:r>
    </w:p>
    <w:p w14:paraId="4247B0A6"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Arrange ambulance access (if</w:t>
      </w:r>
      <w:r w:rsidRPr="006B5E10">
        <w:rPr>
          <w:spacing w:val="-35"/>
          <w:w w:val="105"/>
          <w:sz w:val="21"/>
        </w:rPr>
        <w:t xml:space="preserve"> </w:t>
      </w:r>
      <w:r w:rsidRPr="006B5E10">
        <w:rPr>
          <w:w w:val="105"/>
          <w:sz w:val="21"/>
        </w:rPr>
        <w:t>attending)</w:t>
      </w:r>
    </w:p>
    <w:p w14:paraId="53509863"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Assist with police</w:t>
      </w:r>
      <w:r w:rsidRPr="006B5E10">
        <w:rPr>
          <w:spacing w:val="-29"/>
          <w:w w:val="105"/>
          <w:sz w:val="21"/>
        </w:rPr>
        <w:t xml:space="preserve"> </w:t>
      </w:r>
      <w:r w:rsidRPr="006B5E10">
        <w:rPr>
          <w:w w:val="105"/>
          <w:sz w:val="21"/>
        </w:rPr>
        <w:t>requests</w:t>
      </w:r>
    </w:p>
    <w:p w14:paraId="55F2DDC3" w14:textId="207B2D80" w:rsidR="005D0DA1" w:rsidRPr="006B5E10" w:rsidRDefault="006B5E10">
      <w:pPr>
        <w:pStyle w:val="ListParagraph"/>
        <w:numPr>
          <w:ilvl w:val="0"/>
          <w:numId w:val="19"/>
        </w:numPr>
        <w:tabs>
          <w:tab w:val="left" w:pos="1391"/>
          <w:tab w:val="left" w:pos="1392"/>
        </w:tabs>
        <w:rPr>
          <w:sz w:val="21"/>
        </w:rPr>
      </w:pPr>
      <w:r w:rsidRPr="006B5E10">
        <w:rPr>
          <w:w w:val="105"/>
          <w:sz w:val="21"/>
        </w:rPr>
        <w:t xml:space="preserve">All requests for information (including media) to </w:t>
      </w:r>
      <w:proofErr w:type="gramStart"/>
      <w:r w:rsidRPr="006B5E10">
        <w:rPr>
          <w:w w:val="105"/>
          <w:sz w:val="21"/>
        </w:rPr>
        <w:t>command</w:t>
      </w:r>
      <w:r w:rsidR="00E81395">
        <w:rPr>
          <w:w w:val="105"/>
          <w:sz w:val="21"/>
        </w:rPr>
        <w:t xml:space="preserve"> </w:t>
      </w:r>
      <w:r w:rsidRPr="006B5E10">
        <w:rPr>
          <w:spacing w:val="-51"/>
          <w:w w:val="105"/>
          <w:sz w:val="21"/>
        </w:rPr>
        <w:t xml:space="preserve"> </w:t>
      </w:r>
      <w:r w:rsidRPr="006B5E10">
        <w:rPr>
          <w:w w:val="105"/>
          <w:sz w:val="21"/>
        </w:rPr>
        <w:t>post</w:t>
      </w:r>
      <w:proofErr w:type="gramEnd"/>
    </w:p>
    <w:p w14:paraId="61326CD6" w14:textId="77777777" w:rsidR="005D0DA1" w:rsidRPr="006B5E10" w:rsidRDefault="006B5E10">
      <w:pPr>
        <w:spacing w:before="79"/>
        <w:ind w:left="258"/>
        <w:rPr>
          <w:b/>
          <w:i/>
          <w:sz w:val="24"/>
        </w:rPr>
      </w:pPr>
      <w:r w:rsidRPr="006B5E10">
        <w:rPr>
          <w:b/>
          <w:i/>
          <w:color w:val="666666"/>
          <w:sz w:val="24"/>
        </w:rPr>
        <w:t>Personnel required at Command Post:</w:t>
      </w:r>
    </w:p>
    <w:p w14:paraId="66863644" w14:textId="77777777" w:rsidR="005D0DA1" w:rsidRPr="006B5E10" w:rsidRDefault="006B5E10">
      <w:pPr>
        <w:pStyle w:val="ListParagraph"/>
        <w:numPr>
          <w:ilvl w:val="0"/>
          <w:numId w:val="19"/>
        </w:numPr>
        <w:tabs>
          <w:tab w:val="left" w:pos="1391"/>
          <w:tab w:val="left" w:pos="1392"/>
        </w:tabs>
        <w:spacing w:before="175"/>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45DCB774"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Medical/First Aid</w:t>
      </w:r>
      <w:r w:rsidRPr="006B5E10">
        <w:rPr>
          <w:spacing w:val="-29"/>
          <w:w w:val="105"/>
          <w:sz w:val="21"/>
        </w:rPr>
        <w:t xml:space="preserve"> </w:t>
      </w:r>
      <w:r w:rsidRPr="006B5E10">
        <w:rPr>
          <w:w w:val="105"/>
          <w:sz w:val="21"/>
        </w:rPr>
        <w:t>Officer</w:t>
      </w:r>
    </w:p>
    <w:p w14:paraId="3F76B46F"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Surf Sports Director or</w:t>
      </w:r>
      <w:r w:rsidRPr="006B5E10">
        <w:rPr>
          <w:spacing w:val="-32"/>
          <w:w w:val="105"/>
          <w:sz w:val="21"/>
        </w:rPr>
        <w:t xml:space="preserve"> </w:t>
      </w:r>
      <w:r w:rsidRPr="006B5E10">
        <w:rPr>
          <w:w w:val="105"/>
          <w:sz w:val="21"/>
        </w:rPr>
        <w:t>nominee</w:t>
      </w:r>
    </w:p>
    <w:p w14:paraId="47F4D141"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Media Liaison</w:t>
      </w:r>
      <w:r w:rsidRPr="006B5E10">
        <w:rPr>
          <w:spacing w:val="-20"/>
          <w:w w:val="105"/>
          <w:sz w:val="21"/>
        </w:rPr>
        <w:t xml:space="preserve"> </w:t>
      </w:r>
      <w:r w:rsidRPr="006B5E10">
        <w:rPr>
          <w:w w:val="105"/>
          <w:sz w:val="21"/>
        </w:rPr>
        <w:t>Officer</w:t>
      </w:r>
    </w:p>
    <w:p w14:paraId="160C76AB"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Police</w:t>
      </w:r>
      <w:r w:rsidRPr="006B5E10">
        <w:rPr>
          <w:spacing w:val="-17"/>
          <w:w w:val="105"/>
          <w:sz w:val="21"/>
        </w:rPr>
        <w:t xml:space="preserve"> </w:t>
      </w:r>
      <w:r w:rsidRPr="006B5E10">
        <w:rPr>
          <w:w w:val="105"/>
          <w:sz w:val="21"/>
        </w:rPr>
        <w:t>Coordinator</w:t>
      </w:r>
    </w:p>
    <w:p w14:paraId="77313F9B"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Ambulance</w:t>
      </w:r>
      <w:r w:rsidRPr="006B5E10">
        <w:rPr>
          <w:spacing w:val="-24"/>
          <w:w w:val="105"/>
          <w:sz w:val="21"/>
        </w:rPr>
        <w:t xml:space="preserve"> </w:t>
      </w:r>
      <w:r w:rsidRPr="006B5E10">
        <w:rPr>
          <w:w w:val="105"/>
          <w:sz w:val="21"/>
        </w:rPr>
        <w:t>Coordinator</w:t>
      </w:r>
    </w:p>
    <w:p w14:paraId="37621412"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Log</w:t>
      </w:r>
      <w:r w:rsidRPr="006B5E10">
        <w:rPr>
          <w:spacing w:val="-9"/>
          <w:w w:val="105"/>
          <w:sz w:val="21"/>
        </w:rPr>
        <w:t xml:space="preserve"> </w:t>
      </w:r>
      <w:r w:rsidRPr="006B5E10">
        <w:rPr>
          <w:w w:val="105"/>
          <w:sz w:val="21"/>
        </w:rPr>
        <w:t>Keeper</w:t>
      </w:r>
    </w:p>
    <w:p w14:paraId="48A8CCA2" w14:textId="77777777" w:rsidR="005D0DA1" w:rsidRPr="006B5E10" w:rsidRDefault="005D0DA1">
      <w:pPr>
        <w:pStyle w:val="BodyText"/>
      </w:pPr>
    </w:p>
    <w:p w14:paraId="0EBF3161" w14:textId="77777777" w:rsidR="005D0DA1" w:rsidRPr="006B5E10" w:rsidRDefault="006B5E10">
      <w:pPr>
        <w:pStyle w:val="Heading3"/>
        <w:spacing w:before="1"/>
      </w:pPr>
      <w:bookmarkStart w:id="57" w:name="_Toc208922689"/>
      <w:r w:rsidRPr="006B5E10">
        <w:rPr>
          <w:color w:val="666666"/>
        </w:rPr>
        <w:t>At completion:</w:t>
      </w:r>
      <w:bookmarkEnd w:id="57"/>
    </w:p>
    <w:p w14:paraId="57D61780" w14:textId="77777777" w:rsidR="005D0DA1" w:rsidRPr="006B5E10" w:rsidRDefault="006B5E10">
      <w:pPr>
        <w:spacing w:before="146"/>
        <w:ind w:left="258"/>
        <w:rPr>
          <w:b/>
          <w:i/>
          <w:sz w:val="24"/>
        </w:rPr>
      </w:pPr>
      <w:r w:rsidRPr="006B5E10">
        <w:rPr>
          <w:b/>
          <w:i/>
          <w:color w:val="666666"/>
          <w:w w:val="105"/>
          <w:sz w:val="24"/>
        </w:rPr>
        <w:t>Debrief</w:t>
      </w:r>
    </w:p>
    <w:p w14:paraId="4B506B5B" w14:textId="77777777" w:rsidR="005D0DA1" w:rsidRPr="006B5E10" w:rsidRDefault="006B5E10">
      <w:pPr>
        <w:pStyle w:val="ListParagraph"/>
        <w:numPr>
          <w:ilvl w:val="0"/>
          <w:numId w:val="19"/>
        </w:numPr>
        <w:tabs>
          <w:tab w:val="left" w:pos="1391"/>
          <w:tab w:val="left" w:pos="1392"/>
        </w:tabs>
        <w:spacing w:before="174"/>
        <w:rPr>
          <w:sz w:val="21"/>
        </w:rPr>
      </w:pPr>
      <w:r w:rsidRPr="006B5E10">
        <w:rPr>
          <w:w w:val="105"/>
          <w:sz w:val="21"/>
        </w:rPr>
        <w:t>Arrange venue away from activities and</w:t>
      </w:r>
      <w:r w:rsidRPr="006B5E10">
        <w:rPr>
          <w:spacing w:val="-41"/>
          <w:w w:val="105"/>
          <w:sz w:val="21"/>
        </w:rPr>
        <w:t xml:space="preserve"> </w:t>
      </w:r>
      <w:r w:rsidRPr="006B5E10">
        <w:rPr>
          <w:w w:val="105"/>
          <w:sz w:val="21"/>
        </w:rPr>
        <w:t>interruptions</w:t>
      </w:r>
    </w:p>
    <w:p w14:paraId="67336470"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Ensure</w:t>
      </w:r>
      <w:r w:rsidRPr="006B5E10">
        <w:rPr>
          <w:spacing w:val="-5"/>
          <w:w w:val="105"/>
          <w:sz w:val="21"/>
        </w:rPr>
        <w:t xml:space="preserve"> </w:t>
      </w:r>
      <w:r w:rsidRPr="006B5E10">
        <w:rPr>
          <w:w w:val="105"/>
          <w:sz w:val="21"/>
        </w:rPr>
        <w:t>police</w:t>
      </w:r>
      <w:r w:rsidRPr="006B5E10">
        <w:rPr>
          <w:spacing w:val="-4"/>
          <w:w w:val="105"/>
          <w:sz w:val="21"/>
        </w:rPr>
        <w:t xml:space="preserve"> </w:t>
      </w:r>
      <w:r w:rsidRPr="006B5E10">
        <w:rPr>
          <w:w w:val="105"/>
          <w:sz w:val="21"/>
        </w:rPr>
        <w:t>and</w:t>
      </w:r>
      <w:r w:rsidRPr="006B5E10">
        <w:rPr>
          <w:spacing w:val="-6"/>
          <w:w w:val="105"/>
          <w:sz w:val="21"/>
        </w:rPr>
        <w:t xml:space="preserve"> </w:t>
      </w:r>
      <w:r w:rsidRPr="006B5E10">
        <w:rPr>
          <w:w w:val="105"/>
          <w:sz w:val="21"/>
        </w:rPr>
        <w:t>ambulance</w:t>
      </w:r>
      <w:r w:rsidRPr="006B5E10">
        <w:rPr>
          <w:spacing w:val="-4"/>
          <w:w w:val="105"/>
          <w:sz w:val="21"/>
        </w:rPr>
        <w:t xml:space="preserve"> </w:t>
      </w:r>
      <w:r w:rsidRPr="006B5E10">
        <w:rPr>
          <w:w w:val="105"/>
          <w:sz w:val="21"/>
        </w:rPr>
        <w:t>coordinators</w:t>
      </w:r>
      <w:r w:rsidRPr="006B5E10">
        <w:rPr>
          <w:spacing w:val="-8"/>
          <w:w w:val="105"/>
          <w:sz w:val="21"/>
        </w:rPr>
        <w:t xml:space="preserve"> </w:t>
      </w:r>
      <w:r w:rsidRPr="006B5E10">
        <w:rPr>
          <w:w w:val="105"/>
          <w:sz w:val="21"/>
        </w:rPr>
        <w:t>in</w:t>
      </w:r>
      <w:r w:rsidRPr="006B5E10">
        <w:rPr>
          <w:spacing w:val="-24"/>
          <w:w w:val="105"/>
          <w:sz w:val="21"/>
        </w:rPr>
        <w:t xml:space="preserve"> </w:t>
      </w:r>
      <w:r w:rsidRPr="006B5E10">
        <w:rPr>
          <w:w w:val="105"/>
          <w:sz w:val="21"/>
        </w:rPr>
        <w:t>attendance</w:t>
      </w:r>
    </w:p>
    <w:p w14:paraId="39A1097C"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71F5A9FE"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Ensure all personnel are accounted</w:t>
      </w:r>
      <w:r w:rsidRPr="006B5E10">
        <w:rPr>
          <w:spacing w:val="-34"/>
          <w:w w:val="105"/>
          <w:sz w:val="21"/>
        </w:rPr>
        <w:t xml:space="preserve"> </w:t>
      </w:r>
      <w:r w:rsidRPr="006B5E10">
        <w:rPr>
          <w:w w:val="105"/>
          <w:sz w:val="21"/>
        </w:rPr>
        <w:t>for</w:t>
      </w:r>
    </w:p>
    <w:p w14:paraId="78876E34"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7E9BC7AF"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Take</w:t>
      </w:r>
      <w:r w:rsidRPr="006B5E10">
        <w:rPr>
          <w:spacing w:val="-12"/>
          <w:w w:val="105"/>
          <w:sz w:val="21"/>
        </w:rPr>
        <w:t xml:space="preserve"> </w:t>
      </w:r>
      <w:r w:rsidRPr="006B5E10">
        <w:rPr>
          <w:w w:val="105"/>
          <w:sz w:val="21"/>
        </w:rPr>
        <w:t>notes</w:t>
      </w:r>
    </w:p>
    <w:p w14:paraId="39487C16"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2CCD270B"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555F9CAC"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500A5DDB" w14:textId="77777777" w:rsidR="005D0DA1" w:rsidRPr="006B5E10" w:rsidRDefault="006B5E10">
      <w:pPr>
        <w:spacing w:before="171"/>
        <w:ind w:left="258"/>
        <w:rPr>
          <w:b/>
          <w:i/>
          <w:sz w:val="24"/>
        </w:rPr>
      </w:pPr>
      <w:r w:rsidRPr="006B5E10">
        <w:rPr>
          <w:b/>
          <w:i/>
          <w:color w:val="666666"/>
          <w:w w:val="105"/>
          <w:sz w:val="24"/>
        </w:rPr>
        <w:t>Clean Up</w:t>
      </w:r>
    </w:p>
    <w:p w14:paraId="38BF7F90" w14:textId="7BD7CA5C" w:rsidR="005D0DA1" w:rsidRPr="006B5E10" w:rsidRDefault="006B5E10">
      <w:pPr>
        <w:pStyle w:val="ListParagraph"/>
        <w:numPr>
          <w:ilvl w:val="0"/>
          <w:numId w:val="19"/>
        </w:numPr>
        <w:tabs>
          <w:tab w:val="left" w:pos="1391"/>
          <w:tab w:val="left" w:pos="1392"/>
        </w:tabs>
        <w:spacing w:before="174"/>
        <w:rPr>
          <w:sz w:val="21"/>
        </w:rPr>
      </w:pPr>
      <w:r w:rsidRPr="006B5E10">
        <w:rPr>
          <w:w w:val="105"/>
          <w:sz w:val="21"/>
        </w:rPr>
        <w:t>Ensure all equipment is</w:t>
      </w:r>
      <w:r w:rsidRPr="006B5E10">
        <w:rPr>
          <w:spacing w:val="8"/>
          <w:w w:val="105"/>
          <w:sz w:val="21"/>
        </w:rPr>
        <w:t xml:space="preserve"> </w:t>
      </w:r>
      <w:r w:rsidRPr="006B5E10">
        <w:rPr>
          <w:spacing w:val="2"/>
          <w:w w:val="105"/>
          <w:sz w:val="21"/>
        </w:rPr>
        <w:t>accounted</w:t>
      </w:r>
      <w:r w:rsidR="00E81395">
        <w:rPr>
          <w:spacing w:val="2"/>
          <w:w w:val="105"/>
          <w:sz w:val="21"/>
        </w:rPr>
        <w:t xml:space="preserve"> </w:t>
      </w:r>
      <w:r w:rsidRPr="006B5E10">
        <w:rPr>
          <w:spacing w:val="2"/>
          <w:w w:val="105"/>
          <w:sz w:val="21"/>
        </w:rPr>
        <w:t>for</w:t>
      </w:r>
    </w:p>
    <w:p w14:paraId="258D8B75"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Clean</w:t>
      </w:r>
      <w:r w:rsidRPr="006B5E10">
        <w:rPr>
          <w:spacing w:val="-14"/>
          <w:w w:val="105"/>
          <w:sz w:val="21"/>
        </w:rPr>
        <w:t xml:space="preserve"> </w:t>
      </w:r>
      <w:r w:rsidRPr="006B5E10">
        <w:rPr>
          <w:w w:val="105"/>
          <w:sz w:val="21"/>
        </w:rPr>
        <w:t>equipment</w:t>
      </w:r>
    </w:p>
    <w:p w14:paraId="27D4B9F4" w14:textId="41141ED8" w:rsidR="005D0DA1" w:rsidRPr="00A03DDB" w:rsidRDefault="006B5E10" w:rsidP="00A03DDB">
      <w:pPr>
        <w:pStyle w:val="ListParagraph"/>
        <w:numPr>
          <w:ilvl w:val="0"/>
          <w:numId w:val="19"/>
        </w:numPr>
        <w:tabs>
          <w:tab w:val="left" w:pos="1391"/>
          <w:tab w:val="left" w:pos="1392"/>
        </w:tabs>
        <w:spacing w:before="30"/>
        <w:rPr>
          <w:sz w:val="20"/>
        </w:rPr>
      </w:pPr>
      <w:r w:rsidRPr="00A03DDB">
        <w:rPr>
          <w:w w:val="105"/>
          <w:sz w:val="21"/>
        </w:rPr>
        <w:t>Replenish</w:t>
      </w:r>
      <w:r w:rsidRPr="00A03DDB">
        <w:rPr>
          <w:spacing w:val="-27"/>
          <w:w w:val="105"/>
          <w:sz w:val="21"/>
        </w:rPr>
        <w:t xml:space="preserve"> </w:t>
      </w:r>
      <w:r w:rsidRPr="00A03DDB">
        <w:rPr>
          <w:w w:val="105"/>
          <w:sz w:val="21"/>
        </w:rPr>
        <w:t>supplies</w:t>
      </w:r>
    </w:p>
    <w:p w14:paraId="26EE907F" w14:textId="77777777" w:rsidR="005D0DA1" w:rsidRPr="006B5E10" w:rsidRDefault="005D0DA1">
      <w:pPr>
        <w:pStyle w:val="BodyText"/>
        <w:rPr>
          <w:sz w:val="20"/>
        </w:rPr>
      </w:pPr>
    </w:p>
    <w:p w14:paraId="292A1D39" w14:textId="77777777" w:rsidR="005D0DA1" w:rsidRPr="006B5E10" w:rsidRDefault="005D0DA1">
      <w:pPr>
        <w:pStyle w:val="BodyText"/>
        <w:spacing w:before="10"/>
        <w:rPr>
          <w:sz w:val="16"/>
        </w:rPr>
      </w:pPr>
    </w:p>
    <w:p w14:paraId="4FAFD951" w14:textId="77777777" w:rsidR="005D0DA1" w:rsidRPr="006B5E10" w:rsidRDefault="006B5E10">
      <w:pPr>
        <w:pStyle w:val="Heading2"/>
      </w:pPr>
      <w:bookmarkStart w:id="58" w:name="_Toc208922690"/>
      <w:r w:rsidRPr="006B5E10">
        <w:rPr>
          <w:color w:val="666666"/>
        </w:rPr>
        <w:t>Death</w:t>
      </w:r>
      <w:bookmarkEnd w:id="58"/>
    </w:p>
    <w:p w14:paraId="2830C873" w14:textId="77777777" w:rsidR="005D0DA1" w:rsidRPr="006B5E10" w:rsidRDefault="005D0DA1">
      <w:pPr>
        <w:pStyle w:val="BodyText"/>
        <w:spacing w:before="6"/>
        <w:rPr>
          <w:b/>
          <w:sz w:val="26"/>
        </w:rPr>
      </w:pPr>
    </w:p>
    <w:p w14:paraId="7286BD50" w14:textId="6CB03B86" w:rsidR="005D0DA1" w:rsidRPr="006B5E10" w:rsidRDefault="006B5E10">
      <w:pPr>
        <w:pStyle w:val="BodyText"/>
        <w:spacing w:line="276" w:lineRule="auto"/>
        <w:ind w:left="258"/>
      </w:pPr>
      <w:r w:rsidRPr="006B5E10">
        <w:rPr>
          <w:w w:val="105"/>
        </w:rPr>
        <w:t xml:space="preserve">In the event of death or serious injury to a </w:t>
      </w:r>
      <w:r w:rsidR="001E5A48">
        <w:rPr>
          <w:w w:val="105"/>
        </w:rPr>
        <w:t>participant</w:t>
      </w:r>
      <w:r w:rsidRPr="006B5E10">
        <w:rPr>
          <w:w w:val="105"/>
        </w:rPr>
        <w:t xml:space="preserve"> or spectator during the period of the </w:t>
      </w:r>
      <w:r w:rsidR="00ED5B64">
        <w:rPr>
          <w:w w:val="105"/>
        </w:rPr>
        <w:t>Event</w:t>
      </w:r>
      <w:r w:rsidRPr="006B5E10">
        <w:rPr>
          <w:w w:val="105"/>
        </w:rPr>
        <w:t xml:space="preserve"> the Referee is responsible for any immediate decision to suspend or postpone </w:t>
      </w:r>
      <w:r w:rsidR="00ED5B64">
        <w:rPr>
          <w:w w:val="105"/>
        </w:rPr>
        <w:t>Event</w:t>
      </w:r>
      <w:r w:rsidRPr="006B5E10">
        <w:rPr>
          <w:w w:val="105"/>
        </w:rPr>
        <w:t xml:space="preserve">. The Safety and Emergency Management Coordinator is responsible to the </w:t>
      </w:r>
      <w:r w:rsidR="002B6A32">
        <w:rPr>
          <w:w w:val="105"/>
        </w:rPr>
        <w:t>Surf Awareness</w:t>
      </w:r>
      <w:r w:rsidRPr="006B5E10">
        <w:rPr>
          <w:w w:val="105"/>
        </w:rPr>
        <w:t xml:space="preserve"> Committee for handling the situation.</w:t>
      </w:r>
    </w:p>
    <w:p w14:paraId="3619A897" w14:textId="77777777" w:rsidR="005D0DA1" w:rsidRPr="006B5E10" w:rsidRDefault="005D0DA1">
      <w:pPr>
        <w:pStyle w:val="BodyText"/>
        <w:spacing w:before="11"/>
        <w:rPr>
          <w:sz w:val="20"/>
        </w:rPr>
      </w:pPr>
    </w:p>
    <w:p w14:paraId="11656C85" w14:textId="543DFC1C" w:rsidR="005D0DA1" w:rsidRPr="006B5E10" w:rsidRDefault="006B5E10">
      <w:pPr>
        <w:pStyle w:val="BodyText"/>
        <w:spacing w:line="276" w:lineRule="auto"/>
        <w:ind w:left="258" w:right="258"/>
      </w:pPr>
      <w:r w:rsidRPr="006B5E10">
        <w:rPr>
          <w:w w:val="105"/>
        </w:rPr>
        <w:t>Dependant</w:t>
      </w:r>
      <w:r w:rsidRPr="006B5E10">
        <w:rPr>
          <w:spacing w:val="-10"/>
          <w:w w:val="105"/>
        </w:rPr>
        <w:t xml:space="preserve"> </w:t>
      </w:r>
      <w:r w:rsidRPr="006B5E10">
        <w:rPr>
          <w:w w:val="105"/>
        </w:rPr>
        <w:t>on</w:t>
      </w:r>
      <w:r w:rsidRPr="006B5E10">
        <w:rPr>
          <w:spacing w:val="-12"/>
          <w:w w:val="105"/>
        </w:rPr>
        <w:t xml:space="preserve"> </w:t>
      </w:r>
      <w:r w:rsidRPr="006B5E10">
        <w:rPr>
          <w:w w:val="105"/>
        </w:rPr>
        <w:t>the</w:t>
      </w:r>
      <w:r w:rsidRPr="006B5E10">
        <w:rPr>
          <w:spacing w:val="-11"/>
          <w:w w:val="105"/>
        </w:rPr>
        <w:t xml:space="preserve"> </w:t>
      </w:r>
      <w:r w:rsidRPr="006B5E10">
        <w:rPr>
          <w:w w:val="105"/>
        </w:rPr>
        <w:t>size</w:t>
      </w:r>
      <w:r w:rsidRPr="006B5E10">
        <w:rPr>
          <w:spacing w:val="-9"/>
          <w:w w:val="105"/>
        </w:rPr>
        <w:t xml:space="preserve"> </w:t>
      </w:r>
      <w:r w:rsidRPr="006B5E10">
        <w:rPr>
          <w:w w:val="105"/>
        </w:rPr>
        <w:t>of</w:t>
      </w:r>
      <w:r w:rsidRPr="006B5E10">
        <w:rPr>
          <w:spacing w:val="-16"/>
          <w:w w:val="105"/>
        </w:rPr>
        <w:t xml:space="preserve"> </w:t>
      </w:r>
      <w:r w:rsidRPr="006B5E10">
        <w:rPr>
          <w:w w:val="105"/>
        </w:rPr>
        <w:t>the</w:t>
      </w:r>
      <w:r w:rsidRPr="006B5E10">
        <w:rPr>
          <w:spacing w:val="-9"/>
          <w:w w:val="105"/>
        </w:rPr>
        <w:t xml:space="preserve"> </w:t>
      </w:r>
      <w:r w:rsidR="00ED5B64">
        <w:rPr>
          <w:w w:val="105"/>
        </w:rPr>
        <w:t>Event</w:t>
      </w:r>
      <w:r w:rsidRPr="006B5E10">
        <w:rPr>
          <w:w w:val="105"/>
        </w:rPr>
        <w:t>,</w:t>
      </w:r>
      <w:r w:rsidRPr="006B5E10">
        <w:rPr>
          <w:spacing w:val="-9"/>
          <w:w w:val="105"/>
        </w:rPr>
        <w:t xml:space="preserve"> </w:t>
      </w:r>
      <w:r w:rsidRPr="006B5E10">
        <w:rPr>
          <w:w w:val="105"/>
        </w:rPr>
        <w:t>The</w:t>
      </w:r>
      <w:r w:rsidRPr="006B5E10">
        <w:rPr>
          <w:spacing w:val="-14"/>
          <w:w w:val="105"/>
        </w:rPr>
        <w:t xml:space="preserve"> </w:t>
      </w:r>
      <w:r w:rsidRPr="006B5E10">
        <w:rPr>
          <w:w w:val="105"/>
        </w:rPr>
        <w:t>Safety</w:t>
      </w:r>
      <w:r w:rsidRPr="006B5E10">
        <w:rPr>
          <w:spacing w:val="-10"/>
          <w:w w:val="105"/>
        </w:rPr>
        <w:t xml:space="preserve"> </w:t>
      </w:r>
      <w:r w:rsidRPr="006B5E10">
        <w:rPr>
          <w:w w:val="105"/>
        </w:rPr>
        <w:t>and</w:t>
      </w:r>
      <w:r w:rsidRPr="006B5E10">
        <w:rPr>
          <w:spacing w:val="-9"/>
          <w:w w:val="105"/>
        </w:rPr>
        <w:t xml:space="preserve"> </w:t>
      </w:r>
      <w:r w:rsidRPr="006B5E10">
        <w:rPr>
          <w:w w:val="105"/>
        </w:rPr>
        <w:t>Emergency</w:t>
      </w:r>
      <w:r w:rsidRPr="006B5E10">
        <w:rPr>
          <w:spacing w:val="-8"/>
          <w:w w:val="105"/>
        </w:rPr>
        <w:t xml:space="preserve"> </w:t>
      </w:r>
      <w:r w:rsidRPr="006B5E10">
        <w:rPr>
          <w:w w:val="105"/>
        </w:rPr>
        <w:t>Management</w:t>
      </w:r>
      <w:r w:rsidRPr="006B5E10">
        <w:rPr>
          <w:spacing w:val="-9"/>
          <w:w w:val="105"/>
        </w:rPr>
        <w:t xml:space="preserve"> </w:t>
      </w:r>
      <w:r w:rsidRPr="006B5E10">
        <w:rPr>
          <w:w w:val="105"/>
        </w:rPr>
        <w:t>Coordinator</w:t>
      </w:r>
      <w:r w:rsidRPr="006B5E10">
        <w:rPr>
          <w:spacing w:val="-13"/>
          <w:w w:val="105"/>
        </w:rPr>
        <w:t xml:space="preserve"> </w:t>
      </w:r>
      <w:r w:rsidRPr="006B5E10">
        <w:rPr>
          <w:w w:val="105"/>
        </w:rPr>
        <w:t>is responsible for the contact and provision of initial counselling support. This will be initiated via</w:t>
      </w:r>
      <w:r w:rsidRPr="006B5E10">
        <w:rPr>
          <w:spacing w:val="-2"/>
          <w:w w:val="105"/>
        </w:rPr>
        <w:t xml:space="preserve"> </w:t>
      </w:r>
      <w:r w:rsidRPr="006B5E10">
        <w:rPr>
          <w:w w:val="105"/>
        </w:rPr>
        <w:t>the</w:t>
      </w:r>
      <w:r w:rsidRPr="006B5E10">
        <w:rPr>
          <w:spacing w:val="-1"/>
          <w:w w:val="105"/>
        </w:rPr>
        <w:t xml:space="preserve"> </w:t>
      </w:r>
      <w:r w:rsidRPr="006B5E10">
        <w:rPr>
          <w:w w:val="105"/>
        </w:rPr>
        <w:t>State</w:t>
      </w:r>
      <w:r w:rsidRPr="006B5E10">
        <w:rPr>
          <w:spacing w:val="-2"/>
          <w:w w:val="105"/>
        </w:rPr>
        <w:t xml:space="preserve"> </w:t>
      </w:r>
      <w:r w:rsidRPr="006B5E10">
        <w:rPr>
          <w:w w:val="105"/>
        </w:rPr>
        <w:t>Duty</w:t>
      </w:r>
      <w:r w:rsidRPr="006B5E10">
        <w:rPr>
          <w:spacing w:val="1"/>
          <w:w w:val="105"/>
        </w:rPr>
        <w:t xml:space="preserve"> </w:t>
      </w:r>
      <w:r w:rsidRPr="006B5E10">
        <w:rPr>
          <w:w w:val="105"/>
        </w:rPr>
        <w:t>Officer</w:t>
      </w:r>
      <w:r w:rsidRPr="006B5E10">
        <w:rPr>
          <w:spacing w:val="-3"/>
          <w:w w:val="105"/>
        </w:rPr>
        <w:t xml:space="preserve"> </w:t>
      </w:r>
      <w:r w:rsidRPr="006B5E10">
        <w:rPr>
          <w:w w:val="105"/>
        </w:rPr>
        <w:t>as</w:t>
      </w:r>
      <w:r w:rsidRPr="006B5E10">
        <w:rPr>
          <w:spacing w:val="-4"/>
          <w:w w:val="105"/>
        </w:rPr>
        <w:t xml:space="preserve"> </w:t>
      </w:r>
      <w:r w:rsidRPr="006B5E10">
        <w:rPr>
          <w:w w:val="105"/>
        </w:rPr>
        <w:t>per</w:t>
      </w:r>
      <w:r w:rsidRPr="006B5E10">
        <w:rPr>
          <w:spacing w:val="-8"/>
          <w:w w:val="105"/>
        </w:rPr>
        <w:t xml:space="preserve"> </w:t>
      </w:r>
      <w:r w:rsidRPr="006B5E10">
        <w:rPr>
          <w:w w:val="105"/>
        </w:rPr>
        <w:t>lifesaving</w:t>
      </w:r>
      <w:r w:rsidRPr="006B5E10">
        <w:rPr>
          <w:spacing w:val="-4"/>
          <w:w w:val="105"/>
        </w:rPr>
        <w:t xml:space="preserve"> </w:t>
      </w:r>
      <w:r w:rsidRPr="006B5E10">
        <w:rPr>
          <w:w w:val="105"/>
        </w:rPr>
        <w:t>standard</w:t>
      </w:r>
      <w:r w:rsidRPr="006B5E10">
        <w:rPr>
          <w:spacing w:val="-5"/>
          <w:w w:val="105"/>
        </w:rPr>
        <w:t xml:space="preserve"> </w:t>
      </w:r>
      <w:r w:rsidRPr="006B5E10">
        <w:rPr>
          <w:w w:val="105"/>
        </w:rPr>
        <w:t>operating</w:t>
      </w:r>
      <w:r w:rsidRPr="006B5E10">
        <w:rPr>
          <w:spacing w:val="-30"/>
          <w:w w:val="105"/>
        </w:rPr>
        <w:t xml:space="preserve"> </w:t>
      </w:r>
      <w:r w:rsidRPr="006B5E10">
        <w:rPr>
          <w:w w:val="105"/>
        </w:rPr>
        <w:t>procedures.</w:t>
      </w:r>
    </w:p>
    <w:p w14:paraId="7B00DE9D" w14:textId="77777777" w:rsidR="005D0DA1" w:rsidRPr="006B5E10" w:rsidRDefault="005D0DA1">
      <w:pPr>
        <w:pStyle w:val="BodyText"/>
        <w:spacing w:before="9"/>
      </w:pPr>
    </w:p>
    <w:p w14:paraId="6B6924FE" w14:textId="77777777" w:rsidR="005D0DA1" w:rsidRPr="006B5E10" w:rsidRDefault="006B5E10">
      <w:pPr>
        <w:pStyle w:val="Heading3"/>
      </w:pPr>
      <w:bookmarkStart w:id="59" w:name="_Toc208922691"/>
      <w:r w:rsidRPr="006B5E10">
        <w:rPr>
          <w:color w:val="666666"/>
        </w:rPr>
        <w:t>Initial Action:</w:t>
      </w:r>
      <w:bookmarkEnd w:id="59"/>
    </w:p>
    <w:p w14:paraId="3BBD1D22" w14:textId="77777777" w:rsidR="005D0DA1" w:rsidRPr="006B5E10" w:rsidRDefault="006B5E10">
      <w:pPr>
        <w:spacing w:before="146"/>
        <w:ind w:left="258"/>
        <w:rPr>
          <w:b/>
          <w:i/>
          <w:sz w:val="24"/>
        </w:rPr>
      </w:pPr>
      <w:r w:rsidRPr="006B5E10">
        <w:rPr>
          <w:b/>
          <w:i/>
          <w:color w:val="666666"/>
          <w:w w:val="105"/>
          <w:sz w:val="24"/>
        </w:rPr>
        <w:t>Ascertain details</w:t>
      </w:r>
    </w:p>
    <w:p w14:paraId="61137ABD" w14:textId="77777777" w:rsidR="005D0DA1" w:rsidRPr="006B5E10" w:rsidRDefault="006B5E10">
      <w:pPr>
        <w:pStyle w:val="ListParagraph"/>
        <w:numPr>
          <w:ilvl w:val="0"/>
          <w:numId w:val="19"/>
        </w:numPr>
        <w:tabs>
          <w:tab w:val="left" w:pos="1391"/>
          <w:tab w:val="left" w:pos="1392"/>
        </w:tabs>
        <w:spacing w:before="172"/>
        <w:rPr>
          <w:sz w:val="21"/>
        </w:rPr>
      </w:pPr>
      <w:r w:rsidRPr="006B5E10">
        <w:rPr>
          <w:w w:val="105"/>
          <w:sz w:val="21"/>
        </w:rPr>
        <w:t>Time/Date/Place</w:t>
      </w:r>
    </w:p>
    <w:p w14:paraId="43589940"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38FBF801"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35660A57"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Location</w:t>
      </w:r>
    </w:p>
    <w:p w14:paraId="26A78C7D"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Nature of</w:t>
      </w:r>
      <w:r w:rsidRPr="006B5E10">
        <w:rPr>
          <w:spacing w:val="-27"/>
          <w:w w:val="105"/>
          <w:sz w:val="21"/>
        </w:rPr>
        <w:t xml:space="preserve"> </w:t>
      </w:r>
      <w:r w:rsidRPr="006B5E10">
        <w:rPr>
          <w:w w:val="105"/>
          <w:sz w:val="21"/>
        </w:rPr>
        <w:t>incident</w:t>
      </w:r>
    </w:p>
    <w:p w14:paraId="04C56BEF"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Extent of incident – how</w:t>
      </w:r>
      <w:r w:rsidRPr="006B5E10">
        <w:rPr>
          <w:spacing w:val="-32"/>
          <w:w w:val="105"/>
          <w:sz w:val="21"/>
        </w:rPr>
        <w:t xml:space="preserve"> </w:t>
      </w:r>
      <w:r w:rsidRPr="006B5E10">
        <w:rPr>
          <w:w w:val="105"/>
          <w:sz w:val="21"/>
        </w:rPr>
        <w:t>serious?</w:t>
      </w:r>
    </w:p>
    <w:p w14:paraId="24CA5F1B" w14:textId="77777777" w:rsidR="005D0DA1" w:rsidRPr="006B5E10" w:rsidRDefault="006B5E10">
      <w:pPr>
        <w:pStyle w:val="ListParagraph"/>
        <w:numPr>
          <w:ilvl w:val="0"/>
          <w:numId w:val="19"/>
        </w:numPr>
        <w:tabs>
          <w:tab w:val="left" w:pos="1391"/>
          <w:tab w:val="left" w:pos="1392"/>
        </w:tabs>
        <w:spacing w:before="34"/>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02AF59E4" w14:textId="77777777" w:rsidR="005D0DA1" w:rsidRPr="006B5E10" w:rsidRDefault="006B5E10">
      <w:pPr>
        <w:pStyle w:val="ListParagraph"/>
        <w:numPr>
          <w:ilvl w:val="0"/>
          <w:numId w:val="19"/>
        </w:numPr>
        <w:tabs>
          <w:tab w:val="left" w:pos="1391"/>
          <w:tab w:val="left" w:pos="1392"/>
        </w:tabs>
        <w:spacing w:before="32"/>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1C183375"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How does it appear the patient</w:t>
      </w:r>
      <w:r w:rsidRPr="006B5E10">
        <w:rPr>
          <w:spacing w:val="-37"/>
          <w:w w:val="105"/>
          <w:sz w:val="21"/>
        </w:rPr>
        <w:t xml:space="preserve"> </w:t>
      </w:r>
      <w:r w:rsidRPr="006B5E10">
        <w:rPr>
          <w:w w:val="105"/>
          <w:sz w:val="21"/>
        </w:rPr>
        <w:t>died?</w:t>
      </w:r>
    </w:p>
    <w:p w14:paraId="677AC8C0" w14:textId="77777777" w:rsidR="005D0DA1" w:rsidRPr="006B5E10" w:rsidRDefault="006B5E10">
      <w:pPr>
        <w:spacing w:before="171"/>
        <w:ind w:left="258"/>
        <w:rPr>
          <w:b/>
          <w:i/>
          <w:sz w:val="24"/>
        </w:rPr>
      </w:pPr>
      <w:r w:rsidRPr="006B5E10">
        <w:rPr>
          <w:b/>
          <w:i/>
          <w:color w:val="666666"/>
          <w:w w:val="105"/>
          <w:sz w:val="24"/>
        </w:rPr>
        <w:t>Commence Log</w:t>
      </w:r>
    </w:p>
    <w:p w14:paraId="6C7455E6" w14:textId="77777777" w:rsidR="005D0DA1" w:rsidRPr="006B5E10" w:rsidRDefault="006B5E10">
      <w:pPr>
        <w:pStyle w:val="ListParagraph"/>
        <w:numPr>
          <w:ilvl w:val="0"/>
          <w:numId w:val="19"/>
        </w:numPr>
        <w:tabs>
          <w:tab w:val="left" w:pos="1391"/>
          <w:tab w:val="left" w:pos="1392"/>
        </w:tabs>
        <w:spacing w:before="172"/>
        <w:rPr>
          <w:sz w:val="21"/>
        </w:rPr>
      </w:pPr>
      <w:r w:rsidRPr="006B5E10">
        <w:rPr>
          <w:w w:val="105"/>
          <w:sz w:val="21"/>
        </w:rPr>
        <w:t>Time/Date/Place</w:t>
      </w:r>
    </w:p>
    <w:p w14:paraId="461044D3"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792D3E9F"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57C85026" w14:textId="77777777" w:rsidR="005D0DA1" w:rsidRPr="006B5E10" w:rsidRDefault="006B5E10">
      <w:pPr>
        <w:spacing w:before="170"/>
        <w:ind w:left="258"/>
        <w:rPr>
          <w:b/>
          <w:i/>
          <w:sz w:val="24"/>
        </w:rPr>
      </w:pPr>
      <w:r w:rsidRPr="006B5E10">
        <w:rPr>
          <w:b/>
          <w:i/>
          <w:color w:val="666666"/>
          <w:w w:val="105"/>
          <w:sz w:val="24"/>
        </w:rPr>
        <w:t>Notify:</w:t>
      </w:r>
    </w:p>
    <w:p w14:paraId="3AB79B58" w14:textId="77777777" w:rsidR="005D0DA1" w:rsidRPr="006B5E10" w:rsidRDefault="006B5E10">
      <w:pPr>
        <w:pStyle w:val="ListParagraph"/>
        <w:numPr>
          <w:ilvl w:val="0"/>
          <w:numId w:val="19"/>
        </w:numPr>
        <w:tabs>
          <w:tab w:val="left" w:pos="1391"/>
          <w:tab w:val="left" w:pos="1392"/>
        </w:tabs>
        <w:spacing w:before="172"/>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30CF5B22" w14:textId="77777777" w:rsidR="005D0DA1" w:rsidRPr="006B5E10" w:rsidRDefault="006B5E10">
      <w:pPr>
        <w:pStyle w:val="ListParagraph"/>
        <w:numPr>
          <w:ilvl w:val="0"/>
          <w:numId w:val="19"/>
        </w:numPr>
        <w:tabs>
          <w:tab w:val="left" w:pos="1391"/>
          <w:tab w:val="left" w:pos="1392"/>
        </w:tabs>
        <w:spacing w:before="34"/>
        <w:rPr>
          <w:sz w:val="21"/>
        </w:rPr>
      </w:pPr>
      <w:r w:rsidRPr="006B5E10">
        <w:rPr>
          <w:w w:val="105"/>
          <w:sz w:val="21"/>
        </w:rPr>
        <w:t>Police</w:t>
      </w:r>
    </w:p>
    <w:p w14:paraId="1DE7EADD" w14:textId="77777777" w:rsidR="005D0DA1" w:rsidRPr="006B5E10" w:rsidRDefault="006B5E10">
      <w:pPr>
        <w:pStyle w:val="ListParagraph"/>
        <w:numPr>
          <w:ilvl w:val="0"/>
          <w:numId w:val="19"/>
        </w:numPr>
        <w:tabs>
          <w:tab w:val="left" w:pos="1391"/>
          <w:tab w:val="left" w:pos="1392"/>
        </w:tabs>
        <w:spacing w:before="32"/>
        <w:rPr>
          <w:sz w:val="21"/>
        </w:rPr>
      </w:pPr>
      <w:r w:rsidRPr="006B5E10">
        <w:rPr>
          <w:w w:val="105"/>
          <w:sz w:val="21"/>
        </w:rPr>
        <w:t>Ambulance (as</w:t>
      </w:r>
      <w:r w:rsidRPr="006B5E10">
        <w:rPr>
          <w:spacing w:val="-24"/>
          <w:w w:val="105"/>
          <w:sz w:val="21"/>
        </w:rPr>
        <w:t xml:space="preserve"> </w:t>
      </w:r>
      <w:r w:rsidRPr="006B5E10">
        <w:rPr>
          <w:w w:val="105"/>
          <w:sz w:val="21"/>
        </w:rPr>
        <w:t>appropriate)</w:t>
      </w:r>
    </w:p>
    <w:p w14:paraId="6529ED03"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147665EF"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Medical/First Aid</w:t>
      </w:r>
      <w:r w:rsidRPr="006B5E10">
        <w:rPr>
          <w:spacing w:val="-29"/>
          <w:w w:val="105"/>
          <w:sz w:val="21"/>
        </w:rPr>
        <w:t xml:space="preserve"> </w:t>
      </w:r>
      <w:r w:rsidRPr="006B5E10">
        <w:rPr>
          <w:w w:val="105"/>
          <w:sz w:val="21"/>
        </w:rPr>
        <w:t>Officer</w:t>
      </w:r>
    </w:p>
    <w:p w14:paraId="1D312D23" w14:textId="75943EC8" w:rsidR="005D0DA1" w:rsidRPr="006B5E10" w:rsidRDefault="001F1DC1">
      <w:pPr>
        <w:pStyle w:val="ListParagraph"/>
        <w:numPr>
          <w:ilvl w:val="0"/>
          <w:numId w:val="19"/>
        </w:numPr>
        <w:tabs>
          <w:tab w:val="left" w:pos="1391"/>
          <w:tab w:val="left" w:pos="1392"/>
        </w:tabs>
        <w:rPr>
          <w:sz w:val="21"/>
        </w:rPr>
      </w:pPr>
      <w:r>
        <w:rPr>
          <w:w w:val="105"/>
          <w:sz w:val="21"/>
        </w:rPr>
        <w:t>SAC Coordinator</w:t>
      </w:r>
    </w:p>
    <w:p w14:paraId="029D4ABF" w14:textId="67D6AD8E" w:rsidR="005D0DA1" w:rsidRPr="006B5E10" w:rsidRDefault="00ED5B64">
      <w:pPr>
        <w:pStyle w:val="ListParagraph"/>
        <w:numPr>
          <w:ilvl w:val="0"/>
          <w:numId w:val="19"/>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6749293F" w14:textId="77777777" w:rsidR="005D0DA1" w:rsidRPr="006B5E10" w:rsidRDefault="006B5E10">
      <w:pPr>
        <w:pStyle w:val="ListParagraph"/>
        <w:numPr>
          <w:ilvl w:val="0"/>
          <w:numId w:val="19"/>
        </w:numPr>
        <w:tabs>
          <w:tab w:val="left" w:pos="1391"/>
          <w:tab w:val="left" w:pos="1392"/>
        </w:tabs>
        <w:spacing w:before="32"/>
        <w:rPr>
          <w:sz w:val="21"/>
        </w:rPr>
      </w:pPr>
      <w:r w:rsidRPr="006B5E10">
        <w:rPr>
          <w:w w:val="105"/>
          <w:sz w:val="21"/>
        </w:rPr>
        <w:t>Media</w:t>
      </w:r>
      <w:r w:rsidRPr="006B5E10">
        <w:rPr>
          <w:spacing w:val="-16"/>
          <w:w w:val="105"/>
          <w:sz w:val="21"/>
        </w:rPr>
        <w:t xml:space="preserve"> </w:t>
      </w:r>
      <w:r w:rsidRPr="006B5E10">
        <w:rPr>
          <w:w w:val="105"/>
          <w:sz w:val="21"/>
        </w:rPr>
        <w:t>Liaison</w:t>
      </w:r>
    </w:p>
    <w:p w14:paraId="7CC04800"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Sydney Branch Support Operations</w:t>
      </w:r>
      <w:r w:rsidRPr="006B5E10">
        <w:rPr>
          <w:spacing w:val="-34"/>
          <w:w w:val="105"/>
          <w:sz w:val="21"/>
        </w:rPr>
        <w:t xml:space="preserve"> </w:t>
      </w:r>
      <w:r w:rsidRPr="006B5E10">
        <w:rPr>
          <w:w w:val="105"/>
          <w:sz w:val="21"/>
        </w:rPr>
        <w:t>Manager</w:t>
      </w:r>
    </w:p>
    <w:p w14:paraId="648ED84E" w14:textId="77777777" w:rsidR="005D0DA1" w:rsidRPr="006B5E10" w:rsidRDefault="005D0DA1">
      <w:pPr>
        <w:pStyle w:val="BodyText"/>
        <w:rPr>
          <w:sz w:val="20"/>
        </w:rPr>
      </w:pPr>
    </w:p>
    <w:p w14:paraId="570D2730" w14:textId="77777777" w:rsidR="005D0DA1" w:rsidRPr="006B5E10" w:rsidRDefault="005D0DA1">
      <w:pPr>
        <w:pStyle w:val="BodyText"/>
        <w:rPr>
          <w:sz w:val="17"/>
        </w:rPr>
      </w:pPr>
    </w:p>
    <w:p w14:paraId="2EA54A22" w14:textId="77777777" w:rsidR="005D0DA1" w:rsidRPr="006B5E10" w:rsidRDefault="006B5E10">
      <w:pPr>
        <w:spacing w:before="92"/>
        <w:ind w:left="258"/>
        <w:rPr>
          <w:b/>
          <w:i/>
          <w:sz w:val="24"/>
        </w:rPr>
      </w:pPr>
      <w:r w:rsidRPr="006B5E10">
        <w:rPr>
          <w:b/>
          <w:i/>
          <w:color w:val="666666"/>
          <w:sz w:val="24"/>
        </w:rPr>
        <w:t>Transport:</w:t>
      </w:r>
    </w:p>
    <w:p w14:paraId="1619D132" w14:textId="77777777" w:rsidR="005D0DA1" w:rsidRPr="006B5E10" w:rsidRDefault="006B5E10">
      <w:pPr>
        <w:pStyle w:val="ListParagraph"/>
        <w:numPr>
          <w:ilvl w:val="0"/>
          <w:numId w:val="19"/>
        </w:numPr>
        <w:tabs>
          <w:tab w:val="left" w:pos="1391"/>
          <w:tab w:val="left" w:pos="1392"/>
        </w:tabs>
        <w:spacing w:before="174"/>
        <w:rPr>
          <w:sz w:val="21"/>
        </w:rPr>
      </w:pPr>
      <w:r w:rsidRPr="006B5E10">
        <w:rPr>
          <w:w w:val="105"/>
          <w:sz w:val="21"/>
        </w:rPr>
        <w:t>First</w:t>
      </w:r>
      <w:r w:rsidRPr="006B5E10">
        <w:rPr>
          <w:spacing w:val="-7"/>
          <w:w w:val="105"/>
          <w:sz w:val="21"/>
        </w:rPr>
        <w:t xml:space="preserve"> </w:t>
      </w:r>
      <w:r w:rsidRPr="006B5E10">
        <w:rPr>
          <w:w w:val="105"/>
          <w:sz w:val="21"/>
        </w:rPr>
        <w:t>aid,</w:t>
      </w:r>
      <w:r w:rsidRPr="006B5E10">
        <w:rPr>
          <w:spacing w:val="-10"/>
          <w:w w:val="105"/>
          <w:sz w:val="21"/>
        </w:rPr>
        <w:t xml:space="preserve"> </w:t>
      </w:r>
      <w:r w:rsidRPr="006B5E10">
        <w:rPr>
          <w:w w:val="105"/>
          <w:sz w:val="21"/>
        </w:rPr>
        <w:t>medical</w:t>
      </w:r>
      <w:r w:rsidRPr="006B5E10">
        <w:rPr>
          <w:spacing w:val="-7"/>
          <w:w w:val="105"/>
          <w:sz w:val="21"/>
        </w:rPr>
        <w:t xml:space="preserve"> </w:t>
      </w:r>
      <w:r w:rsidRPr="006B5E10">
        <w:rPr>
          <w:w w:val="105"/>
          <w:sz w:val="21"/>
        </w:rPr>
        <w:t>equipment,</w:t>
      </w:r>
      <w:r w:rsidRPr="006B5E10">
        <w:rPr>
          <w:spacing w:val="-6"/>
          <w:w w:val="105"/>
          <w:sz w:val="21"/>
        </w:rPr>
        <w:t xml:space="preserve"> </w:t>
      </w:r>
      <w:r w:rsidRPr="006B5E10">
        <w:rPr>
          <w:w w:val="105"/>
          <w:sz w:val="21"/>
        </w:rPr>
        <w:t>and</w:t>
      </w:r>
      <w:r w:rsidRPr="006B5E10">
        <w:rPr>
          <w:spacing w:val="-9"/>
          <w:w w:val="105"/>
          <w:sz w:val="21"/>
        </w:rPr>
        <w:t xml:space="preserve"> </w:t>
      </w:r>
      <w:r w:rsidRPr="006B5E10">
        <w:rPr>
          <w:w w:val="105"/>
          <w:sz w:val="21"/>
        </w:rPr>
        <w:t>relevant</w:t>
      </w:r>
      <w:r w:rsidRPr="006B5E10">
        <w:rPr>
          <w:spacing w:val="-5"/>
          <w:w w:val="105"/>
          <w:sz w:val="21"/>
        </w:rPr>
        <w:t xml:space="preserve"> </w:t>
      </w:r>
      <w:r w:rsidRPr="006B5E10">
        <w:rPr>
          <w:w w:val="105"/>
          <w:sz w:val="21"/>
        </w:rPr>
        <w:t>personnel</w:t>
      </w:r>
      <w:r w:rsidRPr="006B5E10">
        <w:rPr>
          <w:spacing w:val="-7"/>
          <w:w w:val="105"/>
          <w:sz w:val="21"/>
        </w:rPr>
        <w:t xml:space="preserve"> </w:t>
      </w:r>
      <w:r w:rsidRPr="006B5E10">
        <w:rPr>
          <w:w w:val="105"/>
          <w:sz w:val="21"/>
        </w:rPr>
        <w:t>to</w:t>
      </w:r>
      <w:r w:rsidRPr="006B5E10">
        <w:rPr>
          <w:spacing w:val="-10"/>
          <w:w w:val="105"/>
          <w:sz w:val="21"/>
        </w:rPr>
        <w:t xml:space="preserve"> </w:t>
      </w:r>
      <w:r w:rsidRPr="006B5E10">
        <w:rPr>
          <w:w w:val="105"/>
          <w:sz w:val="21"/>
        </w:rPr>
        <w:t>site</w:t>
      </w:r>
    </w:p>
    <w:p w14:paraId="777B32A5" w14:textId="77777777" w:rsidR="005D0DA1" w:rsidRPr="006B5E10" w:rsidRDefault="006B5E10">
      <w:pPr>
        <w:spacing w:before="171"/>
        <w:ind w:left="258"/>
        <w:rPr>
          <w:b/>
          <w:i/>
          <w:sz w:val="24"/>
        </w:rPr>
      </w:pPr>
      <w:r w:rsidRPr="006B5E10">
        <w:rPr>
          <w:b/>
          <w:i/>
          <w:color w:val="666666"/>
          <w:w w:val="105"/>
          <w:sz w:val="24"/>
        </w:rPr>
        <w:t>At Scene:</w:t>
      </w:r>
    </w:p>
    <w:p w14:paraId="4C52C8B8" w14:textId="77777777" w:rsidR="005D0DA1" w:rsidRPr="006B5E10" w:rsidRDefault="006B5E10">
      <w:pPr>
        <w:pStyle w:val="ListParagraph"/>
        <w:numPr>
          <w:ilvl w:val="0"/>
          <w:numId w:val="19"/>
        </w:numPr>
        <w:tabs>
          <w:tab w:val="left" w:pos="1391"/>
          <w:tab w:val="left" w:pos="1392"/>
        </w:tabs>
        <w:spacing w:before="172"/>
        <w:rPr>
          <w:sz w:val="21"/>
        </w:rPr>
      </w:pPr>
      <w:r w:rsidRPr="006B5E10">
        <w:rPr>
          <w:w w:val="105"/>
          <w:sz w:val="21"/>
        </w:rPr>
        <w:t>Once</w:t>
      </w:r>
      <w:r w:rsidRPr="006B5E10">
        <w:rPr>
          <w:spacing w:val="-9"/>
          <w:w w:val="105"/>
          <w:sz w:val="21"/>
        </w:rPr>
        <w:t xml:space="preserve"> </w:t>
      </w:r>
      <w:r w:rsidRPr="006B5E10">
        <w:rPr>
          <w:w w:val="105"/>
          <w:sz w:val="21"/>
        </w:rPr>
        <w:t>life</w:t>
      </w:r>
      <w:r w:rsidRPr="006B5E10">
        <w:rPr>
          <w:spacing w:val="-8"/>
          <w:w w:val="105"/>
          <w:sz w:val="21"/>
        </w:rPr>
        <w:t xml:space="preserve"> </w:t>
      </w:r>
      <w:r w:rsidRPr="006B5E10">
        <w:rPr>
          <w:w w:val="105"/>
          <w:sz w:val="21"/>
        </w:rPr>
        <w:t>has</w:t>
      </w:r>
      <w:r w:rsidRPr="006B5E10">
        <w:rPr>
          <w:spacing w:val="-4"/>
          <w:w w:val="105"/>
          <w:sz w:val="21"/>
        </w:rPr>
        <w:t xml:space="preserve"> </w:t>
      </w:r>
      <w:r w:rsidRPr="006B5E10">
        <w:rPr>
          <w:w w:val="105"/>
          <w:sz w:val="21"/>
        </w:rPr>
        <w:t>been</w:t>
      </w:r>
      <w:r w:rsidRPr="006B5E10">
        <w:rPr>
          <w:spacing w:val="-9"/>
          <w:w w:val="105"/>
          <w:sz w:val="21"/>
        </w:rPr>
        <w:t xml:space="preserve"> </w:t>
      </w:r>
      <w:r w:rsidRPr="006B5E10">
        <w:rPr>
          <w:w w:val="105"/>
          <w:sz w:val="21"/>
        </w:rPr>
        <w:t>pronounced</w:t>
      </w:r>
      <w:r w:rsidRPr="006B5E10">
        <w:rPr>
          <w:spacing w:val="-4"/>
          <w:w w:val="105"/>
          <w:sz w:val="21"/>
        </w:rPr>
        <w:t xml:space="preserve"> </w:t>
      </w:r>
      <w:r w:rsidRPr="006B5E10">
        <w:rPr>
          <w:w w:val="105"/>
          <w:sz w:val="21"/>
        </w:rPr>
        <w:t>extinct,</w:t>
      </w:r>
      <w:r w:rsidRPr="006B5E10">
        <w:rPr>
          <w:spacing w:val="-8"/>
          <w:w w:val="105"/>
          <w:sz w:val="21"/>
        </w:rPr>
        <w:t xml:space="preserve"> </w:t>
      </w:r>
      <w:r w:rsidRPr="006B5E10">
        <w:rPr>
          <w:w w:val="105"/>
          <w:sz w:val="21"/>
        </w:rPr>
        <w:t>the</w:t>
      </w:r>
      <w:r w:rsidRPr="006B5E10">
        <w:rPr>
          <w:spacing w:val="-9"/>
          <w:w w:val="105"/>
          <w:sz w:val="21"/>
        </w:rPr>
        <w:t xml:space="preserve"> </w:t>
      </w:r>
      <w:r w:rsidRPr="006B5E10">
        <w:rPr>
          <w:w w:val="105"/>
          <w:sz w:val="21"/>
        </w:rPr>
        <w:t>body</w:t>
      </w:r>
      <w:r w:rsidRPr="006B5E10">
        <w:rPr>
          <w:spacing w:val="-9"/>
          <w:w w:val="105"/>
          <w:sz w:val="21"/>
        </w:rPr>
        <w:t xml:space="preserve"> </w:t>
      </w:r>
      <w:r w:rsidRPr="006B5E10">
        <w:rPr>
          <w:w w:val="105"/>
          <w:sz w:val="21"/>
        </w:rPr>
        <w:t>must</w:t>
      </w:r>
      <w:r w:rsidRPr="006B5E10">
        <w:rPr>
          <w:spacing w:val="-5"/>
          <w:w w:val="105"/>
          <w:sz w:val="21"/>
        </w:rPr>
        <w:t xml:space="preserve"> </w:t>
      </w:r>
      <w:r w:rsidRPr="006B5E10">
        <w:rPr>
          <w:w w:val="105"/>
          <w:sz w:val="21"/>
        </w:rPr>
        <w:t>be</w:t>
      </w:r>
      <w:r w:rsidRPr="006B5E10">
        <w:rPr>
          <w:spacing w:val="-7"/>
          <w:w w:val="105"/>
          <w:sz w:val="21"/>
        </w:rPr>
        <w:t xml:space="preserve"> </w:t>
      </w:r>
      <w:r w:rsidRPr="006B5E10">
        <w:rPr>
          <w:w w:val="105"/>
          <w:sz w:val="21"/>
        </w:rPr>
        <w:t>left</w:t>
      </w:r>
      <w:r w:rsidRPr="006B5E10">
        <w:rPr>
          <w:spacing w:val="-10"/>
          <w:w w:val="105"/>
          <w:sz w:val="21"/>
        </w:rPr>
        <w:t xml:space="preserve"> </w:t>
      </w:r>
      <w:r w:rsidRPr="006B5E10">
        <w:rPr>
          <w:w w:val="105"/>
          <w:sz w:val="21"/>
        </w:rPr>
        <w:t>in</w:t>
      </w:r>
      <w:r w:rsidRPr="006B5E10">
        <w:rPr>
          <w:spacing w:val="-8"/>
          <w:w w:val="105"/>
          <w:sz w:val="21"/>
        </w:rPr>
        <w:t xml:space="preserve"> </w:t>
      </w:r>
      <w:r w:rsidRPr="006B5E10">
        <w:rPr>
          <w:w w:val="105"/>
          <w:sz w:val="21"/>
        </w:rPr>
        <w:t>situation.</w:t>
      </w:r>
    </w:p>
    <w:p w14:paraId="1EEB2086"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Cover and</w:t>
      </w:r>
      <w:r w:rsidRPr="006B5E10">
        <w:rPr>
          <w:spacing w:val="-20"/>
          <w:w w:val="105"/>
          <w:sz w:val="21"/>
        </w:rPr>
        <w:t xml:space="preserve"> </w:t>
      </w:r>
      <w:r w:rsidRPr="006B5E10">
        <w:rPr>
          <w:w w:val="105"/>
          <w:sz w:val="21"/>
        </w:rPr>
        <w:t>barricade.</w:t>
      </w:r>
    </w:p>
    <w:p w14:paraId="3D4B7AD0"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Continue</w:t>
      </w:r>
      <w:r w:rsidRPr="006B5E10">
        <w:rPr>
          <w:spacing w:val="-7"/>
          <w:w w:val="105"/>
          <w:sz w:val="21"/>
        </w:rPr>
        <w:t xml:space="preserve"> </w:t>
      </w:r>
      <w:r w:rsidRPr="006B5E10">
        <w:rPr>
          <w:w w:val="105"/>
          <w:sz w:val="21"/>
        </w:rPr>
        <w:t>Log</w:t>
      </w:r>
    </w:p>
    <w:p w14:paraId="13B35801" w14:textId="77777777" w:rsidR="005D0DA1" w:rsidRPr="006B5E10" w:rsidRDefault="006B5E10">
      <w:pPr>
        <w:pStyle w:val="ListParagraph"/>
        <w:numPr>
          <w:ilvl w:val="0"/>
          <w:numId w:val="19"/>
        </w:numPr>
        <w:tabs>
          <w:tab w:val="left" w:pos="1391"/>
          <w:tab w:val="left" w:pos="1392"/>
        </w:tabs>
        <w:spacing w:line="268" w:lineRule="auto"/>
        <w:ind w:right="307"/>
        <w:rPr>
          <w:b/>
          <w:sz w:val="21"/>
        </w:rPr>
      </w:pPr>
      <w:r w:rsidRPr="006B5E10">
        <w:rPr>
          <w:w w:val="105"/>
          <w:sz w:val="21"/>
        </w:rPr>
        <w:t>If</w:t>
      </w:r>
      <w:r w:rsidRPr="006B5E10">
        <w:rPr>
          <w:spacing w:val="-13"/>
          <w:w w:val="105"/>
          <w:sz w:val="21"/>
        </w:rPr>
        <w:t xml:space="preserve"> </w:t>
      </w:r>
      <w:r w:rsidRPr="006B5E10">
        <w:rPr>
          <w:w w:val="105"/>
          <w:sz w:val="21"/>
        </w:rPr>
        <w:t>it</w:t>
      </w:r>
      <w:r w:rsidRPr="006B5E10">
        <w:rPr>
          <w:spacing w:val="-10"/>
          <w:w w:val="105"/>
          <w:sz w:val="21"/>
        </w:rPr>
        <w:t xml:space="preserve"> </w:t>
      </w:r>
      <w:r w:rsidRPr="006B5E10">
        <w:rPr>
          <w:w w:val="105"/>
          <w:sz w:val="21"/>
        </w:rPr>
        <w:t>appears</w:t>
      </w:r>
      <w:r w:rsidRPr="006B5E10">
        <w:rPr>
          <w:spacing w:val="-9"/>
          <w:w w:val="105"/>
          <w:sz w:val="21"/>
        </w:rPr>
        <w:t xml:space="preserve"> </w:t>
      </w:r>
      <w:r w:rsidRPr="006B5E10">
        <w:rPr>
          <w:w w:val="105"/>
          <w:sz w:val="21"/>
        </w:rPr>
        <w:t>that</w:t>
      </w:r>
      <w:r w:rsidRPr="006B5E10">
        <w:rPr>
          <w:spacing w:val="-10"/>
          <w:w w:val="105"/>
          <w:sz w:val="21"/>
        </w:rPr>
        <w:t xml:space="preserve"> </w:t>
      </w:r>
      <w:r w:rsidRPr="006B5E10">
        <w:rPr>
          <w:w w:val="105"/>
          <w:sz w:val="21"/>
        </w:rPr>
        <w:t>death</w:t>
      </w:r>
      <w:r w:rsidRPr="006B5E10">
        <w:rPr>
          <w:spacing w:val="-5"/>
          <w:w w:val="105"/>
          <w:sz w:val="21"/>
        </w:rPr>
        <w:t xml:space="preserve"> </w:t>
      </w:r>
      <w:r w:rsidRPr="006B5E10">
        <w:rPr>
          <w:w w:val="105"/>
          <w:sz w:val="21"/>
        </w:rPr>
        <w:t>is</w:t>
      </w:r>
      <w:r w:rsidRPr="006B5E10">
        <w:rPr>
          <w:spacing w:val="-10"/>
          <w:w w:val="105"/>
          <w:sz w:val="21"/>
        </w:rPr>
        <w:t xml:space="preserve"> </w:t>
      </w:r>
      <w:r w:rsidRPr="006B5E10">
        <w:rPr>
          <w:w w:val="105"/>
          <w:sz w:val="21"/>
        </w:rPr>
        <w:t>by</w:t>
      </w:r>
      <w:r w:rsidRPr="006B5E10">
        <w:rPr>
          <w:spacing w:val="-4"/>
          <w:w w:val="105"/>
          <w:sz w:val="21"/>
        </w:rPr>
        <w:t xml:space="preserve"> </w:t>
      </w:r>
      <w:r w:rsidRPr="006B5E10">
        <w:rPr>
          <w:w w:val="105"/>
          <w:sz w:val="21"/>
        </w:rPr>
        <w:t>unnatural</w:t>
      </w:r>
      <w:r w:rsidRPr="006B5E10">
        <w:rPr>
          <w:spacing w:val="-7"/>
          <w:w w:val="105"/>
          <w:sz w:val="21"/>
        </w:rPr>
        <w:t xml:space="preserve"> </w:t>
      </w:r>
      <w:r w:rsidRPr="006B5E10">
        <w:rPr>
          <w:w w:val="105"/>
          <w:sz w:val="21"/>
        </w:rPr>
        <w:t>causes</w:t>
      </w:r>
      <w:r w:rsidRPr="006B5E10">
        <w:rPr>
          <w:spacing w:val="-9"/>
          <w:w w:val="105"/>
          <w:sz w:val="21"/>
        </w:rPr>
        <w:t xml:space="preserve"> </w:t>
      </w:r>
      <w:r w:rsidRPr="006B5E10">
        <w:rPr>
          <w:w w:val="105"/>
          <w:sz w:val="21"/>
        </w:rPr>
        <w:t>and</w:t>
      </w:r>
      <w:r w:rsidRPr="006B5E10">
        <w:rPr>
          <w:spacing w:val="-11"/>
          <w:w w:val="105"/>
          <w:sz w:val="21"/>
        </w:rPr>
        <w:t xml:space="preserve"> </w:t>
      </w:r>
      <w:r w:rsidRPr="006B5E10">
        <w:rPr>
          <w:w w:val="105"/>
          <w:sz w:val="21"/>
        </w:rPr>
        <w:t>no</w:t>
      </w:r>
      <w:r w:rsidRPr="006B5E10">
        <w:rPr>
          <w:spacing w:val="-10"/>
          <w:w w:val="105"/>
          <w:sz w:val="21"/>
        </w:rPr>
        <w:t xml:space="preserve"> </w:t>
      </w:r>
      <w:r w:rsidRPr="006B5E10">
        <w:rPr>
          <w:w w:val="105"/>
          <w:sz w:val="21"/>
        </w:rPr>
        <w:t>other</w:t>
      </w:r>
      <w:r w:rsidRPr="006B5E10">
        <w:rPr>
          <w:spacing w:val="-9"/>
          <w:w w:val="105"/>
          <w:sz w:val="21"/>
        </w:rPr>
        <w:t xml:space="preserve"> </w:t>
      </w:r>
      <w:r w:rsidRPr="006B5E10">
        <w:rPr>
          <w:w w:val="105"/>
          <w:sz w:val="21"/>
        </w:rPr>
        <w:t>person</w:t>
      </w:r>
      <w:r w:rsidRPr="006B5E10">
        <w:rPr>
          <w:spacing w:val="-11"/>
          <w:w w:val="105"/>
          <w:sz w:val="21"/>
        </w:rPr>
        <w:t xml:space="preserve"> </w:t>
      </w:r>
      <w:r w:rsidRPr="006B5E10">
        <w:rPr>
          <w:w w:val="105"/>
          <w:sz w:val="21"/>
        </w:rPr>
        <w:t>is</w:t>
      </w:r>
      <w:r w:rsidRPr="006B5E10">
        <w:rPr>
          <w:spacing w:val="-9"/>
          <w:w w:val="105"/>
          <w:sz w:val="21"/>
        </w:rPr>
        <w:t xml:space="preserve"> </w:t>
      </w:r>
      <w:r w:rsidRPr="006B5E10">
        <w:rPr>
          <w:w w:val="105"/>
          <w:sz w:val="21"/>
        </w:rPr>
        <w:t>injured,</w:t>
      </w:r>
      <w:r w:rsidRPr="006B5E10">
        <w:rPr>
          <w:spacing w:val="-13"/>
          <w:w w:val="105"/>
          <w:sz w:val="21"/>
        </w:rPr>
        <w:t xml:space="preserve"> </w:t>
      </w:r>
      <w:r w:rsidRPr="006B5E10">
        <w:rPr>
          <w:b/>
          <w:w w:val="105"/>
          <w:sz w:val="21"/>
        </w:rPr>
        <w:t>DO NOT APPROACH THE IMMEDIATE</w:t>
      </w:r>
      <w:r w:rsidRPr="006B5E10">
        <w:rPr>
          <w:b/>
          <w:spacing w:val="-34"/>
          <w:w w:val="105"/>
          <w:sz w:val="21"/>
        </w:rPr>
        <w:t xml:space="preserve"> </w:t>
      </w:r>
      <w:r w:rsidRPr="006B5E10">
        <w:rPr>
          <w:b/>
          <w:w w:val="105"/>
          <w:sz w:val="21"/>
        </w:rPr>
        <w:t>SCENE</w:t>
      </w:r>
    </w:p>
    <w:p w14:paraId="6243DB0E" w14:textId="77777777" w:rsidR="005D0DA1" w:rsidRPr="006B5E10" w:rsidRDefault="006B5E10">
      <w:pPr>
        <w:pStyle w:val="ListParagraph"/>
        <w:numPr>
          <w:ilvl w:val="0"/>
          <w:numId w:val="19"/>
        </w:numPr>
        <w:tabs>
          <w:tab w:val="left" w:pos="1391"/>
          <w:tab w:val="left" w:pos="1392"/>
        </w:tabs>
        <w:spacing w:before="6"/>
        <w:rPr>
          <w:sz w:val="21"/>
        </w:rPr>
      </w:pPr>
      <w:r w:rsidRPr="006B5E10">
        <w:rPr>
          <w:w w:val="105"/>
          <w:sz w:val="21"/>
        </w:rPr>
        <w:t>Ensure no further</w:t>
      </w:r>
      <w:r w:rsidRPr="006B5E10">
        <w:rPr>
          <w:spacing w:val="-28"/>
          <w:w w:val="105"/>
          <w:sz w:val="21"/>
        </w:rPr>
        <w:t xml:space="preserve"> </w:t>
      </w:r>
      <w:r w:rsidRPr="006B5E10">
        <w:rPr>
          <w:w w:val="105"/>
          <w:sz w:val="21"/>
        </w:rPr>
        <w:t>danger</w:t>
      </w:r>
    </w:p>
    <w:p w14:paraId="603786DE"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4D3DEA3C"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Set up command</w:t>
      </w:r>
      <w:r w:rsidRPr="006B5E10">
        <w:rPr>
          <w:spacing w:val="-17"/>
          <w:w w:val="105"/>
          <w:sz w:val="21"/>
        </w:rPr>
        <w:t xml:space="preserve"> </w:t>
      </w:r>
      <w:r w:rsidRPr="006B5E10">
        <w:rPr>
          <w:w w:val="105"/>
          <w:sz w:val="21"/>
        </w:rPr>
        <w:t>post</w:t>
      </w:r>
    </w:p>
    <w:p w14:paraId="5B4FD5BD"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Arrange ambulance</w:t>
      </w:r>
      <w:r w:rsidRPr="006B5E10">
        <w:rPr>
          <w:spacing w:val="-19"/>
          <w:w w:val="105"/>
          <w:sz w:val="21"/>
        </w:rPr>
        <w:t xml:space="preserve"> </w:t>
      </w:r>
      <w:r w:rsidRPr="006B5E10">
        <w:rPr>
          <w:w w:val="105"/>
          <w:sz w:val="21"/>
        </w:rPr>
        <w:t>access</w:t>
      </w:r>
    </w:p>
    <w:p w14:paraId="20C79A9D"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Coordinate any further actions with</w:t>
      </w:r>
      <w:r w:rsidRPr="006B5E10">
        <w:rPr>
          <w:spacing w:val="-42"/>
          <w:w w:val="105"/>
          <w:sz w:val="21"/>
        </w:rPr>
        <w:t xml:space="preserve"> </w:t>
      </w:r>
      <w:r w:rsidRPr="006B5E10">
        <w:rPr>
          <w:w w:val="105"/>
          <w:sz w:val="21"/>
        </w:rPr>
        <w:t>Police</w:t>
      </w:r>
    </w:p>
    <w:p w14:paraId="2483428B"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Media Liaison Officer to arrange media</w:t>
      </w:r>
      <w:r w:rsidRPr="006B5E10">
        <w:rPr>
          <w:spacing w:val="-38"/>
          <w:w w:val="105"/>
          <w:sz w:val="21"/>
        </w:rPr>
        <w:t xml:space="preserve"> </w:t>
      </w:r>
      <w:r w:rsidRPr="006B5E10">
        <w:rPr>
          <w:w w:val="105"/>
          <w:sz w:val="21"/>
        </w:rPr>
        <w:t>area</w:t>
      </w:r>
    </w:p>
    <w:p w14:paraId="5A9C893D" w14:textId="77777777" w:rsidR="005D0DA1" w:rsidRPr="006B5E10" w:rsidRDefault="006B5E10">
      <w:pPr>
        <w:pStyle w:val="ListParagraph"/>
        <w:numPr>
          <w:ilvl w:val="0"/>
          <w:numId w:val="19"/>
        </w:numPr>
        <w:tabs>
          <w:tab w:val="left" w:pos="1391"/>
          <w:tab w:val="left" w:pos="1392"/>
        </w:tabs>
        <w:spacing w:line="268" w:lineRule="auto"/>
        <w:ind w:right="735"/>
        <w:rPr>
          <w:sz w:val="21"/>
        </w:rPr>
      </w:pPr>
      <w:r w:rsidRPr="006B5E10">
        <w:rPr>
          <w:w w:val="105"/>
          <w:sz w:val="21"/>
        </w:rPr>
        <w:t>If</w:t>
      </w:r>
      <w:r w:rsidRPr="006B5E10">
        <w:rPr>
          <w:spacing w:val="-14"/>
          <w:w w:val="105"/>
          <w:sz w:val="21"/>
        </w:rPr>
        <w:t xml:space="preserve"> </w:t>
      </w:r>
      <w:r w:rsidRPr="006B5E10">
        <w:rPr>
          <w:w w:val="105"/>
          <w:sz w:val="21"/>
        </w:rPr>
        <w:t>any</w:t>
      </w:r>
      <w:r w:rsidRPr="006B5E10">
        <w:rPr>
          <w:spacing w:val="-4"/>
          <w:w w:val="105"/>
          <w:sz w:val="21"/>
        </w:rPr>
        <w:t xml:space="preserve"> </w:t>
      </w:r>
      <w:r w:rsidRPr="006B5E10">
        <w:rPr>
          <w:w w:val="105"/>
          <w:sz w:val="21"/>
        </w:rPr>
        <w:t>other</w:t>
      </w:r>
      <w:r w:rsidRPr="006B5E10">
        <w:rPr>
          <w:spacing w:val="-10"/>
          <w:w w:val="105"/>
          <w:sz w:val="21"/>
        </w:rPr>
        <w:t xml:space="preserve"> </w:t>
      </w:r>
      <w:r w:rsidRPr="006B5E10">
        <w:rPr>
          <w:w w:val="105"/>
          <w:sz w:val="21"/>
        </w:rPr>
        <w:t>victims,</w:t>
      </w:r>
      <w:r w:rsidRPr="006B5E10">
        <w:rPr>
          <w:spacing w:val="-10"/>
          <w:w w:val="105"/>
          <w:sz w:val="21"/>
        </w:rPr>
        <w:t xml:space="preserve"> </w:t>
      </w:r>
      <w:r w:rsidRPr="006B5E10">
        <w:rPr>
          <w:w w:val="105"/>
          <w:sz w:val="21"/>
        </w:rPr>
        <w:t>related</w:t>
      </w:r>
      <w:r w:rsidRPr="006B5E10">
        <w:rPr>
          <w:spacing w:val="-10"/>
          <w:w w:val="105"/>
          <w:sz w:val="21"/>
        </w:rPr>
        <w:t xml:space="preserve"> </w:t>
      </w:r>
      <w:r w:rsidRPr="006B5E10">
        <w:rPr>
          <w:w w:val="105"/>
          <w:sz w:val="21"/>
        </w:rPr>
        <w:t>to</w:t>
      </w:r>
      <w:r w:rsidRPr="006B5E10">
        <w:rPr>
          <w:spacing w:val="-12"/>
          <w:w w:val="105"/>
          <w:sz w:val="21"/>
        </w:rPr>
        <w:t xml:space="preserve"> </w:t>
      </w:r>
      <w:r w:rsidRPr="006B5E10">
        <w:rPr>
          <w:w w:val="105"/>
          <w:sz w:val="21"/>
        </w:rPr>
        <w:t>this</w:t>
      </w:r>
      <w:r w:rsidRPr="006B5E10">
        <w:rPr>
          <w:spacing w:val="-13"/>
          <w:w w:val="105"/>
          <w:sz w:val="21"/>
        </w:rPr>
        <w:t xml:space="preserve"> </w:t>
      </w:r>
      <w:r w:rsidRPr="006B5E10">
        <w:rPr>
          <w:w w:val="105"/>
          <w:sz w:val="21"/>
        </w:rPr>
        <w:t>incident</w:t>
      </w:r>
      <w:r w:rsidRPr="006B5E10">
        <w:rPr>
          <w:spacing w:val="-7"/>
          <w:w w:val="105"/>
          <w:sz w:val="21"/>
        </w:rPr>
        <w:t xml:space="preserve"> </w:t>
      </w:r>
      <w:r w:rsidRPr="006B5E10">
        <w:rPr>
          <w:w w:val="105"/>
          <w:sz w:val="21"/>
        </w:rPr>
        <w:t>are</w:t>
      </w:r>
      <w:r w:rsidRPr="006B5E10">
        <w:rPr>
          <w:spacing w:val="-7"/>
          <w:w w:val="105"/>
          <w:sz w:val="21"/>
        </w:rPr>
        <w:t xml:space="preserve"> </w:t>
      </w:r>
      <w:r w:rsidRPr="006B5E10">
        <w:rPr>
          <w:w w:val="105"/>
          <w:sz w:val="21"/>
        </w:rPr>
        <w:t>treated,</w:t>
      </w:r>
      <w:r w:rsidRPr="006B5E10">
        <w:rPr>
          <w:spacing w:val="-10"/>
          <w:w w:val="105"/>
          <w:sz w:val="21"/>
        </w:rPr>
        <w:t xml:space="preserve"> </w:t>
      </w:r>
      <w:r w:rsidRPr="006B5E10">
        <w:rPr>
          <w:w w:val="105"/>
          <w:sz w:val="21"/>
        </w:rPr>
        <w:t>full</w:t>
      </w:r>
      <w:r w:rsidRPr="006B5E10">
        <w:rPr>
          <w:spacing w:val="-10"/>
          <w:w w:val="105"/>
          <w:sz w:val="21"/>
        </w:rPr>
        <w:t xml:space="preserve"> </w:t>
      </w:r>
      <w:r w:rsidRPr="006B5E10">
        <w:rPr>
          <w:w w:val="105"/>
          <w:sz w:val="21"/>
        </w:rPr>
        <w:t>records</w:t>
      </w:r>
      <w:r w:rsidRPr="006B5E10">
        <w:rPr>
          <w:spacing w:val="-10"/>
          <w:w w:val="105"/>
          <w:sz w:val="21"/>
        </w:rPr>
        <w:t xml:space="preserve"> </w:t>
      </w:r>
      <w:r w:rsidRPr="006B5E10">
        <w:rPr>
          <w:w w:val="105"/>
          <w:sz w:val="21"/>
        </w:rPr>
        <w:t>of</w:t>
      </w:r>
      <w:r w:rsidRPr="006B5E10">
        <w:rPr>
          <w:spacing w:val="-11"/>
          <w:w w:val="105"/>
          <w:sz w:val="21"/>
        </w:rPr>
        <w:t xml:space="preserve"> </w:t>
      </w:r>
      <w:r w:rsidRPr="006B5E10">
        <w:rPr>
          <w:w w:val="105"/>
          <w:sz w:val="21"/>
        </w:rPr>
        <w:t xml:space="preserve">injuries </w:t>
      </w:r>
      <w:proofErr w:type="gramStart"/>
      <w:r w:rsidRPr="006B5E10">
        <w:rPr>
          <w:w w:val="105"/>
          <w:sz w:val="21"/>
        </w:rPr>
        <w:t>treated</w:t>
      </w:r>
      <w:proofErr w:type="gramEnd"/>
      <w:r w:rsidRPr="006B5E10">
        <w:rPr>
          <w:w w:val="105"/>
          <w:sz w:val="21"/>
        </w:rPr>
        <w:t xml:space="preserve"> and treatment undertaken must be</w:t>
      </w:r>
      <w:r w:rsidRPr="006B5E10">
        <w:rPr>
          <w:spacing w:val="-37"/>
          <w:w w:val="105"/>
          <w:sz w:val="21"/>
        </w:rPr>
        <w:t xml:space="preserve"> </w:t>
      </w:r>
      <w:r w:rsidRPr="006B5E10">
        <w:rPr>
          <w:w w:val="105"/>
          <w:sz w:val="21"/>
        </w:rPr>
        <w:t>maintained.</w:t>
      </w:r>
    </w:p>
    <w:p w14:paraId="4249D296" w14:textId="77777777" w:rsidR="005D0DA1" w:rsidRPr="006B5E10" w:rsidRDefault="006B5E10">
      <w:pPr>
        <w:spacing w:before="146"/>
        <w:ind w:left="258"/>
        <w:rPr>
          <w:b/>
          <w:i/>
          <w:sz w:val="24"/>
        </w:rPr>
      </w:pPr>
      <w:r w:rsidRPr="006B5E10">
        <w:rPr>
          <w:b/>
          <w:i/>
          <w:color w:val="666666"/>
          <w:sz w:val="24"/>
        </w:rPr>
        <w:t>At First Aid area:</w:t>
      </w:r>
    </w:p>
    <w:p w14:paraId="25208DC6" w14:textId="77777777" w:rsidR="005D0DA1" w:rsidRPr="006B5E10" w:rsidRDefault="006B5E10">
      <w:pPr>
        <w:pStyle w:val="ListParagraph"/>
        <w:numPr>
          <w:ilvl w:val="0"/>
          <w:numId w:val="19"/>
        </w:numPr>
        <w:tabs>
          <w:tab w:val="left" w:pos="1391"/>
          <w:tab w:val="left" w:pos="1392"/>
        </w:tabs>
        <w:spacing w:before="173"/>
        <w:rPr>
          <w:sz w:val="21"/>
        </w:rPr>
      </w:pPr>
      <w:r w:rsidRPr="006B5E10">
        <w:rPr>
          <w:w w:val="105"/>
          <w:sz w:val="21"/>
        </w:rPr>
        <w:t>Commence</w:t>
      </w:r>
      <w:r w:rsidRPr="006B5E10">
        <w:rPr>
          <w:spacing w:val="-5"/>
          <w:w w:val="105"/>
          <w:sz w:val="21"/>
        </w:rPr>
        <w:t xml:space="preserve"> </w:t>
      </w:r>
      <w:r w:rsidRPr="006B5E10">
        <w:rPr>
          <w:w w:val="105"/>
          <w:sz w:val="21"/>
        </w:rPr>
        <w:t>Log</w:t>
      </w:r>
    </w:p>
    <w:p w14:paraId="6CEBB121"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Appoint</w:t>
      </w:r>
      <w:r w:rsidRPr="006B5E10">
        <w:rPr>
          <w:spacing w:val="-18"/>
          <w:w w:val="105"/>
          <w:sz w:val="21"/>
        </w:rPr>
        <w:t xml:space="preserve"> </w:t>
      </w:r>
      <w:r w:rsidRPr="006B5E10">
        <w:rPr>
          <w:w w:val="105"/>
          <w:sz w:val="21"/>
        </w:rPr>
        <w:t>OIC</w:t>
      </w:r>
    </w:p>
    <w:p w14:paraId="28F734C7" w14:textId="77777777" w:rsidR="005D0DA1" w:rsidRPr="006B5E10" w:rsidRDefault="006B5E10">
      <w:pPr>
        <w:pStyle w:val="ListParagraph"/>
        <w:numPr>
          <w:ilvl w:val="0"/>
          <w:numId w:val="19"/>
        </w:numPr>
        <w:tabs>
          <w:tab w:val="left" w:pos="1391"/>
          <w:tab w:val="left" w:pos="1392"/>
        </w:tabs>
        <w:spacing w:before="32"/>
        <w:rPr>
          <w:sz w:val="21"/>
        </w:rPr>
      </w:pPr>
      <w:r w:rsidRPr="006B5E10">
        <w:rPr>
          <w:w w:val="105"/>
          <w:sz w:val="21"/>
        </w:rPr>
        <w:t>Accept patients with</w:t>
      </w:r>
      <w:r w:rsidRPr="006B5E10">
        <w:rPr>
          <w:spacing w:val="3"/>
          <w:w w:val="105"/>
          <w:sz w:val="21"/>
        </w:rPr>
        <w:t xml:space="preserve"> </w:t>
      </w:r>
      <w:r w:rsidRPr="006B5E10">
        <w:rPr>
          <w:spacing w:val="2"/>
          <w:w w:val="105"/>
          <w:sz w:val="21"/>
        </w:rPr>
        <w:t>minorinjuries</w:t>
      </w:r>
    </w:p>
    <w:p w14:paraId="2EB07E73"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Arrange area for</w:t>
      </w:r>
      <w:r w:rsidRPr="006B5E10">
        <w:rPr>
          <w:spacing w:val="-24"/>
          <w:w w:val="105"/>
          <w:sz w:val="21"/>
        </w:rPr>
        <w:t xml:space="preserve"> </w:t>
      </w:r>
      <w:r w:rsidRPr="006B5E10">
        <w:rPr>
          <w:w w:val="105"/>
          <w:sz w:val="21"/>
        </w:rPr>
        <w:t>relatives</w:t>
      </w:r>
    </w:p>
    <w:p w14:paraId="43EFD88B"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Arrange trauma and grief</w:t>
      </w:r>
      <w:r w:rsidRPr="006B5E10">
        <w:rPr>
          <w:spacing w:val="-27"/>
          <w:w w:val="105"/>
          <w:sz w:val="21"/>
        </w:rPr>
        <w:t xml:space="preserve"> </w:t>
      </w:r>
      <w:r w:rsidRPr="006B5E10">
        <w:rPr>
          <w:w w:val="105"/>
          <w:sz w:val="21"/>
        </w:rPr>
        <w:t>counselling</w:t>
      </w:r>
    </w:p>
    <w:p w14:paraId="6353335F"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All</w:t>
      </w:r>
      <w:r w:rsidRPr="006B5E10">
        <w:rPr>
          <w:spacing w:val="-5"/>
          <w:w w:val="105"/>
          <w:sz w:val="21"/>
        </w:rPr>
        <w:t xml:space="preserve"> </w:t>
      </w:r>
      <w:r w:rsidRPr="006B5E10">
        <w:rPr>
          <w:w w:val="105"/>
          <w:sz w:val="21"/>
        </w:rPr>
        <w:t>requests</w:t>
      </w:r>
      <w:r w:rsidRPr="006B5E10">
        <w:rPr>
          <w:spacing w:val="-4"/>
          <w:w w:val="105"/>
          <w:sz w:val="21"/>
        </w:rPr>
        <w:t xml:space="preserve"> </w:t>
      </w:r>
      <w:r w:rsidRPr="006B5E10">
        <w:rPr>
          <w:w w:val="105"/>
          <w:sz w:val="21"/>
        </w:rPr>
        <w:t>for</w:t>
      </w:r>
      <w:r w:rsidRPr="006B5E10">
        <w:rPr>
          <w:spacing w:val="-7"/>
          <w:w w:val="105"/>
          <w:sz w:val="21"/>
        </w:rPr>
        <w:t xml:space="preserve"> </w:t>
      </w:r>
      <w:r w:rsidRPr="006B5E10">
        <w:rPr>
          <w:w w:val="105"/>
          <w:sz w:val="21"/>
        </w:rPr>
        <w:t>information</w:t>
      </w:r>
      <w:r w:rsidRPr="006B5E10">
        <w:rPr>
          <w:spacing w:val="1"/>
          <w:w w:val="105"/>
          <w:sz w:val="21"/>
        </w:rPr>
        <w:t xml:space="preserve"> </w:t>
      </w:r>
      <w:r w:rsidRPr="006B5E10">
        <w:rPr>
          <w:w w:val="105"/>
          <w:sz w:val="21"/>
        </w:rPr>
        <w:t>(including</w:t>
      </w:r>
      <w:r w:rsidRPr="006B5E10">
        <w:rPr>
          <w:spacing w:val="-4"/>
          <w:w w:val="105"/>
          <w:sz w:val="21"/>
        </w:rPr>
        <w:t xml:space="preserve"> </w:t>
      </w:r>
      <w:r w:rsidRPr="006B5E10">
        <w:rPr>
          <w:w w:val="105"/>
          <w:sz w:val="21"/>
        </w:rPr>
        <w:t>media)</w:t>
      </w:r>
      <w:r w:rsidRPr="006B5E10">
        <w:rPr>
          <w:spacing w:val="-6"/>
          <w:w w:val="105"/>
          <w:sz w:val="21"/>
        </w:rPr>
        <w:t xml:space="preserve"> </w:t>
      </w:r>
      <w:r w:rsidRPr="006B5E10">
        <w:rPr>
          <w:w w:val="105"/>
          <w:sz w:val="21"/>
        </w:rPr>
        <w:t>to</w:t>
      </w:r>
      <w:r w:rsidRPr="006B5E10">
        <w:rPr>
          <w:spacing w:val="-6"/>
          <w:w w:val="105"/>
          <w:sz w:val="21"/>
        </w:rPr>
        <w:t xml:space="preserve"> </w:t>
      </w:r>
      <w:r w:rsidRPr="006B5E10">
        <w:rPr>
          <w:w w:val="105"/>
          <w:sz w:val="21"/>
        </w:rPr>
        <w:t>command</w:t>
      </w:r>
      <w:r w:rsidRPr="006B5E10">
        <w:rPr>
          <w:spacing w:val="-25"/>
          <w:w w:val="105"/>
          <w:sz w:val="21"/>
        </w:rPr>
        <w:t xml:space="preserve"> </w:t>
      </w:r>
      <w:r w:rsidRPr="006B5E10">
        <w:rPr>
          <w:w w:val="105"/>
          <w:sz w:val="21"/>
        </w:rPr>
        <w:t>post</w:t>
      </w:r>
    </w:p>
    <w:p w14:paraId="09E6AC6A"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71711D5F" w14:textId="77777777" w:rsidR="005D0DA1" w:rsidRPr="006B5E10" w:rsidRDefault="006B5E10">
      <w:pPr>
        <w:spacing w:before="170"/>
        <w:ind w:left="258"/>
        <w:rPr>
          <w:b/>
          <w:i/>
          <w:sz w:val="24"/>
        </w:rPr>
      </w:pPr>
      <w:r w:rsidRPr="006B5E10">
        <w:rPr>
          <w:b/>
          <w:i/>
          <w:color w:val="666666"/>
          <w:w w:val="105"/>
          <w:sz w:val="24"/>
        </w:rPr>
        <w:t>Personnel required at Command Post:</w:t>
      </w:r>
    </w:p>
    <w:p w14:paraId="1B80AE90" w14:textId="77777777" w:rsidR="005D0DA1" w:rsidRPr="006B5E10" w:rsidRDefault="006B5E10">
      <w:pPr>
        <w:pStyle w:val="ListParagraph"/>
        <w:numPr>
          <w:ilvl w:val="0"/>
          <w:numId w:val="19"/>
        </w:numPr>
        <w:tabs>
          <w:tab w:val="left" w:pos="1391"/>
          <w:tab w:val="left" w:pos="1392"/>
        </w:tabs>
        <w:spacing w:before="172"/>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32B59744"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Medical</w:t>
      </w:r>
      <w:r w:rsidRPr="006B5E10">
        <w:rPr>
          <w:spacing w:val="-16"/>
          <w:w w:val="105"/>
          <w:sz w:val="21"/>
        </w:rPr>
        <w:t xml:space="preserve"> </w:t>
      </w:r>
      <w:r w:rsidRPr="006B5E10">
        <w:rPr>
          <w:w w:val="105"/>
          <w:sz w:val="21"/>
        </w:rPr>
        <w:t>Officer</w:t>
      </w:r>
    </w:p>
    <w:p w14:paraId="7B78D415"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Surf Sports Director or his</w:t>
      </w:r>
      <w:r w:rsidRPr="006B5E10">
        <w:rPr>
          <w:spacing w:val="-33"/>
          <w:w w:val="105"/>
          <w:sz w:val="21"/>
        </w:rPr>
        <w:t xml:space="preserve"> </w:t>
      </w:r>
      <w:r w:rsidRPr="006B5E10">
        <w:rPr>
          <w:w w:val="105"/>
          <w:sz w:val="21"/>
        </w:rPr>
        <w:t>nominee</w:t>
      </w:r>
    </w:p>
    <w:p w14:paraId="656D154D"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Media</w:t>
      </w:r>
      <w:r w:rsidRPr="006B5E10">
        <w:rPr>
          <w:spacing w:val="-7"/>
          <w:w w:val="105"/>
          <w:sz w:val="21"/>
        </w:rPr>
        <w:t xml:space="preserve"> </w:t>
      </w:r>
      <w:r w:rsidRPr="006B5E10">
        <w:rPr>
          <w:w w:val="105"/>
          <w:sz w:val="21"/>
        </w:rPr>
        <w:t>Liaison</w:t>
      </w:r>
      <w:r w:rsidRPr="006B5E10">
        <w:rPr>
          <w:spacing w:val="-7"/>
          <w:w w:val="105"/>
          <w:sz w:val="21"/>
        </w:rPr>
        <w:t xml:space="preserve"> </w:t>
      </w:r>
      <w:r w:rsidRPr="006B5E10">
        <w:rPr>
          <w:w w:val="105"/>
          <w:sz w:val="21"/>
        </w:rPr>
        <w:t>Officer</w:t>
      </w:r>
      <w:r w:rsidRPr="006B5E10">
        <w:rPr>
          <w:spacing w:val="-9"/>
          <w:w w:val="105"/>
          <w:sz w:val="21"/>
        </w:rPr>
        <w:t xml:space="preserve"> </w:t>
      </w:r>
      <w:r w:rsidRPr="006B5E10">
        <w:rPr>
          <w:w w:val="105"/>
          <w:sz w:val="21"/>
        </w:rPr>
        <w:t>in</w:t>
      </w:r>
      <w:r w:rsidRPr="006B5E10">
        <w:rPr>
          <w:spacing w:val="-10"/>
          <w:w w:val="105"/>
          <w:sz w:val="21"/>
        </w:rPr>
        <w:t xml:space="preserve"> </w:t>
      </w:r>
      <w:r w:rsidRPr="006B5E10">
        <w:rPr>
          <w:w w:val="105"/>
          <w:sz w:val="21"/>
        </w:rPr>
        <w:t>consultation</w:t>
      </w:r>
      <w:r w:rsidRPr="006B5E10">
        <w:rPr>
          <w:spacing w:val="-5"/>
          <w:w w:val="105"/>
          <w:sz w:val="21"/>
        </w:rPr>
        <w:t xml:space="preserve"> </w:t>
      </w:r>
      <w:r w:rsidRPr="006B5E10">
        <w:rPr>
          <w:w w:val="105"/>
          <w:sz w:val="21"/>
        </w:rPr>
        <w:t>with</w:t>
      </w:r>
      <w:r w:rsidRPr="006B5E10">
        <w:rPr>
          <w:spacing w:val="-10"/>
          <w:w w:val="105"/>
          <w:sz w:val="21"/>
        </w:rPr>
        <w:t xml:space="preserve"> </w:t>
      </w:r>
      <w:r w:rsidRPr="006B5E10">
        <w:rPr>
          <w:w w:val="105"/>
          <w:sz w:val="21"/>
        </w:rPr>
        <w:t>Police</w:t>
      </w:r>
      <w:r w:rsidRPr="006B5E10">
        <w:rPr>
          <w:spacing w:val="-4"/>
          <w:w w:val="105"/>
          <w:sz w:val="21"/>
        </w:rPr>
        <w:t xml:space="preserve"> </w:t>
      </w:r>
      <w:r w:rsidRPr="006B5E10">
        <w:rPr>
          <w:w w:val="105"/>
          <w:sz w:val="21"/>
        </w:rPr>
        <w:t>MLO</w:t>
      </w:r>
    </w:p>
    <w:p w14:paraId="24D70590"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Police</w:t>
      </w:r>
      <w:r w:rsidRPr="006B5E10">
        <w:rPr>
          <w:spacing w:val="-17"/>
          <w:w w:val="105"/>
          <w:sz w:val="21"/>
        </w:rPr>
        <w:t xml:space="preserve"> </w:t>
      </w:r>
      <w:r w:rsidRPr="006B5E10">
        <w:rPr>
          <w:w w:val="105"/>
          <w:sz w:val="21"/>
        </w:rPr>
        <w:t>Coordinator</w:t>
      </w:r>
    </w:p>
    <w:p w14:paraId="7B175659" w14:textId="518F561B" w:rsidR="005D0DA1" w:rsidRPr="00A03DDB" w:rsidRDefault="006B5E10" w:rsidP="00A03DDB">
      <w:pPr>
        <w:pStyle w:val="ListParagraph"/>
        <w:numPr>
          <w:ilvl w:val="0"/>
          <w:numId w:val="19"/>
        </w:numPr>
        <w:tabs>
          <w:tab w:val="left" w:pos="1391"/>
          <w:tab w:val="left" w:pos="1392"/>
        </w:tabs>
        <w:spacing w:before="31"/>
        <w:rPr>
          <w:sz w:val="20"/>
        </w:rPr>
      </w:pPr>
      <w:r w:rsidRPr="00A03DDB">
        <w:rPr>
          <w:w w:val="105"/>
          <w:sz w:val="21"/>
        </w:rPr>
        <w:t>Log</w:t>
      </w:r>
      <w:r w:rsidRPr="00A03DDB">
        <w:rPr>
          <w:spacing w:val="-9"/>
          <w:w w:val="105"/>
          <w:sz w:val="21"/>
        </w:rPr>
        <w:t xml:space="preserve"> </w:t>
      </w:r>
      <w:r w:rsidRPr="00A03DDB">
        <w:rPr>
          <w:w w:val="105"/>
          <w:sz w:val="21"/>
        </w:rPr>
        <w:t>Keeper</w:t>
      </w:r>
    </w:p>
    <w:p w14:paraId="4958865F" w14:textId="77777777" w:rsidR="005D0DA1" w:rsidRPr="006B5E10" w:rsidRDefault="005D0DA1">
      <w:pPr>
        <w:pStyle w:val="BodyText"/>
        <w:spacing w:before="9"/>
        <w:rPr>
          <w:sz w:val="17"/>
        </w:rPr>
      </w:pPr>
    </w:p>
    <w:p w14:paraId="6427D608" w14:textId="77777777" w:rsidR="005D0DA1" w:rsidRPr="006B5E10" w:rsidRDefault="006B5E10">
      <w:pPr>
        <w:pStyle w:val="Heading3"/>
        <w:spacing w:before="93"/>
      </w:pPr>
      <w:bookmarkStart w:id="60" w:name="_Toc208922692"/>
      <w:r w:rsidRPr="006B5E10">
        <w:rPr>
          <w:color w:val="666666"/>
        </w:rPr>
        <w:t>At completion:</w:t>
      </w:r>
      <w:bookmarkEnd w:id="60"/>
    </w:p>
    <w:p w14:paraId="674AE3D8" w14:textId="77777777" w:rsidR="005D0DA1" w:rsidRPr="006B5E10" w:rsidRDefault="006B5E10">
      <w:pPr>
        <w:spacing w:before="146"/>
        <w:ind w:left="258"/>
        <w:rPr>
          <w:b/>
          <w:i/>
          <w:sz w:val="24"/>
        </w:rPr>
      </w:pPr>
      <w:r w:rsidRPr="006B5E10">
        <w:rPr>
          <w:b/>
          <w:i/>
          <w:color w:val="666666"/>
          <w:w w:val="105"/>
          <w:sz w:val="24"/>
        </w:rPr>
        <w:t>Debrief</w:t>
      </w:r>
    </w:p>
    <w:p w14:paraId="3F13C7BC" w14:textId="77777777" w:rsidR="005D0DA1" w:rsidRPr="006B5E10" w:rsidRDefault="006B5E10">
      <w:pPr>
        <w:pStyle w:val="ListParagraph"/>
        <w:numPr>
          <w:ilvl w:val="0"/>
          <w:numId w:val="19"/>
        </w:numPr>
        <w:tabs>
          <w:tab w:val="left" w:pos="1391"/>
          <w:tab w:val="left" w:pos="1392"/>
        </w:tabs>
        <w:spacing w:before="175"/>
        <w:rPr>
          <w:sz w:val="21"/>
        </w:rPr>
      </w:pPr>
      <w:r w:rsidRPr="006B5E10">
        <w:rPr>
          <w:w w:val="105"/>
          <w:sz w:val="21"/>
        </w:rPr>
        <w:t>Arrange venue away from activities and</w:t>
      </w:r>
      <w:r w:rsidRPr="006B5E10">
        <w:rPr>
          <w:spacing w:val="-48"/>
          <w:w w:val="105"/>
          <w:sz w:val="21"/>
        </w:rPr>
        <w:t xml:space="preserve"> </w:t>
      </w:r>
      <w:r w:rsidRPr="006B5E10">
        <w:rPr>
          <w:w w:val="105"/>
          <w:sz w:val="21"/>
        </w:rPr>
        <w:t>interruptions</w:t>
      </w:r>
    </w:p>
    <w:p w14:paraId="74E25135" w14:textId="77777777" w:rsidR="005D0DA1" w:rsidRPr="006B5E10" w:rsidRDefault="006B5E10">
      <w:pPr>
        <w:pStyle w:val="ListParagraph"/>
        <w:numPr>
          <w:ilvl w:val="0"/>
          <w:numId w:val="19"/>
        </w:numPr>
        <w:tabs>
          <w:tab w:val="left" w:pos="1391"/>
          <w:tab w:val="left" w:pos="1392"/>
        </w:tabs>
        <w:spacing w:before="30"/>
        <w:rPr>
          <w:sz w:val="21"/>
        </w:rPr>
      </w:pPr>
      <w:r w:rsidRPr="006B5E10">
        <w:rPr>
          <w:w w:val="105"/>
          <w:sz w:val="21"/>
        </w:rPr>
        <w:t>Ensure Police coordinators in</w:t>
      </w:r>
      <w:r w:rsidRPr="006B5E10">
        <w:rPr>
          <w:spacing w:val="-42"/>
          <w:w w:val="105"/>
          <w:sz w:val="21"/>
        </w:rPr>
        <w:t xml:space="preserve"> </w:t>
      </w:r>
      <w:r w:rsidRPr="006B5E10">
        <w:rPr>
          <w:w w:val="105"/>
          <w:sz w:val="21"/>
        </w:rPr>
        <w:t>attendance</w:t>
      </w:r>
    </w:p>
    <w:p w14:paraId="29525D42"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57D08252"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Ensure all personnel are accounted</w:t>
      </w:r>
      <w:r w:rsidRPr="006B5E10">
        <w:rPr>
          <w:spacing w:val="-34"/>
          <w:w w:val="105"/>
          <w:sz w:val="21"/>
        </w:rPr>
        <w:t xml:space="preserve"> </w:t>
      </w:r>
      <w:r w:rsidRPr="006B5E10">
        <w:rPr>
          <w:w w:val="105"/>
          <w:sz w:val="21"/>
        </w:rPr>
        <w:t>for</w:t>
      </w:r>
    </w:p>
    <w:p w14:paraId="7524595B"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0E84E289" w14:textId="77777777" w:rsidR="005D0DA1" w:rsidRPr="006B5E10" w:rsidRDefault="006B5E10">
      <w:pPr>
        <w:pStyle w:val="ListParagraph"/>
        <w:numPr>
          <w:ilvl w:val="0"/>
          <w:numId w:val="19"/>
        </w:numPr>
        <w:tabs>
          <w:tab w:val="left" w:pos="1391"/>
          <w:tab w:val="left" w:pos="1392"/>
        </w:tabs>
        <w:spacing w:before="31"/>
        <w:rPr>
          <w:sz w:val="21"/>
        </w:rPr>
      </w:pPr>
      <w:r w:rsidRPr="006B5E10">
        <w:rPr>
          <w:w w:val="105"/>
          <w:sz w:val="21"/>
        </w:rPr>
        <w:t>Take</w:t>
      </w:r>
      <w:r w:rsidRPr="006B5E10">
        <w:rPr>
          <w:spacing w:val="-12"/>
          <w:w w:val="105"/>
          <w:sz w:val="21"/>
        </w:rPr>
        <w:t xml:space="preserve"> </w:t>
      </w:r>
      <w:r w:rsidRPr="006B5E10">
        <w:rPr>
          <w:w w:val="105"/>
          <w:sz w:val="21"/>
        </w:rPr>
        <w:t>notes</w:t>
      </w:r>
    </w:p>
    <w:p w14:paraId="1AF35998"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04C0DC10" w14:textId="77777777" w:rsidR="005D0DA1" w:rsidRPr="006B5E10" w:rsidRDefault="006B5E10">
      <w:pPr>
        <w:pStyle w:val="ListParagraph"/>
        <w:numPr>
          <w:ilvl w:val="0"/>
          <w:numId w:val="19"/>
        </w:numPr>
        <w:tabs>
          <w:tab w:val="left" w:pos="1391"/>
          <w:tab w:val="left" w:pos="1392"/>
        </w:tabs>
        <w:spacing w:before="32"/>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75C6FBFF" w14:textId="77777777" w:rsidR="005D0DA1" w:rsidRPr="006B5E10" w:rsidRDefault="006B5E10">
      <w:pPr>
        <w:pStyle w:val="ListParagraph"/>
        <w:numPr>
          <w:ilvl w:val="0"/>
          <w:numId w:val="19"/>
        </w:numPr>
        <w:tabs>
          <w:tab w:val="left" w:pos="1391"/>
          <w:tab w:val="left" w:pos="1392"/>
        </w:tabs>
        <w:rPr>
          <w:sz w:val="21"/>
        </w:rPr>
      </w:pPr>
      <w:r w:rsidRPr="006B5E10">
        <w:rPr>
          <w:w w:val="105"/>
          <w:sz w:val="21"/>
        </w:rPr>
        <w:t>Arrange any ongoing</w:t>
      </w:r>
      <w:r w:rsidRPr="006B5E10">
        <w:rPr>
          <w:spacing w:val="-35"/>
          <w:w w:val="105"/>
          <w:sz w:val="21"/>
        </w:rPr>
        <w:t xml:space="preserve"> </w:t>
      </w:r>
      <w:r w:rsidRPr="006B5E10">
        <w:rPr>
          <w:w w:val="105"/>
          <w:sz w:val="21"/>
        </w:rPr>
        <w:t>search/assistance</w:t>
      </w:r>
    </w:p>
    <w:p w14:paraId="6DBE4997" w14:textId="77777777" w:rsidR="005D0DA1" w:rsidRPr="006B5E10" w:rsidRDefault="006B5E10">
      <w:pPr>
        <w:spacing w:before="171"/>
        <w:ind w:left="258"/>
        <w:rPr>
          <w:b/>
          <w:i/>
          <w:sz w:val="24"/>
        </w:rPr>
      </w:pPr>
      <w:r w:rsidRPr="006B5E10">
        <w:rPr>
          <w:b/>
          <w:i/>
          <w:color w:val="666666"/>
          <w:w w:val="105"/>
          <w:sz w:val="24"/>
        </w:rPr>
        <w:t>Clean Up</w:t>
      </w:r>
    </w:p>
    <w:p w14:paraId="381A0BAF" w14:textId="3AE6D096" w:rsidR="005D0DA1" w:rsidRPr="006B5E10" w:rsidRDefault="006B5E10">
      <w:pPr>
        <w:pStyle w:val="ListParagraph"/>
        <w:numPr>
          <w:ilvl w:val="0"/>
          <w:numId w:val="21"/>
        </w:numPr>
        <w:tabs>
          <w:tab w:val="left" w:pos="1093"/>
          <w:tab w:val="left" w:pos="1094"/>
        </w:tabs>
        <w:spacing w:before="172"/>
        <w:ind w:left="1094" w:hanging="836"/>
        <w:rPr>
          <w:sz w:val="21"/>
        </w:rPr>
      </w:pPr>
      <w:r w:rsidRPr="006B5E10">
        <w:rPr>
          <w:w w:val="105"/>
          <w:sz w:val="21"/>
        </w:rPr>
        <w:t>Ensure all equipment is</w:t>
      </w:r>
      <w:r w:rsidRPr="006B5E10">
        <w:rPr>
          <w:spacing w:val="8"/>
          <w:w w:val="105"/>
          <w:sz w:val="21"/>
        </w:rPr>
        <w:t xml:space="preserve"> </w:t>
      </w:r>
      <w:r w:rsidRPr="006B5E10">
        <w:rPr>
          <w:spacing w:val="2"/>
          <w:w w:val="105"/>
          <w:sz w:val="21"/>
        </w:rPr>
        <w:t>accounted</w:t>
      </w:r>
      <w:r w:rsidR="007645DE">
        <w:rPr>
          <w:spacing w:val="2"/>
          <w:w w:val="105"/>
          <w:sz w:val="21"/>
        </w:rPr>
        <w:t xml:space="preserve"> </w:t>
      </w:r>
      <w:r w:rsidRPr="006B5E10">
        <w:rPr>
          <w:spacing w:val="2"/>
          <w:w w:val="105"/>
          <w:sz w:val="21"/>
        </w:rPr>
        <w:t>for</w:t>
      </w:r>
    </w:p>
    <w:p w14:paraId="5A3F0CB8" w14:textId="77777777" w:rsidR="005D0DA1" w:rsidRPr="006B5E10" w:rsidRDefault="006B5E10">
      <w:pPr>
        <w:pStyle w:val="ListParagraph"/>
        <w:numPr>
          <w:ilvl w:val="0"/>
          <w:numId w:val="21"/>
        </w:numPr>
        <w:tabs>
          <w:tab w:val="left" w:pos="1093"/>
          <w:tab w:val="left" w:pos="1094"/>
        </w:tabs>
        <w:spacing w:before="50"/>
        <w:ind w:left="1094" w:hanging="836"/>
        <w:rPr>
          <w:sz w:val="21"/>
        </w:rPr>
      </w:pPr>
      <w:r w:rsidRPr="006B5E10">
        <w:rPr>
          <w:w w:val="105"/>
          <w:sz w:val="21"/>
        </w:rPr>
        <w:t>Clean</w:t>
      </w:r>
      <w:r w:rsidRPr="006B5E10">
        <w:rPr>
          <w:spacing w:val="-14"/>
          <w:w w:val="105"/>
          <w:sz w:val="21"/>
        </w:rPr>
        <w:t xml:space="preserve"> </w:t>
      </w:r>
      <w:r w:rsidRPr="006B5E10">
        <w:rPr>
          <w:w w:val="105"/>
          <w:sz w:val="21"/>
        </w:rPr>
        <w:t>equipment</w:t>
      </w:r>
    </w:p>
    <w:p w14:paraId="3FD7C802" w14:textId="77777777" w:rsidR="005D0DA1" w:rsidRPr="006B5E10" w:rsidRDefault="006B5E10">
      <w:pPr>
        <w:pStyle w:val="ListParagraph"/>
        <w:numPr>
          <w:ilvl w:val="0"/>
          <w:numId w:val="21"/>
        </w:numPr>
        <w:tabs>
          <w:tab w:val="left" w:pos="1093"/>
          <w:tab w:val="left" w:pos="1094"/>
        </w:tabs>
        <w:spacing w:before="55"/>
        <w:ind w:left="1094" w:hanging="836"/>
        <w:rPr>
          <w:sz w:val="21"/>
        </w:rPr>
      </w:pPr>
      <w:r w:rsidRPr="006B5E10">
        <w:rPr>
          <w:w w:val="105"/>
          <w:sz w:val="21"/>
        </w:rPr>
        <w:t>Replenish</w:t>
      </w:r>
      <w:r w:rsidRPr="006B5E10">
        <w:rPr>
          <w:spacing w:val="-23"/>
          <w:w w:val="105"/>
          <w:sz w:val="21"/>
        </w:rPr>
        <w:t xml:space="preserve"> </w:t>
      </w:r>
      <w:r w:rsidRPr="006B5E10">
        <w:rPr>
          <w:w w:val="105"/>
          <w:sz w:val="21"/>
        </w:rPr>
        <w:t>supplies</w:t>
      </w:r>
    </w:p>
    <w:p w14:paraId="2AF5FC40" w14:textId="77777777" w:rsidR="005D0DA1" w:rsidRPr="006B5E10" w:rsidRDefault="005D0DA1">
      <w:pPr>
        <w:pStyle w:val="BodyText"/>
        <w:spacing w:before="10"/>
        <w:rPr>
          <w:sz w:val="16"/>
        </w:rPr>
      </w:pPr>
    </w:p>
    <w:p w14:paraId="39DAE8DC" w14:textId="77777777" w:rsidR="005D0DA1" w:rsidRPr="006B5E10" w:rsidRDefault="006B5E10">
      <w:pPr>
        <w:pStyle w:val="Heading2"/>
      </w:pPr>
      <w:bookmarkStart w:id="61" w:name="_Toc208922693"/>
      <w:r w:rsidRPr="006B5E10">
        <w:rPr>
          <w:color w:val="666666"/>
        </w:rPr>
        <w:t>Electrocution</w:t>
      </w:r>
      <w:bookmarkEnd w:id="61"/>
    </w:p>
    <w:p w14:paraId="1E240FF3" w14:textId="77777777" w:rsidR="005D0DA1" w:rsidRPr="006B5E10" w:rsidRDefault="005D0DA1">
      <w:pPr>
        <w:pStyle w:val="BodyText"/>
        <w:spacing w:before="6"/>
        <w:rPr>
          <w:b/>
          <w:sz w:val="26"/>
        </w:rPr>
      </w:pPr>
    </w:p>
    <w:p w14:paraId="68849074" w14:textId="77777777" w:rsidR="005D0DA1" w:rsidRPr="006B5E10" w:rsidRDefault="006B5E10">
      <w:pPr>
        <w:pStyle w:val="BodyText"/>
        <w:ind w:left="258"/>
      </w:pPr>
      <w:r w:rsidRPr="006B5E10">
        <w:rPr>
          <w:w w:val="105"/>
        </w:rPr>
        <w:t>It is essential that the rescuer avoids any risk of electric shock</w:t>
      </w:r>
    </w:p>
    <w:p w14:paraId="40A68E4D" w14:textId="77777777" w:rsidR="005D0DA1" w:rsidRPr="006B5E10" w:rsidRDefault="005D0DA1">
      <w:pPr>
        <w:pStyle w:val="BodyText"/>
        <w:rPr>
          <w:sz w:val="25"/>
        </w:rPr>
      </w:pPr>
    </w:p>
    <w:p w14:paraId="50AE09D8" w14:textId="77777777" w:rsidR="005D0DA1" w:rsidRPr="006B5E10" w:rsidRDefault="006B5E10">
      <w:pPr>
        <w:pStyle w:val="Heading3"/>
      </w:pPr>
      <w:bookmarkStart w:id="62" w:name="_Toc208922694"/>
      <w:r w:rsidRPr="006B5E10">
        <w:rPr>
          <w:color w:val="666666"/>
        </w:rPr>
        <w:t>Initial Action:</w:t>
      </w:r>
      <w:bookmarkEnd w:id="62"/>
    </w:p>
    <w:p w14:paraId="3FBC968F" w14:textId="77777777" w:rsidR="005D0DA1" w:rsidRPr="006B5E10" w:rsidRDefault="006B5E10">
      <w:pPr>
        <w:spacing w:before="147"/>
        <w:ind w:left="258"/>
        <w:rPr>
          <w:b/>
          <w:i/>
          <w:sz w:val="24"/>
        </w:rPr>
      </w:pPr>
      <w:r w:rsidRPr="006B5E10">
        <w:rPr>
          <w:b/>
          <w:i/>
          <w:color w:val="666666"/>
          <w:w w:val="105"/>
          <w:sz w:val="24"/>
        </w:rPr>
        <w:t>Ascertain details</w:t>
      </w:r>
    </w:p>
    <w:p w14:paraId="40E8C5CA"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Time/Date/Place</w:t>
      </w:r>
    </w:p>
    <w:p w14:paraId="3CF8A80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2A53FA7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72BCE88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w:t>
      </w:r>
    </w:p>
    <w:p w14:paraId="54320E9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Nature of</w:t>
      </w:r>
      <w:r w:rsidRPr="006B5E10">
        <w:rPr>
          <w:spacing w:val="-27"/>
          <w:w w:val="105"/>
          <w:sz w:val="21"/>
        </w:rPr>
        <w:t xml:space="preserve"> </w:t>
      </w:r>
      <w:r w:rsidRPr="006B5E10">
        <w:rPr>
          <w:w w:val="105"/>
          <w:sz w:val="21"/>
        </w:rPr>
        <w:t>incident</w:t>
      </w:r>
    </w:p>
    <w:p w14:paraId="1F67691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Extent of incident – how</w:t>
      </w:r>
      <w:r w:rsidRPr="006B5E10">
        <w:rPr>
          <w:spacing w:val="-32"/>
          <w:w w:val="105"/>
          <w:sz w:val="21"/>
        </w:rPr>
        <w:t xml:space="preserve"> </w:t>
      </w:r>
      <w:r w:rsidRPr="006B5E10">
        <w:rPr>
          <w:w w:val="105"/>
          <w:sz w:val="21"/>
        </w:rPr>
        <w:t>serious?</w:t>
      </w:r>
    </w:p>
    <w:p w14:paraId="5D3758D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2F5826D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63D7E8A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Are there other</w:t>
      </w:r>
      <w:r w:rsidRPr="006B5E10">
        <w:rPr>
          <w:spacing w:val="-26"/>
          <w:w w:val="105"/>
          <w:sz w:val="21"/>
        </w:rPr>
        <w:t xml:space="preserve"> </w:t>
      </w:r>
      <w:r w:rsidRPr="006B5E10">
        <w:rPr>
          <w:w w:val="105"/>
          <w:sz w:val="21"/>
        </w:rPr>
        <w:t>victims?</w:t>
      </w:r>
    </w:p>
    <w:p w14:paraId="6D05AFA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0E316B99" w14:textId="77777777" w:rsidR="005D0DA1" w:rsidRPr="006B5E10" w:rsidRDefault="006B5E10">
      <w:pPr>
        <w:pStyle w:val="Heading6"/>
        <w:spacing w:before="153"/>
      </w:pPr>
      <w:r w:rsidRPr="006B5E10">
        <w:rPr>
          <w:w w:val="105"/>
        </w:rPr>
        <w:t>Advise immediately: Locate sources of power and terminate the supply</w:t>
      </w:r>
    </w:p>
    <w:p w14:paraId="18F987DA" w14:textId="77777777" w:rsidR="005D0DA1" w:rsidRPr="006B5E10" w:rsidRDefault="006B5E10">
      <w:pPr>
        <w:spacing w:before="187"/>
        <w:ind w:left="258"/>
        <w:rPr>
          <w:b/>
          <w:i/>
          <w:sz w:val="24"/>
        </w:rPr>
      </w:pPr>
      <w:r w:rsidRPr="006B5E10">
        <w:rPr>
          <w:b/>
          <w:i/>
          <w:color w:val="666666"/>
          <w:w w:val="105"/>
          <w:sz w:val="24"/>
        </w:rPr>
        <w:t>Commence Log</w:t>
      </w:r>
    </w:p>
    <w:p w14:paraId="37DD83AC"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Time/Date/Place</w:t>
      </w:r>
    </w:p>
    <w:p w14:paraId="48113048"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Identity of</w:t>
      </w:r>
      <w:r w:rsidRPr="006B5E10">
        <w:rPr>
          <w:spacing w:val="-21"/>
          <w:w w:val="105"/>
          <w:sz w:val="21"/>
        </w:rPr>
        <w:t xml:space="preserve"> </w:t>
      </w:r>
      <w:r w:rsidRPr="006B5E10">
        <w:rPr>
          <w:w w:val="105"/>
          <w:sz w:val="21"/>
        </w:rPr>
        <w:t>informant</w:t>
      </w:r>
    </w:p>
    <w:p w14:paraId="567608F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09436253" w14:textId="77777777" w:rsidR="005D0DA1" w:rsidRPr="006B5E10" w:rsidRDefault="006B5E10">
      <w:pPr>
        <w:spacing w:before="170"/>
        <w:ind w:left="258"/>
        <w:rPr>
          <w:b/>
          <w:i/>
          <w:sz w:val="24"/>
        </w:rPr>
      </w:pPr>
      <w:r w:rsidRPr="006B5E10">
        <w:rPr>
          <w:b/>
          <w:i/>
          <w:color w:val="666666"/>
          <w:w w:val="105"/>
          <w:sz w:val="24"/>
        </w:rPr>
        <w:t>Notify:</w:t>
      </w:r>
    </w:p>
    <w:p w14:paraId="791FB528"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5075C9C6"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Police</w:t>
      </w:r>
    </w:p>
    <w:p w14:paraId="51CA8FB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4"/>
          <w:w w:val="105"/>
          <w:sz w:val="21"/>
        </w:rPr>
        <w:t xml:space="preserve"> </w:t>
      </w:r>
      <w:r w:rsidRPr="006B5E10">
        <w:rPr>
          <w:w w:val="105"/>
          <w:sz w:val="21"/>
        </w:rPr>
        <w:t>appropriate)</w:t>
      </w:r>
    </w:p>
    <w:p w14:paraId="62F830B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66713F5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Medical/First Aid</w:t>
      </w:r>
      <w:r w:rsidRPr="006B5E10">
        <w:rPr>
          <w:spacing w:val="-29"/>
          <w:w w:val="105"/>
          <w:sz w:val="21"/>
        </w:rPr>
        <w:t xml:space="preserve"> </w:t>
      </w:r>
      <w:r w:rsidRPr="006B5E10">
        <w:rPr>
          <w:w w:val="105"/>
          <w:sz w:val="21"/>
        </w:rPr>
        <w:t>Officer</w:t>
      </w:r>
    </w:p>
    <w:p w14:paraId="219786D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Referee</w:t>
      </w:r>
    </w:p>
    <w:p w14:paraId="4D1C62E2" w14:textId="242AE5AC" w:rsidR="005D0DA1" w:rsidRPr="006B5E10" w:rsidRDefault="00ED5B64">
      <w:pPr>
        <w:pStyle w:val="ListParagraph"/>
        <w:numPr>
          <w:ilvl w:val="1"/>
          <w:numId w:val="21"/>
        </w:numPr>
        <w:tabs>
          <w:tab w:val="left" w:pos="1391"/>
          <w:tab w:val="left" w:pos="1392"/>
        </w:tabs>
        <w:spacing w:before="31"/>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550A593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w:t>
      </w:r>
      <w:r w:rsidRPr="006B5E10">
        <w:rPr>
          <w:spacing w:val="-16"/>
          <w:w w:val="105"/>
          <w:sz w:val="21"/>
        </w:rPr>
        <w:t xml:space="preserve"> </w:t>
      </w:r>
      <w:r w:rsidRPr="006B5E10">
        <w:rPr>
          <w:w w:val="105"/>
          <w:sz w:val="21"/>
        </w:rPr>
        <w:t>Liaison</w:t>
      </w:r>
    </w:p>
    <w:p w14:paraId="090D2FAF" w14:textId="77777777" w:rsidR="005D0DA1" w:rsidRPr="006B5E10" w:rsidRDefault="006B5E10">
      <w:pPr>
        <w:spacing w:before="170"/>
        <w:ind w:left="258"/>
        <w:rPr>
          <w:b/>
          <w:i/>
          <w:sz w:val="24"/>
        </w:rPr>
      </w:pPr>
      <w:r w:rsidRPr="006B5E10">
        <w:rPr>
          <w:b/>
          <w:i/>
          <w:color w:val="666666"/>
          <w:sz w:val="24"/>
        </w:rPr>
        <w:t>Transport:</w:t>
      </w:r>
    </w:p>
    <w:p w14:paraId="59EAEF7D"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First aid, medical equipment, and relevant personnel to</w:t>
      </w:r>
      <w:r w:rsidRPr="006B5E10">
        <w:rPr>
          <w:spacing w:val="-5"/>
          <w:w w:val="105"/>
          <w:sz w:val="21"/>
        </w:rPr>
        <w:t xml:space="preserve"> </w:t>
      </w:r>
      <w:r w:rsidRPr="006B5E10">
        <w:rPr>
          <w:spacing w:val="2"/>
          <w:w w:val="105"/>
          <w:sz w:val="21"/>
        </w:rPr>
        <w:t>site</w:t>
      </w:r>
    </w:p>
    <w:p w14:paraId="24F280FA" w14:textId="77777777" w:rsidR="005D0DA1" w:rsidRPr="006B5E10" w:rsidRDefault="006B5E10">
      <w:pPr>
        <w:spacing w:before="168"/>
        <w:ind w:left="258"/>
        <w:rPr>
          <w:b/>
          <w:i/>
          <w:sz w:val="24"/>
        </w:rPr>
      </w:pPr>
      <w:r w:rsidRPr="006B5E10">
        <w:rPr>
          <w:b/>
          <w:i/>
          <w:color w:val="666666"/>
          <w:w w:val="105"/>
          <w:sz w:val="24"/>
        </w:rPr>
        <w:t>At Scene:</w:t>
      </w:r>
    </w:p>
    <w:p w14:paraId="064AC640" w14:textId="77777777" w:rsidR="005D0DA1" w:rsidRPr="006B5E10" w:rsidRDefault="005D0DA1">
      <w:pPr>
        <w:pStyle w:val="BodyText"/>
        <w:spacing w:before="7"/>
        <w:rPr>
          <w:b/>
          <w:i/>
          <w:sz w:val="25"/>
        </w:rPr>
      </w:pPr>
    </w:p>
    <w:p w14:paraId="7DA4270A" w14:textId="77777777" w:rsidR="005D0DA1" w:rsidRPr="006B5E10" w:rsidRDefault="006B5E10">
      <w:pPr>
        <w:pStyle w:val="BodyText"/>
        <w:spacing w:line="276" w:lineRule="auto"/>
        <w:ind w:left="258" w:right="719"/>
      </w:pPr>
      <w:r w:rsidRPr="006B5E10">
        <w:rPr>
          <w:w w:val="105"/>
        </w:rPr>
        <w:t>In</w:t>
      </w:r>
      <w:r w:rsidRPr="006B5E10">
        <w:rPr>
          <w:spacing w:val="-12"/>
          <w:w w:val="105"/>
        </w:rPr>
        <w:t xml:space="preserve"> </w:t>
      </w:r>
      <w:r w:rsidRPr="006B5E10">
        <w:rPr>
          <w:w w:val="105"/>
        </w:rPr>
        <w:t>cases</w:t>
      </w:r>
      <w:r w:rsidRPr="006B5E10">
        <w:rPr>
          <w:spacing w:val="-11"/>
          <w:w w:val="105"/>
        </w:rPr>
        <w:t xml:space="preserve"> </w:t>
      </w:r>
      <w:r w:rsidRPr="006B5E10">
        <w:rPr>
          <w:w w:val="105"/>
        </w:rPr>
        <w:t>of</w:t>
      </w:r>
      <w:r w:rsidRPr="006B5E10">
        <w:rPr>
          <w:spacing w:val="-13"/>
          <w:w w:val="105"/>
        </w:rPr>
        <w:t xml:space="preserve"> </w:t>
      </w:r>
      <w:r w:rsidRPr="006B5E10">
        <w:rPr>
          <w:w w:val="105"/>
        </w:rPr>
        <w:t>high</w:t>
      </w:r>
      <w:r w:rsidRPr="006B5E10">
        <w:rPr>
          <w:spacing w:val="-11"/>
          <w:w w:val="105"/>
        </w:rPr>
        <w:t xml:space="preserve"> </w:t>
      </w:r>
      <w:r w:rsidRPr="006B5E10">
        <w:rPr>
          <w:w w:val="105"/>
        </w:rPr>
        <w:t>voltage,</w:t>
      </w:r>
      <w:r w:rsidRPr="006B5E10">
        <w:rPr>
          <w:spacing w:val="-7"/>
          <w:w w:val="105"/>
        </w:rPr>
        <w:t xml:space="preserve"> </w:t>
      </w:r>
      <w:r w:rsidRPr="006B5E10">
        <w:rPr>
          <w:w w:val="105"/>
        </w:rPr>
        <w:t>there</w:t>
      </w:r>
      <w:r w:rsidRPr="006B5E10">
        <w:rPr>
          <w:spacing w:val="-8"/>
          <w:w w:val="105"/>
        </w:rPr>
        <w:t xml:space="preserve"> </w:t>
      </w:r>
      <w:r w:rsidRPr="006B5E10">
        <w:rPr>
          <w:w w:val="105"/>
        </w:rPr>
        <w:t>should</w:t>
      </w:r>
      <w:r w:rsidRPr="006B5E10">
        <w:rPr>
          <w:spacing w:val="-10"/>
          <w:w w:val="105"/>
        </w:rPr>
        <w:t xml:space="preserve"> </w:t>
      </w:r>
      <w:r w:rsidRPr="006B5E10">
        <w:rPr>
          <w:w w:val="105"/>
        </w:rPr>
        <w:t>be</w:t>
      </w:r>
      <w:r w:rsidRPr="006B5E10">
        <w:rPr>
          <w:spacing w:val="-10"/>
          <w:w w:val="105"/>
        </w:rPr>
        <w:t xml:space="preserve"> </w:t>
      </w:r>
      <w:r w:rsidRPr="006B5E10">
        <w:rPr>
          <w:w w:val="105"/>
        </w:rPr>
        <w:t>no</w:t>
      </w:r>
      <w:r w:rsidRPr="006B5E10">
        <w:rPr>
          <w:spacing w:val="-11"/>
          <w:w w:val="105"/>
        </w:rPr>
        <w:t xml:space="preserve"> </w:t>
      </w:r>
      <w:r w:rsidRPr="006B5E10">
        <w:rPr>
          <w:w w:val="105"/>
        </w:rPr>
        <w:t>attempt</w:t>
      </w:r>
      <w:r w:rsidRPr="006B5E10">
        <w:rPr>
          <w:spacing w:val="-7"/>
          <w:w w:val="105"/>
        </w:rPr>
        <w:t xml:space="preserve"> </w:t>
      </w:r>
      <w:r w:rsidRPr="006B5E10">
        <w:rPr>
          <w:w w:val="105"/>
        </w:rPr>
        <w:t>to</w:t>
      </w:r>
      <w:r w:rsidRPr="006B5E10">
        <w:rPr>
          <w:spacing w:val="-13"/>
          <w:w w:val="105"/>
        </w:rPr>
        <w:t xml:space="preserve"> </w:t>
      </w:r>
      <w:r w:rsidRPr="006B5E10">
        <w:rPr>
          <w:w w:val="105"/>
        </w:rPr>
        <w:t>approach</w:t>
      </w:r>
      <w:r w:rsidRPr="006B5E10">
        <w:rPr>
          <w:spacing w:val="-8"/>
          <w:w w:val="105"/>
        </w:rPr>
        <w:t xml:space="preserve"> </w:t>
      </w:r>
      <w:r w:rsidRPr="006B5E10">
        <w:rPr>
          <w:w w:val="105"/>
        </w:rPr>
        <w:t>the</w:t>
      </w:r>
      <w:r w:rsidRPr="006B5E10">
        <w:rPr>
          <w:spacing w:val="-11"/>
          <w:w w:val="105"/>
        </w:rPr>
        <w:t xml:space="preserve"> </w:t>
      </w:r>
      <w:r w:rsidRPr="006B5E10">
        <w:rPr>
          <w:w w:val="105"/>
        </w:rPr>
        <w:t>patient</w:t>
      </w:r>
      <w:r w:rsidRPr="006B5E10">
        <w:rPr>
          <w:spacing w:val="-7"/>
          <w:w w:val="105"/>
        </w:rPr>
        <w:t xml:space="preserve"> </w:t>
      </w:r>
      <w:r w:rsidRPr="006B5E10">
        <w:rPr>
          <w:w w:val="105"/>
        </w:rPr>
        <w:t>until</w:t>
      </w:r>
      <w:r w:rsidRPr="006B5E10">
        <w:rPr>
          <w:spacing w:val="-13"/>
          <w:w w:val="105"/>
        </w:rPr>
        <w:t xml:space="preserve"> </w:t>
      </w:r>
      <w:r w:rsidRPr="006B5E10">
        <w:rPr>
          <w:w w:val="105"/>
        </w:rPr>
        <w:t>the electricity supply authorities declare it</w:t>
      </w:r>
      <w:r w:rsidRPr="006B5E10">
        <w:rPr>
          <w:spacing w:val="-30"/>
          <w:w w:val="105"/>
        </w:rPr>
        <w:t xml:space="preserve"> </w:t>
      </w:r>
      <w:r w:rsidRPr="006B5E10">
        <w:rPr>
          <w:w w:val="105"/>
        </w:rPr>
        <w:t>safe:</w:t>
      </w:r>
    </w:p>
    <w:p w14:paraId="1D7AA7C4" w14:textId="77777777" w:rsidR="005D0DA1" w:rsidRPr="006B5E10" w:rsidRDefault="005D0DA1">
      <w:pPr>
        <w:pStyle w:val="BodyText"/>
        <w:spacing w:before="9"/>
        <w:rPr>
          <w:sz w:val="20"/>
        </w:rPr>
      </w:pPr>
    </w:p>
    <w:p w14:paraId="0582CADF" w14:textId="77777777" w:rsidR="005D0DA1" w:rsidRPr="006B5E10" w:rsidRDefault="006B5E10">
      <w:pPr>
        <w:pStyle w:val="ListParagraph"/>
        <w:numPr>
          <w:ilvl w:val="1"/>
          <w:numId w:val="21"/>
        </w:numPr>
        <w:tabs>
          <w:tab w:val="left" w:pos="1391"/>
          <w:tab w:val="left" w:pos="1392"/>
        </w:tabs>
        <w:spacing w:before="0"/>
        <w:rPr>
          <w:sz w:val="21"/>
        </w:rPr>
      </w:pPr>
      <w:r w:rsidRPr="006B5E10">
        <w:rPr>
          <w:w w:val="105"/>
          <w:sz w:val="21"/>
        </w:rPr>
        <w:t>Continue</w:t>
      </w:r>
      <w:r w:rsidRPr="006B5E10">
        <w:rPr>
          <w:spacing w:val="-7"/>
          <w:w w:val="105"/>
          <w:sz w:val="21"/>
        </w:rPr>
        <w:t xml:space="preserve"> </w:t>
      </w:r>
      <w:r w:rsidRPr="006B5E10">
        <w:rPr>
          <w:w w:val="105"/>
          <w:sz w:val="21"/>
        </w:rPr>
        <w:t>Log</w:t>
      </w:r>
    </w:p>
    <w:p w14:paraId="5B43569F" w14:textId="77777777" w:rsidR="005D0DA1" w:rsidRPr="006B5E10" w:rsidRDefault="006B5E10">
      <w:pPr>
        <w:pStyle w:val="ListParagraph"/>
        <w:numPr>
          <w:ilvl w:val="1"/>
          <w:numId w:val="21"/>
        </w:numPr>
        <w:tabs>
          <w:tab w:val="left" w:pos="1391"/>
          <w:tab w:val="left" w:pos="1392"/>
        </w:tabs>
        <w:spacing w:before="101"/>
        <w:rPr>
          <w:sz w:val="21"/>
        </w:rPr>
      </w:pPr>
      <w:r w:rsidRPr="006B5E10">
        <w:rPr>
          <w:w w:val="105"/>
          <w:sz w:val="21"/>
        </w:rPr>
        <w:t>Ensure no further</w:t>
      </w:r>
      <w:r w:rsidRPr="006B5E10">
        <w:rPr>
          <w:spacing w:val="-23"/>
          <w:w w:val="105"/>
          <w:sz w:val="21"/>
        </w:rPr>
        <w:t xml:space="preserve"> </w:t>
      </w:r>
      <w:r w:rsidRPr="006B5E10">
        <w:rPr>
          <w:w w:val="105"/>
          <w:sz w:val="21"/>
        </w:rPr>
        <w:t>danger</w:t>
      </w:r>
    </w:p>
    <w:p w14:paraId="415F096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Cordon</w:t>
      </w:r>
      <w:r w:rsidRPr="006B5E10">
        <w:rPr>
          <w:spacing w:val="-3"/>
          <w:w w:val="105"/>
          <w:sz w:val="21"/>
        </w:rPr>
        <w:t xml:space="preserve"> </w:t>
      </w:r>
      <w:r w:rsidRPr="006B5E10">
        <w:rPr>
          <w:w w:val="105"/>
          <w:sz w:val="21"/>
        </w:rPr>
        <w:t>off</w:t>
      </w:r>
      <w:r w:rsidRPr="006B5E10">
        <w:rPr>
          <w:spacing w:val="-4"/>
          <w:w w:val="105"/>
          <w:sz w:val="21"/>
        </w:rPr>
        <w:t xml:space="preserve"> </w:t>
      </w:r>
      <w:r w:rsidRPr="006B5E10">
        <w:rPr>
          <w:w w:val="105"/>
          <w:sz w:val="21"/>
        </w:rPr>
        <w:t>scene</w:t>
      </w:r>
      <w:r w:rsidRPr="006B5E10">
        <w:rPr>
          <w:spacing w:val="1"/>
          <w:w w:val="105"/>
          <w:sz w:val="21"/>
        </w:rPr>
        <w:t xml:space="preserve"> </w:t>
      </w:r>
      <w:r w:rsidRPr="006B5E10">
        <w:rPr>
          <w:w w:val="105"/>
          <w:sz w:val="21"/>
        </w:rPr>
        <w:t>-</w:t>
      </w:r>
      <w:r w:rsidRPr="006B5E10">
        <w:rPr>
          <w:spacing w:val="-4"/>
          <w:w w:val="105"/>
          <w:sz w:val="21"/>
        </w:rPr>
        <w:t xml:space="preserve"> </w:t>
      </w:r>
      <w:r w:rsidRPr="006B5E10">
        <w:rPr>
          <w:w w:val="105"/>
          <w:sz w:val="21"/>
        </w:rPr>
        <w:t>at</w:t>
      </w:r>
      <w:r w:rsidRPr="006B5E10">
        <w:rPr>
          <w:spacing w:val="-6"/>
          <w:w w:val="105"/>
          <w:sz w:val="21"/>
        </w:rPr>
        <w:t xml:space="preserve"> </w:t>
      </w:r>
      <w:r w:rsidRPr="006B5E10">
        <w:rPr>
          <w:w w:val="105"/>
          <w:sz w:val="21"/>
        </w:rPr>
        <w:t>least</w:t>
      </w:r>
      <w:r w:rsidRPr="006B5E10">
        <w:rPr>
          <w:spacing w:val="-3"/>
          <w:w w:val="105"/>
          <w:sz w:val="21"/>
        </w:rPr>
        <w:t xml:space="preserve"> </w:t>
      </w:r>
      <w:r w:rsidRPr="006B5E10">
        <w:rPr>
          <w:w w:val="105"/>
          <w:sz w:val="21"/>
        </w:rPr>
        <w:t>six</w:t>
      </w:r>
      <w:r w:rsidRPr="006B5E10">
        <w:rPr>
          <w:spacing w:val="-4"/>
          <w:w w:val="105"/>
          <w:sz w:val="21"/>
        </w:rPr>
        <w:t xml:space="preserve"> </w:t>
      </w:r>
      <w:r w:rsidRPr="006B5E10">
        <w:rPr>
          <w:w w:val="105"/>
          <w:sz w:val="21"/>
        </w:rPr>
        <w:t>metres-</w:t>
      </w:r>
      <w:r w:rsidRPr="006B5E10">
        <w:rPr>
          <w:spacing w:val="-42"/>
          <w:w w:val="105"/>
          <w:sz w:val="21"/>
        </w:rPr>
        <w:t xml:space="preserve"> </w:t>
      </w:r>
      <w:r w:rsidRPr="006B5E10">
        <w:rPr>
          <w:w w:val="105"/>
          <w:sz w:val="21"/>
        </w:rPr>
        <w:t>away</w:t>
      </w:r>
    </w:p>
    <w:p w14:paraId="75F9512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outer perimeter - consider crowd</w:t>
      </w:r>
      <w:r w:rsidRPr="006B5E10">
        <w:rPr>
          <w:spacing w:val="-27"/>
          <w:w w:val="105"/>
          <w:sz w:val="21"/>
        </w:rPr>
        <w:t xml:space="preserve"> </w:t>
      </w:r>
      <w:r w:rsidRPr="006B5E10">
        <w:rPr>
          <w:w w:val="105"/>
          <w:sz w:val="21"/>
        </w:rPr>
        <w:t>control</w:t>
      </w:r>
    </w:p>
    <w:p w14:paraId="78AADB45"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Treat</w:t>
      </w:r>
      <w:r w:rsidRPr="006B5E10">
        <w:rPr>
          <w:spacing w:val="-8"/>
          <w:w w:val="105"/>
          <w:sz w:val="21"/>
        </w:rPr>
        <w:t xml:space="preserve"> </w:t>
      </w:r>
      <w:r w:rsidRPr="006B5E10">
        <w:rPr>
          <w:w w:val="105"/>
          <w:sz w:val="21"/>
        </w:rPr>
        <w:t>the</w:t>
      </w:r>
      <w:r w:rsidRPr="006B5E10">
        <w:rPr>
          <w:spacing w:val="-7"/>
          <w:w w:val="105"/>
          <w:sz w:val="21"/>
        </w:rPr>
        <w:t xml:space="preserve"> </w:t>
      </w:r>
      <w:r w:rsidRPr="006B5E10">
        <w:rPr>
          <w:w w:val="105"/>
          <w:sz w:val="21"/>
        </w:rPr>
        <w:t>patient</w:t>
      </w:r>
      <w:r w:rsidRPr="006B5E10">
        <w:rPr>
          <w:spacing w:val="-7"/>
          <w:w w:val="105"/>
          <w:sz w:val="21"/>
        </w:rPr>
        <w:t xml:space="preserve"> </w:t>
      </w:r>
      <w:r w:rsidRPr="006B5E10">
        <w:rPr>
          <w:w w:val="105"/>
          <w:sz w:val="21"/>
        </w:rPr>
        <w:t>for</w:t>
      </w:r>
      <w:r w:rsidRPr="006B5E10">
        <w:rPr>
          <w:spacing w:val="-14"/>
          <w:w w:val="105"/>
          <w:sz w:val="21"/>
        </w:rPr>
        <w:t xml:space="preserve"> </w:t>
      </w:r>
      <w:r w:rsidRPr="006B5E10">
        <w:rPr>
          <w:w w:val="105"/>
          <w:sz w:val="21"/>
        </w:rPr>
        <w:t>respiratory</w:t>
      </w:r>
      <w:r w:rsidRPr="006B5E10">
        <w:rPr>
          <w:spacing w:val="-4"/>
          <w:w w:val="105"/>
          <w:sz w:val="21"/>
        </w:rPr>
        <w:t xml:space="preserve"> </w:t>
      </w:r>
      <w:r w:rsidRPr="006B5E10">
        <w:rPr>
          <w:w w:val="105"/>
          <w:sz w:val="21"/>
        </w:rPr>
        <w:t>arrest,</w:t>
      </w:r>
      <w:r w:rsidRPr="006B5E10">
        <w:rPr>
          <w:spacing w:val="-9"/>
          <w:w w:val="105"/>
          <w:sz w:val="21"/>
        </w:rPr>
        <w:t xml:space="preserve"> </w:t>
      </w:r>
      <w:r w:rsidRPr="006B5E10">
        <w:rPr>
          <w:w w:val="105"/>
          <w:sz w:val="21"/>
        </w:rPr>
        <w:t>cardiac</w:t>
      </w:r>
      <w:r w:rsidRPr="006B5E10">
        <w:rPr>
          <w:spacing w:val="-8"/>
          <w:w w:val="105"/>
          <w:sz w:val="21"/>
        </w:rPr>
        <w:t xml:space="preserve"> </w:t>
      </w:r>
      <w:r w:rsidRPr="006B5E10">
        <w:rPr>
          <w:w w:val="105"/>
          <w:sz w:val="21"/>
        </w:rPr>
        <w:t>arrest</w:t>
      </w:r>
      <w:r w:rsidRPr="006B5E10">
        <w:rPr>
          <w:spacing w:val="-5"/>
          <w:w w:val="105"/>
          <w:sz w:val="21"/>
        </w:rPr>
        <w:t xml:space="preserve"> </w:t>
      </w:r>
      <w:r w:rsidRPr="006B5E10">
        <w:rPr>
          <w:w w:val="105"/>
          <w:sz w:val="21"/>
        </w:rPr>
        <w:t>and/or</w:t>
      </w:r>
      <w:r w:rsidRPr="006B5E10">
        <w:rPr>
          <w:spacing w:val="-9"/>
          <w:w w:val="105"/>
          <w:sz w:val="21"/>
        </w:rPr>
        <w:t xml:space="preserve"> </w:t>
      </w:r>
      <w:r w:rsidRPr="006B5E10">
        <w:rPr>
          <w:w w:val="105"/>
          <w:sz w:val="21"/>
        </w:rPr>
        <w:t>burns</w:t>
      </w:r>
    </w:p>
    <w:p w14:paraId="4DAAD662" w14:textId="77777777" w:rsidR="005D0DA1" w:rsidRPr="006B5E10" w:rsidRDefault="005D0DA1">
      <w:pPr>
        <w:pStyle w:val="BodyText"/>
        <w:spacing w:before="8"/>
        <w:rPr>
          <w:sz w:val="23"/>
        </w:rPr>
      </w:pPr>
    </w:p>
    <w:p w14:paraId="2DEF523B" w14:textId="77777777" w:rsidR="005D0DA1" w:rsidRPr="006B5E10" w:rsidRDefault="006B5E10">
      <w:pPr>
        <w:pStyle w:val="BodyText"/>
        <w:spacing w:before="1" w:line="276" w:lineRule="auto"/>
        <w:ind w:left="258" w:right="258"/>
      </w:pPr>
      <w:r w:rsidRPr="006B5E10">
        <w:rPr>
          <w:w w:val="105"/>
        </w:rPr>
        <w:t>If</w:t>
      </w:r>
      <w:r w:rsidRPr="006B5E10">
        <w:rPr>
          <w:spacing w:val="-14"/>
          <w:w w:val="105"/>
        </w:rPr>
        <w:t xml:space="preserve"> </w:t>
      </w:r>
      <w:r w:rsidRPr="006B5E10">
        <w:rPr>
          <w:w w:val="105"/>
        </w:rPr>
        <w:t>there</w:t>
      </w:r>
      <w:r w:rsidRPr="006B5E10">
        <w:rPr>
          <w:spacing w:val="-8"/>
          <w:w w:val="105"/>
        </w:rPr>
        <w:t xml:space="preserve"> </w:t>
      </w:r>
      <w:r w:rsidRPr="006B5E10">
        <w:rPr>
          <w:w w:val="105"/>
        </w:rPr>
        <w:t>are</w:t>
      </w:r>
      <w:r w:rsidRPr="006B5E10">
        <w:rPr>
          <w:spacing w:val="-9"/>
          <w:w w:val="105"/>
        </w:rPr>
        <w:t xml:space="preserve"> </w:t>
      </w:r>
      <w:proofErr w:type="gramStart"/>
      <w:r w:rsidRPr="006B5E10">
        <w:rPr>
          <w:w w:val="105"/>
        </w:rPr>
        <w:t>a</w:t>
      </w:r>
      <w:r w:rsidRPr="006B5E10">
        <w:rPr>
          <w:spacing w:val="-6"/>
          <w:w w:val="105"/>
        </w:rPr>
        <w:t xml:space="preserve"> </w:t>
      </w:r>
      <w:r w:rsidRPr="006B5E10">
        <w:rPr>
          <w:w w:val="105"/>
        </w:rPr>
        <w:t>number</w:t>
      </w:r>
      <w:r w:rsidRPr="006B5E10">
        <w:rPr>
          <w:spacing w:val="-11"/>
          <w:w w:val="105"/>
        </w:rPr>
        <w:t xml:space="preserve"> </w:t>
      </w:r>
      <w:r w:rsidRPr="006B5E10">
        <w:rPr>
          <w:w w:val="105"/>
        </w:rPr>
        <w:t>of</w:t>
      </w:r>
      <w:proofErr w:type="gramEnd"/>
      <w:r w:rsidRPr="006B5E10">
        <w:rPr>
          <w:spacing w:val="-8"/>
          <w:w w:val="105"/>
        </w:rPr>
        <w:t xml:space="preserve"> </w:t>
      </w:r>
      <w:r w:rsidRPr="006B5E10">
        <w:rPr>
          <w:w w:val="105"/>
        </w:rPr>
        <w:t>patients</w:t>
      </w:r>
      <w:r w:rsidRPr="006B5E10">
        <w:rPr>
          <w:spacing w:val="-12"/>
          <w:w w:val="105"/>
        </w:rPr>
        <w:t xml:space="preserve"> </w:t>
      </w:r>
      <w:r w:rsidRPr="006B5E10">
        <w:rPr>
          <w:w w:val="105"/>
        </w:rPr>
        <w:t>treat</w:t>
      </w:r>
      <w:r w:rsidRPr="006B5E10">
        <w:rPr>
          <w:spacing w:val="-8"/>
          <w:w w:val="105"/>
        </w:rPr>
        <w:t xml:space="preserve"> </w:t>
      </w:r>
      <w:r w:rsidRPr="006B5E10">
        <w:rPr>
          <w:w w:val="105"/>
        </w:rPr>
        <w:t>as</w:t>
      </w:r>
      <w:r w:rsidRPr="006B5E10">
        <w:rPr>
          <w:spacing w:val="-6"/>
          <w:w w:val="105"/>
        </w:rPr>
        <w:t xml:space="preserve"> </w:t>
      </w:r>
      <w:r w:rsidRPr="006B5E10">
        <w:rPr>
          <w:w w:val="105"/>
        </w:rPr>
        <w:t>a</w:t>
      </w:r>
      <w:r w:rsidRPr="006B5E10">
        <w:rPr>
          <w:spacing w:val="-12"/>
          <w:w w:val="105"/>
        </w:rPr>
        <w:t xml:space="preserve"> </w:t>
      </w:r>
      <w:r w:rsidRPr="006B5E10">
        <w:rPr>
          <w:w w:val="105"/>
        </w:rPr>
        <w:t>Major</w:t>
      </w:r>
      <w:r w:rsidRPr="006B5E10">
        <w:rPr>
          <w:spacing w:val="-12"/>
          <w:w w:val="105"/>
        </w:rPr>
        <w:t xml:space="preserve"> </w:t>
      </w:r>
      <w:r w:rsidRPr="006B5E10">
        <w:rPr>
          <w:w w:val="105"/>
        </w:rPr>
        <w:t>Incident</w:t>
      </w:r>
      <w:r w:rsidRPr="006B5E10">
        <w:rPr>
          <w:spacing w:val="-7"/>
          <w:w w:val="105"/>
        </w:rPr>
        <w:t xml:space="preserve"> </w:t>
      </w:r>
      <w:r w:rsidRPr="006B5E10">
        <w:rPr>
          <w:w w:val="105"/>
        </w:rPr>
        <w:t>and</w:t>
      </w:r>
      <w:r w:rsidRPr="006B5E10">
        <w:rPr>
          <w:spacing w:val="-12"/>
          <w:w w:val="105"/>
        </w:rPr>
        <w:t xml:space="preserve"> </w:t>
      </w:r>
      <w:r w:rsidRPr="006B5E10">
        <w:rPr>
          <w:w w:val="105"/>
        </w:rPr>
        <w:t>refer</w:t>
      </w:r>
      <w:r w:rsidRPr="006B5E10">
        <w:rPr>
          <w:spacing w:val="-12"/>
          <w:w w:val="105"/>
        </w:rPr>
        <w:t xml:space="preserve"> </w:t>
      </w:r>
      <w:r w:rsidRPr="006B5E10">
        <w:rPr>
          <w:w w:val="105"/>
        </w:rPr>
        <w:t>to</w:t>
      </w:r>
      <w:r w:rsidRPr="006B5E10">
        <w:rPr>
          <w:spacing w:val="-13"/>
          <w:w w:val="105"/>
        </w:rPr>
        <w:t xml:space="preserve"> </w:t>
      </w:r>
      <w:r w:rsidRPr="006B5E10">
        <w:rPr>
          <w:w w:val="105"/>
        </w:rPr>
        <w:t>that</w:t>
      </w:r>
      <w:r w:rsidRPr="006B5E10">
        <w:rPr>
          <w:spacing w:val="-7"/>
          <w:w w:val="105"/>
        </w:rPr>
        <w:t xml:space="preserve"> </w:t>
      </w:r>
      <w:r w:rsidRPr="006B5E10">
        <w:rPr>
          <w:w w:val="105"/>
        </w:rPr>
        <w:t>“Response Guideline”</w:t>
      </w:r>
    </w:p>
    <w:p w14:paraId="51327919" w14:textId="77777777" w:rsidR="005D0DA1" w:rsidRPr="006B5E10" w:rsidRDefault="005D0DA1">
      <w:pPr>
        <w:pStyle w:val="BodyText"/>
        <w:spacing w:before="10"/>
      </w:pPr>
    </w:p>
    <w:p w14:paraId="185CA1DB" w14:textId="77777777" w:rsidR="005D0DA1" w:rsidRPr="006B5E10" w:rsidRDefault="006B5E10">
      <w:pPr>
        <w:pStyle w:val="Heading3"/>
      </w:pPr>
      <w:bookmarkStart w:id="63" w:name="_Toc208922695"/>
      <w:r w:rsidRPr="006B5E10">
        <w:rPr>
          <w:color w:val="666666"/>
        </w:rPr>
        <w:t>At completion:</w:t>
      </w:r>
      <w:bookmarkEnd w:id="63"/>
    </w:p>
    <w:p w14:paraId="34BA0602" w14:textId="77777777" w:rsidR="005D0DA1" w:rsidRPr="006B5E10" w:rsidRDefault="006B5E10">
      <w:pPr>
        <w:spacing w:before="144"/>
        <w:ind w:left="258"/>
        <w:rPr>
          <w:b/>
          <w:i/>
          <w:sz w:val="24"/>
        </w:rPr>
      </w:pPr>
      <w:r w:rsidRPr="006B5E10">
        <w:rPr>
          <w:b/>
          <w:i/>
          <w:color w:val="666666"/>
          <w:w w:val="105"/>
          <w:sz w:val="24"/>
        </w:rPr>
        <w:t>Debrief</w:t>
      </w:r>
    </w:p>
    <w:p w14:paraId="5F853E16"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Arrange venue away from activities and</w:t>
      </w:r>
      <w:r w:rsidRPr="006B5E10">
        <w:rPr>
          <w:spacing w:val="-48"/>
          <w:w w:val="105"/>
          <w:sz w:val="21"/>
        </w:rPr>
        <w:t xml:space="preserve"> </w:t>
      </w:r>
      <w:r w:rsidRPr="006B5E10">
        <w:rPr>
          <w:w w:val="105"/>
          <w:sz w:val="21"/>
        </w:rPr>
        <w:t>interruptions</w:t>
      </w:r>
    </w:p>
    <w:p w14:paraId="15ABB72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police coordinators in</w:t>
      </w:r>
      <w:r w:rsidRPr="006B5E10">
        <w:rPr>
          <w:spacing w:val="-40"/>
          <w:w w:val="105"/>
          <w:sz w:val="21"/>
        </w:rPr>
        <w:t xml:space="preserve"> </w:t>
      </w:r>
      <w:r w:rsidRPr="006B5E10">
        <w:rPr>
          <w:w w:val="105"/>
          <w:sz w:val="21"/>
        </w:rPr>
        <w:t>attendance</w:t>
      </w:r>
    </w:p>
    <w:p w14:paraId="779DE88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7FEE2D99"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Ensure all personnel are accounted</w:t>
      </w:r>
      <w:r w:rsidRPr="006B5E10">
        <w:rPr>
          <w:spacing w:val="-34"/>
          <w:w w:val="105"/>
          <w:sz w:val="21"/>
        </w:rPr>
        <w:t xml:space="preserve"> </w:t>
      </w:r>
      <w:r w:rsidRPr="006B5E10">
        <w:rPr>
          <w:w w:val="105"/>
          <w:sz w:val="21"/>
        </w:rPr>
        <w:t>for</w:t>
      </w:r>
    </w:p>
    <w:p w14:paraId="6F584D6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299D536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12"/>
          <w:w w:val="105"/>
          <w:sz w:val="21"/>
        </w:rPr>
        <w:t xml:space="preserve"> </w:t>
      </w:r>
      <w:r w:rsidRPr="006B5E10">
        <w:rPr>
          <w:w w:val="105"/>
          <w:sz w:val="21"/>
        </w:rPr>
        <w:t>notes</w:t>
      </w:r>
    </w:p>
    <w:p w14:paraId="1394CC0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4E63812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5A5DBA5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58C3406D" w14:textId="77777777" w:rsidR="005D0DA1" w:rsidRPr="006B5E10" w:rsidRDefault="005D0DA1">
      <w:pPr>
        <w:pStyle w:val="BodyText"/>
        <w:rPr>
          <w:sz w:val="26"/>
        </w:rPr>
      </w:pPr>
    </w:p>
    <w:p w14:paraId="558B69BE" w14:textId="77777777" w:rsidR="005D0DA1" w:rsidRPr="006B5E10" w:rsidRDefault="005D0DA1">
      <w:pPr>
        <w:pStyle w:val="BodyText"/>
        <w:spacing w:before="6"/>
        <w:rPr>
          <w:sz w:val="24"/>
        </w:rPr>
      </w:pPr>
    </w:p>
    <w:p w14:paraId="60647730" w14:textId="77777777" w:rsidR="005D0DA1" w:rsidRPr="006B5E10" w:rsidRDefault="006B5E10">
      <w:pPr>
        <w:ind w:left="258"/>
        <w:rPr>
          <w:b/>
          <w:i/>
          <w:sz w:val="24"/>
        </w:rPr>
      </w:pPr>
      <w:r w:rsidRPr="006B5E10">
        <w:rPr>
          <w:b/>
          <w:i/>
          <w:color w:val="666666"/>
          <w:w w:val="105"/>
          <w:sz w:val="24"/>
        </w:rPr>
        <w:t>Clean Up</w:t>
      </w:r>
    </w:p>
    <w:p w14:paraId="093D4C20"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Ensure all equipment is accounted</w:t>
      </w:r>
      <w:r w:rsidRPr="006B5E10">
        <w:rPr>
          <w:spacing w:val="-31"/>
          <w:w w:val="105"/>
          <w:sz w:val="21"/>
        </w:rPr>
        <w:t xml:space="preserve"> </w:t>
      </w:r>
      <w:r w:rsidRPr="006B5E10">
        <w:rPr>
          <w:w w:val="105"/>
          <w:sz w:val="21"/>
        </w:rPr>
        <w:t>for</w:t>
      </w:r>
    </w:p>
    <w:p w14:paraId="0F9E196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Clean</w:t>
      </w:r>
      <w:r w:rsidRPr="006B5E10">
        <w:rPr>
          <w:spacing w:val="-14"/>
          <w:w w:val="105"/>
          <w:sz w:val="21"/>
        </w:rPr>
        <w:t xml:space="preserve"> </w:t>
      </w:r>
      <w:r w:rsidRPr="006B5E10">
        <w:rPr>
          <w:w w:val="105"/>
          <w:sz w:val="21"/>
        </w:rPr>
        <w:t>equipment</w:t>
      </w:r>
    </w:p>
    <w:p w14:paraId="3F406918"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Replenish</w:t>
      </w:r>
      <w:r w:rsidRPr="006B5E10">
        <w:rPr>
          <w:spacing w:val="-27"/>
          <w:w w:val="105"/>
          <w:sz w:val="21"/>
        </w:rPr>
        <w:t xml:space="preserve"> </w:t>
      </w:r>
      <w:r w:rsidRPr="006B5E10">
        <w:rPr>
          <w:w w:val="105"/>
          <w:sz w:val="21"/>
        </w:rPr>
        <w:t>supplies</w:t>
      </w:r>
    </w:p>
    <w:p w14:paraId="6C02DE71" w14:textId="77777777" w:rsidR="005D0DA1" w:rsidRPr="006B5E10" w:rsidRDefault="005D0DA1">
      <w:pPr>
        <w:pStyle w:val="BodyText"/>
        <w:rPr>
          <w:sz w:val="20"/>
        </w:rPr>
      </w:pPr>
    </w:p>
    <w:p w14:paraId="451C8B70" w14:textId="77777777" w:rsidR="005D0DA1" w:rsidRPr="006B5E10" w:rsidRDefault="005D0DA1">
      <w:pPr>
        <w:pStyle w:val="BodyText"/>
        <w:rPr>
          <w:sz w:val="20"/>
        </w:rPr>
      </w:pPr>
    </w:p>
    <w:p w14:paraId="731E2139" w14:textId="77777777" w:rsidR="005D0DA1" w:rsidRPr="006B5E10" w:rsidRDefault="005D0DA1">
      <w:pPr>
        <w:pStyle w:val="BodyText"/>
        <w:spacing w:before="10"/>
        <w:rPr>
          <w:sz w:val="16"/>
        </w:rPr>
      </w:pPr>
    </w:p>
    <w:p w14:paraId="65ED8A3B" w14:textId="77777777" w:rsidR="005D0DA1" w:rsidRPr="006B5E10" w:rsidRDefault="006B5E10">
      <w:pPr>
        <w:pStyle w:val="Heading2"/>
      </w:pPr>
      <w:bookmarkStart w:id="64" w:name="_Toc208922696"/>
      <w:r w:rsidRPr="006B5E10">
        <w:rPr>
          <w:color w:val="666666"/>
        </w:rPr>
        <w:t>Fire</w:t>
      </w:r>
      <w:bookmarkEnd w:id="64"/>
    </w:p>
    <w:p w14:paraId="64DCE375" w14:textId="77777777" w:rsidR="005D0DA1" w:rsidRPr="006B5E10" w:rsidRDefault="005D0DA1">
      <w:pPr>
        <w:pStyle w:val="BodyText"/>
        <w:spacing w:before="6"/>
        <w:rPr>
          <w:b/>
          <w:sz w:val="26"/>
        </w:rPr>
      </w:pPr>
    </w:p>
    <w:p w14:paraId="090EDA2C" w14:textId="77777777" w:rsidR="005D0DA1" w:rsidRPr="006B5E10" w:rsidRDefault="006B5E10">
      <w:pPr>
        <w:pStyle w:val="BodyText"/>
        <w:ind w:left="258"/>
      </w:pPr>
      <w:r w:rsidRPr="006B5E10">
        <w:rPr>
          <w:w w:val="105"/>
        </w:rPr>
        <w:t>The action taken will depend on the size and nature of the fire.</w:t>
      </w:r>
    </w:p>
    <w:p w14:paraId="19D47538" w14:textId="77777777" w:rsidR="005D0DA1" w:rsidRPr="006B5E10" w:rsidRDefault="005D0DA1">
      <w:pPr>
        <w:pStyle w:val="BodyText"/>
        <w:rPr>
          <w:sz w:val="25"/>
        </w:rPr>
      </w:pPr>
    </w:p>
    <w:p w14:paraId="06A1B7C5" w14:textId="77777777" w:rsidR="005D0DA1" w:rsidRPr="006B5E10" w:rsidRDefault="006B5E10">
      <w:pPr>
        <w:pStyle w:val="Heading3"/>
      </w:pPr>
      <w:bookmarkStart w:id="65" w:name="_Toc208922697"/>
      <w:r w:rsidRPr="006B5E10">
        <w:rPr>
          <w:color w:val="666666"/>
        </w:rPr>
        <w:t>Initial Action:</w:t>
      </w:r>
      <w:bookmarkEnd w:id="65"/>
    </w:p>
    <w:p w14:paraId="0513AC8E" w14:textId="77777777" w:rsidR="005D0DA1" w:rsidRPr="006B5E10" w:rsidRDefault="006B5E10">
      <w:pPr>
        <w:spacing w:before="147"/>
        <w:ind w:left="258"/>
        <w:rPr>
          <w:b/>
          <w:i/>
          <w:sz w:val="24"/>
        </w:rPr>
      </w:pPr>
      <w:r w:rsidRPr="006B5E10">
        <w:rPr>
          <w:b/>
          <w:i/>
          <w:color w:val="666666"/>
          <w:w w:val="105"/>
          <w:sz w:val="24"/>
        </w:rPr>
        <w:t>Ascertain details</w:t>
      </w:r>
    </w:p>
    <w:p w14:paraId="5ECF6899"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Time/Date/Place</w:t>
      </w:r>
    </w:p>
    <w:p w14:paraId="55ECAB7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737A038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2AE697C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w:t>
      </w:r>
    </w:p>
    <w:p w14:paraId="6B59949E"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Nature of</w:t>
      </w:r>
      <w:r w:rsidRPr="006B5E10">
        <w:rPr>
          <w:spacing w:val="-27"/>
          <w:w w:val="105"/>
          <w:sz w:val="21"/>
        </w:rPr>
        <w:t xml:space="preserve"> </w:t>
      </w:r>
      <w:r w:rsidRPr="006B5E10">
        <w:rPr>
          <w:w w:val="105"/>
          <w:sz w:val="21"/>
        </w:rPr>
        <w:t>incident</w:t>
      </w:r>
    </w:p>
    <w:p w14:paraId="66A75DB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Extent of incident – how</w:t>
      </w:r>
      <w:r w:rsidRPr="006B5E10">
        <w:rPr>
          <w:spacing w:val="-30"/>
          <w:w w:val="105"/>
          <w:sz w:val="21"/>
        </w:rPr>
        <w:t xml:space="preserve"> </w:t>
      </w:r>
      <w:r w:rsidRPr="006B5E10">
        <w:rPr>
          <w:w w:val="105"/>
          <w:sz w:val="21"/>
        </w:rPr>
        <w:t>serious?</w:t>
      </w:r>
    </w:p>
    <w:p w14:paraId="3DC4350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2B33938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9"/>
          <w:w w:val="105"/>
          <w:sz w:val="21"/>
        </w:rPr>
        <w:t xml:space="preserve"> </w:t>
      </w:r>
      <w:r w:rsidRPr="006B5E10">
        <w:rPr>
          <w:w w:val="105"/>
          <w:sz w:val="21"/>
        </w:rPr>
        <w:t>yet</w:t>
      </w:r>
      <w:proofErr w:type="gramEnd"/>
      <w:r w:rsidRPr="006B5E10">
        <w:rPr>
          <w:w w:val="105"/>
          <w:sz w:val="21"/>
        </w:rPr>
        <w:t>?</w:t>
      </w:r>
    </w:p>
    <w:p w14:paraId="74AE91A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Is the fire under control</w:t>
      </w:r>
      <w:r w:rsidRPr="006B5E10">
        <w:rPr>
          <w:spacing w:val="-21"/>
          <w:w w:val="105"/>
          <w:sz w:val="21"/>
        </w:rPr>
        <w:t xml:space="preserve"> </w:t>
      </w:r>
      <w:r w:rsidRPr="006B5E10">
        <w:rPr>
          <w:w w:val="105"/>
          <w:sz w:val="21"/>
        </w:rPr>
        <w:t>yet?</w:t>
      </w:r>
    </w:p>
    <w:p w14:paraId="6816B30B"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Can the fire be</w:t>
      </w:r>
      <w:r w:rsidRPr="006B5E10">
        <w:rPr>
          <w:spacing w:val="-17"/>
          <w:w w:val="105"/>
          <w:sz w:val="21"/>
        </w:rPr>
        <w:t xml:space="preserve"> </w:t>
      </w:r>
      <w:r w:rsidRPr="006B5E10">
        <w:rPr>
          <w:w w:val="105"/>
          <w:sz w:val="21"/>
        </w:rPr>
        <w:t>contained?</w:t>
      </w:r>
    </w:p>
    <w:p w14:paraId="49DFA51B" w14:textId="77777777" w:rsidR="005D0DA1" w:rsidRPr="006B5E10" w:rsidRDefault="006B5E10">
      <w:pPr>
        <w:spacing w:before="171"/>
        <w:ind w:left="258"/>
        <w:rPr>
          <w:b/>
          <w:i/>
          <w:sz w:val="24"/>
        </w:rPr>
      </w:pPr>
      <w:r w:rsidRPr="006B5E10">
        <w:rPr>
          <w:b/>
          <w:i/>
          <w:color w:val="666666"/>
          <w:w w:val="105"/>
          <w:sz w:val="24"/>
        </w:rPr>
        <w:t>Commence Log</w:t>
      </w:r>
    </w:p>
    <w:p w14:paraId="23CDDD2B"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Time/Date/Place</w:t>
      </w:r>
    </w:p>
    <w:p w14:paraId="2BAA84BA"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Identity of</w:t>
      </w:r>
      <w:r w:rsidRPr="006B5E10">
        <w:rPr>
          <w:spacing w:val="-21"/>
          <w:w w:val="105"/>
          <w:sz w:val="21"/>
        </w:rPr>
        <w:t xml:space="preserve"> </w:t>
      </w:r>
      <w:r w:rsidRPr="006B5E10">
        <w:rPr>
          <w:w w:val="105"/>
          <w:sz w:val="21"/>
        </w:rPr>
        <w:t>informant</w:t>
      </w:r>
    </w:p>
    <w:p w14:paraId="47B29FB3"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Location of</w:t>
      </w:r>
      <w:r w:rsidRPr="006B5E10">
        <w:rPr>
          <w:spacing w:val="-18"/>
          <w:w w:val="105"/>
          <w:sz w:val="21"/>
        </w:rPr>
        <w:t xml:space="preserve"> </w:t>
      </w:r>
      <w:r w:rsidRPr="006B5E10">
        <w:rPr>
          <w:w w:val="105"/>
          <w:sz w:val="21"/>
        </w:rPr>
        <w:t>informant</w:t>
      </w:r>
    </w:p>
    <w:p w14:paraId="2AA55E7C" w14:textId="77777777" w:rsidR="005D0DA1" w:rsidRPr="006B5E10" w:rsidRDefault="006B5E10">
      <w:pPr>
        <w:spacing w:before="170"/>
        <w:ind w:left="258"/>
        <w:rPr>
          <w:b/>
          <w:i/>
          <w:sz w:val="24"/>
        </w:rPr>
      </w:pPr>
      <w:r w:rsidRPr="006B5E10">
        <w:rPr>
          <w:b/>
          <w:i/>
          <w:color w:val="666666"/>
          <w:w w:val="105"/>
          <w:sz w:val="24"/>
        </w:rPr>
        <w:t>Notify:</w:t>
      </w:r>
    </w:p>
    <w:p w14:paraId="25268753"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5222518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p>
    <w:p w14:paraId="099F2BE6"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Ambulance (as</w:t>
      </w:r>
      <w:r w:rsidRPr="006B5E10">
        <w:rPr>
          <w:spacing w:val="-24"/>
          <w:w w:val="105"/>
          <w:sz w:val="21"/>
        </w:rPr>
        <w:t xml:space="preserve"> </w:t>
      </w:r>
      <w:r w:rsidRPr="006B5E10">
        <w:rPr>
          <w:w w:val="105"/>
          <w:sz w:val="21"/>
        </w:rPr>
        <w:t>appropriate)</w:t>
      </w:r>
    </w:p>
    <w:p w14:paraId="3A63C75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5"/>
          <w:w w:val="105"/>
          <w:sz w:val="21"/>
        </w:rPr>
        <w:t xml:space="preserve"> </w:t>
      </w:r>
      <w:r w:rsidRPr="006B5E10">
        <w:rPr>
          <w:w w:val="105"/>
          <w:sz w:val="21"/>
        </w:rPr>
        <w:t>SurfCom</w:t>
      </w:r>
    </w:p>
    <w:p w14:paraId="20E2EB3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Medical/First Aid</w:t>
      </w:r>
      <w:r w:rsidRPr="006B5E10">
        <w:rPr>
          <w:spacing w:val="-29"/>
          <w:w w:val="105"/>
          <w:sz w:val="21"/>
        </w:rPr>
        <w:t xml:space="preserve"> </w:t>
      </w:r>
      <w:r w:rsidRPr="006B5E10">
        <w:rPr>
          <w:w w:val="105"/>
          <w:sz w:val="21"/>
        </w:rPr>
        <w:t>Officer</w:t>
      </w:r>
    </w:p>
    <w:p w14:paraId="3C673117" w14:textId="611200AA" w:rsidR="005D0DA1" w:rsidRPr="006B5E10" w:rsidRDefault="001F1DC1">
      <w:pPr>
        <w:pStyle w:val="ListParagraph"/>
        <w:numPr>
          <w:ilvl w:val="1"/>
          <w:numId w:val="21"/>
        </w:numPr>
        <w:tabs>
          <w:tab w:val="left" w:pos="1391"/>
          <w:tab w:val="left" w:pos="1392"/>
        </w:tabs>
        <w:rPr>
          <w:sz w:val="21"/>
        </w:rPr>
      </w:pPr>
      <w:r>
        <w:rPr>
          <w:w w:val="105"/>
          <w:sz w:val="21"/>
        </w:rPr>
        <w:t>SAC Coordinator</w:t>
      </w:r>
    </w:p>
    <w:p w14:paraId="5DD32675" w14:textId="1A9B48A3"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08772DF3"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Media</w:t>
      </w:r>
      <w:r w:rsidRPr="006B5E10">
        <w:rPr>
          <w:spacing w:val="-16"/>
          <w:w w:val="105"/>
          <w:sz w:val="21"/>
        </w:rPr>
        <w:t xml:space="preserve"> </w:t>
      </w:r>
      <w:r w:rsidRPr="006B5E10">
        <w:rPr>
          <w:w w:val="105"/>
          <w:sz w:val="21"/>
        </w:rPr>
        <w:t>Liaison</w:t>
      </w:r>
    </w:p>
    <w:p w14:paraId="5F2A75C7" w14:textId="77777777" w:rsidR="005D0DA1" w:rsidRPr="006B5E10" w:rsidRDefault="006B5E10">
      <w:pPr>
        <w:spacing w:before="170"/>
        <w:ind w:left="258"/>
        <w:rPr>
          <w:b/>
          <w:i/>
          <w:sz w:val="24"/>
        </w:rPr>
      </w:pPr>
      <w:r w:rsidRPr="006B5E10">
        <w:rPr>
          <w:b/>
          <w:i/>
          <w:color w:val="666666"/>
          <w:sz w:val="24"/>
        </w:rPr>
        <w:t>Transport:</w:t>
      </w:r>
    </w:p>
    <w:p w14:paraId="7AF53D77"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First aid, medical equipment, and relevant personnel to</w:t>
      </w:r>
      <w:r w:rsidRPr="006B5E10">
        <w:rPr>
          <w:spacing w:val="-6"/>
          <w:w w:val="105"/>
          <w:sz w:val="21"/>
        </w:rPr>
        <w:t xml:space="preserve"> </w:t>
      </w:r>
      <w:r w:rsidRPr="006B5E10">
        <w:rPr>
          <w:spacing w:val="2"/>
          <w:w w:val="105"/>
          <w:sz w:val="21"/>
        </w:rPr>
        <w:t>site</w:t>
      </w:r>
    </w:p>
    <w:p w14:paraId="2D43E6D5" w14:textId="77777777" w:rsidR="005D0DA1" w:rsidRPr="006B5E10" w:rsidRDefault="006B5E10">
      <w:pPr>
        <w:spacing w:before="170"/>
        <w:ind w:left="258"/>
        <w:rPr>
          <w:b/>
          <w:i/>
          <w:sz w:val="24"/>
        </w:rPr>
      </w:pPr>
      <w:r w:rsidRPr="006B5E10">
        <w:rPr>
          <w:b/>
          <w:i/>
          <w:color w:val="666666"/>
          <w:w w:val="105"/>
          <w:sz w:val="24"/>
        </w:rPr>
        <w:t>At Scene:</w:t>
      </w:r>
    </w:p>
    <w:p w14:paraId="20FB42BC"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Continue</w:t>
      </w:r>
      <w:r w:rsidRPr="006B5E10">
        <w:rPr>
          <w:spacing w:val="-7"/>
          <w:w w:val="105"/>
          <w:sz w:val="21"/>
        </w:rPr>
        <w:t xml:space="preserve"> </w:t>
      </w:r>
      <w:r w:rsidRPr="006B5E10">
        <w:rPr>
          <w:w w:val="105"/>
          <w:sz w:val="21"/>
        </w:rPr>
        <w:t>Log</w:t>
      </w:r>
    </w:p>
    <w:p w14:paraId="623BF97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no further</w:t>
      </w:r>
      <w:r w:rsidRPr="006B5E10">
        <w:rPr>
          <w:spacing w:val="-28"/>
          <w:w w:val="105"/>
          <w:sz w:val="21"/>
        </w:rPr>
        <w:t xml:space="preserve"> </w:t>
      </w:r>
      <w:r w:rsidRPr="006B5E10">
        <w:rPr>
          <w:w w:val="105"/>
          <w:sz w:val="21"/>
        </w:rPr>
        <w:t>danger</w:t>
      </w:r>
    </w:p>
    <w:p w14:paraId="31DE3BE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Evacuate all persons to a central assembly area - appoint</w:t>
      </w:r>
      <w:r w:rsidRPr="006B5E10">
        <w:rPr>
          <w:spacing w:val="-48"/>
          <w:w w:val="105"/>
          <w:sz w:val="21"/>
        </w:rPr>
        <w:t xml:space="preserve"> </w:t>
      </w:r>
      <w:r w:rsidRPr="006B5E10">
        <w:rPr>
          <w:w w:val="105"/>
          <w:sz w:val="21"/>
        </w:rPr>
        <w:t>OIC</w:t>
      </w:r>
    </w:p>
    <w:p w14:paraId="35ACAF1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3CC5B23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Set outer perimeter - consider crowd</w:t>
      </w:r>
      <w:r w:rsidRPr="006B5E10">
        <w:rPr>
          <w:spacing w:val="11"/>
          <w:w w:val="105"/>
          <w:sz w:val="21"/>
        </w:rPr>
        <w:t xml:space="preserve"> </w:t>
      </w:r>
      <w:r w:rsidRPr="006B5E10">
        <w:rPr>
          <w:w w:val="105"/>
          <w:sz w:val="21"/>
        </w:rPr>
        <w:t>control</w:t>
      </w:r>
    </w:p>
    <w:p w14:paraId="0753A06F"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Set up command</w:t>
      </w:r>
      <w:r w:rsidRPr="006B5E10">
        <w:rPr>
          <w:spacing w:val="-17"/>
          <w:w w:val="105"/>
          <w:sz w:val="21"/>
        </w:rPr>
        <w:t xml:space="preserve"> </w:t>
      </w:r>
      <w:r w:rsidRPr="006B5E10">
        <w:rPr>
          <w:w w:val="105"/>
          <w:sz w:val="21"/>
        </w:rPr>
        <w:t>post</w:t>
      </w:r>
    </w:p>
    <w:p w14:paraId="34D61775" w14:textId="77777777" w:rsidR="005D0DA1" w:rsidRPr="006B5E10" w:rsidRDefault="006B5E10">
      <w:pPr>
        <w:pStyle w:val="ListParagraph"/>
        <w:numPr>
          <w:ilvl w:val="1"/>
          <w:numId w:val="21"/>
        </w:numPr>
        <w:tabs>
          <w:tab w:val="left" w:pos="1391"/>
          <w:tab w:val="left" w:pos="1392"/>
        </w:tabs>
        <w:spacing w:before="101"/>
        <w:rPr>
          <w:sz w:val="21"/>
        </w:rPr>
      </w:pPr>
      <w:r w:rsidRPr="006B5E10">
        <w:rPr>
          <w:w w:val="105"/>
          <w:sz w:val="21"/>
        </w:rPr>
        <w:t>Set up triage and casualty</w:t>
      </w:r>
      <w:r w:rsidRPr="006B5E10">
        <w:rPr>
          <w:spacing w:val="-29"/>
          <w:w w:val="105"/>
          <w:sz w:val="21"/>
        </w:rPr>
        <w:t xml:space="preserve"> </w:t>
      </w:r>
      <w:r w:rsidRPr="006B5E10">
        <w:rPr>
          <w:w w:val="105"/>
          <w:sz w:val="21"/>
        </w:rPr>
        <w:t>area</w:t>
      </w:r>
    </w:p>
    <w:p w14:paraId="144EAC2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Consider - set up morgue in fully enclosed</w:t>
      </w:r>
      <w:r w:rsidRPr="006B5E10">
        <w:rPr>
          <w:spacing w:val="-46"/>
          <w:w w:val="105"/>
          <w:sz w:val="21"/>
        </w:rPr>
        <w:t xml:space="preserve"> </w:t>
      </w:r>
      <w:r w:rsidRPr="006B5E10">
        <w:rPr>
          <w:w w:val="105"/>
          <w:sz w:val="21"/>
        </w:rPr>
        <w:t>tent</w:t>
      </w:r>
    </w:p>
    <w:p w14:paraId="292EF85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7"/>
          <w:w w:val="105"/>
          <w:sz w:val="21"/>
        </w:rPr>
        <w:t xml:space="preserve"> </w:t>
      </w:r>
      <w:r w:rsidRPr="006B5E10">
        <w:rPr>
          <w:w w:val="105"/>
          <w:sz w:val="21"/>
        </w:rPr>
        <w:t>escorts</w:t>
      </w:r>
      <w:r w:rsidRPr="006B5E10">
        <w:rPr>
          <w:spacing w:val="-8"/>
          <w:w w:val="105"/>
          <w:sz w:val="21"/>
        </w:rPr>
        <w:t xml:space="preserve"> </w:t>
      </w:r>
      <w:r w:rsidRPr="006B5E10">
        <w:rPr>
          <w:w w:val="105"/>
          <w:sz w:val="21"/>
        </w:rPr>
        <w:t>for</w:t>
      </w:r>
      <w:r w:rsidRPr="006B5E10">
        <w:rPr>
          <w:spacing w:val="-11"/>
          <w:w w:val="105"/>
          <w:sz w:val="21"/>
        </w:rPr>
        <w:t xml:space="preserve"> </w:t>
      </w:r>
      <w:r w:rsidRPr="006B5E10">
        <w:rPr>
          <w:w w:val="105"/>
          <w:sz w:val="21"/>
        </w:rPr>
        <w:t>relatives</w:t>
      </w:r>
      <w:r w:rsidRPr="006B5E10">
        <w:rPr>
          <w:spacing w:val="-4"/>
          <w:w w:val="105"/>
          <w:sz w:val="21"/>
        </w:rPr>
        <w:t xml:space="preserve"> </w:t>
      </w:r>
      <w:r w:rsidRPr="006B5E10">
        <w:rPr>
          <w:w w:val="105"/>
          <w:sz w:val="21"/>
        </w:rPr>
        <w:t>and</w:t>
      </w:r>
      <w:r w:rsidRPr="006B5E10">
        <w:rPr>
          <w:spacing w:val="-8"/>
          <w:w w:val="105"/>
          <w:sz w:val="21"/>
        </w:rPr>
        <w:t xml:space="preserve"> </w:t>
      </w:r>
      <w:r w:rsidRPr="006B5E10">
        <w:rPr>
          <w:w w:val="105"/>
          <w:sz w:val="21"/>
        </w:rPr>
        <w:t>minor</w:t>
      </w:r>
      <w:r w:rsidRPr="006B5E10">
        <w:rPr>
          <w:spacing w:val="-10"/>
          <w:w w:val="105"/>
          <w:sz w:val="21"/>
        </w:rPr>
        <w:t xml:space="preserve"> </w:t>
      </w:r>
      <w:proofErr w:type="gramStart"/>
      <w:r w:rsidRPr="006B5E10">
        <w:rPr>
          <w:w w:val="105"/>
          <w:sz w:val="21"/>
        </w:rPr>
        <w:t>low</w:t>
      </w:r>
      <w:r w:rsidRPr="006B5E10">
        <w:rPr>
          <w:spacing w:val="-5"/>
          <w:w w:val="105"/>
          <w:sz w:val="21"/>
        </w:rPr>
        <w:t xml:space="preserve"> </w:t>
      </w:r>
      <w:r w:rsidRPr="006B5E10">
        <w:rPr>
          <w:w w:val="105"/>
          <w:sz w:val="21"/>
        </w:rPr>
        <w:t>priority</w:t>
      </w:r>
      <w:proofErr w:type="gramEnd"/>
      <w:r w:rsidRPr="006B5E10">
        <w:rPr>
          <w:spacing w:val="-5"/>
          <w:w w:val="105"/>
          <w:sz w:val="21"/>
        </w:rPr>
        <w:t xml:space="preserve"> </w:t>
      </w:r>
      <w:r w:rsidRPr="006B5E10">
        <w:rPr>
          <w:w w:val="105"/>
          <w:sz w:val="21"/>
        </w:rPr>
        <w:t>patients</w:t>
      </w:r>
      <w:r w:rsidRPr="006B5E10">
        <w:rPr>
          <w:spacing w:val="-9"/>
          <w:w w:val="105"/>
          <w:sz w:val="21"/>
        </w:rPr>
        <w:t xml:space="preserve"> </w:t>
      </w:r>
      <w:r w:rsidRPr="006B5E10">
        <w:rPr>
          <w:w w:val="105"/>
          <w:sz w:val="21"/>
        </w:rPr>
        <w:t>to</w:t>
      </w:r>
      <w:r w:rsidRPr="006B5E10">
        <w:rPr>
          <w:spacing w:val="-9"/>
          <w:w w:val="105"/>
          <w:sz w:val="21"/>
        </w:rPr>
        <w:t xml:space="preserve"> </w:t>
      </w:r>
      <w:r w:rsidRPr="006B5E10">
        <w:rPr>
          <w:w w:val="105"/>
          <w:sz w:val="21"/>
        </w:rPr>
        <w:t>first</w:t>
      </w:r>
      <w:r w:rsidRPr="006B5E10">
        <w:rPr>
          <w:spacing w:val="-6"/>
          <w:w w:val="105"/>
          <w:sz w:val="21"/>
        </w:rPr>
        <w:t xml:space="preserve"> </w:t>
      </w:r>
      <w:r w:rsidRPr="006B5E10">
        <w:rPr>
          <w:w w:val="105"/>
          <w:sz w:val="21"/>
        </w:rPr>
        <w:t>aid</w:t>
      </w:r>
      <w:r w:rsidRPr="006B5E10">
        <w:rPr>
          <w:spacing w:val="-9"/>
          <w:w w:val="105"/>
          <w:sz w:val="21"/>
        </w:rPr>
        <w:t xml:space="preserve"> </w:t>
      </w:r>
      <w:r w:rsidRPr="006B5E10">
        <w:rPr>
          <w:w w:val="105"/>
          <w:sz w:val="21"/>
        </w:rPr>
        <w:t>base</w:t>
      </w:r>
    </w:p>
    <w:p w14:paraId="09F94110"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Arrange emergency vehicle</w:t>
      </w:r>
      <w:r w:rsidRPr="006B5E10">
        <w:rPr>
          <w:spacing w:val="-27"/>
          <w:w w:val="105"/>
          <w:sz w:val="21"/>
        </w:rPr>
        <w:t xml:space="preserve"> </w:t>
      </w:r>
      <w:r w:rsidRPr="006B5E10">
        <w:rPr>
          <w:w w:val="105"/>
          <w:sz w:val="21"/>
        </w:rPr>
        <w:t>access</w:t>
      </w:r>
    </w:p>
    <w:p w14:paraId="3A41C7C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Assist Police as</w:t>
      </w:r>
      <w:r w:rsidRPr="006B5E10">
        <w:rPr>
          <w:spacing w:val="-29"/>
          <w:w w:val="105"/>
          <w:sz w:val="21"/>
        </w:rPr>
        <w:t xml:space="preserve"> </w:t>
      </w:r>
      <w:r w:rsidRPr="006B5E10">
        <w:rPr>
          <w:w w:val="105"/>
          <w:sz w:val="21"/>
        </w:rPr>
        <w:t>required</w:t>
      </w:r>
    </w:p>
    <w:p w14:paraId="089A385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Media Liaison Officer to arrange </w:t>
      </w:r>
      <w:r w:rsidRPr="006B5E10">
        <w:rPr>
          <w:spacing w:val="3"/>
          <w:w w:val="105"/>
          <w:sz w:val="21"/>
        </w:rPr>
        <w:t>media</w:t>
      </w:r>
      <w:r w:rsidRPr="006B5E10">
        <w:rPr>
          <w:w w:val="105"/>
          <w:sz w:val="21"/>
        </w:rPr>
        <w:t xml:space="preserve"> </w:t>
      </w:r>
      <w:r w:rsidRPr="006B5E10">
        <w:rPr>
          <w:spacing w:val="2"/>
          <w:w w:val="105"/>
          <w:sz w:val="21"/>
        </w:rPr>
        <w:t>area</w:t>
      </w:r>
    </w:p>
    <w:p w14:paraId="1F70E469" w14:textId="77777777" w:rsidR="005D0DA1" w:rsidRPr="006B5E10" w:rsidRDefault="006B5E10">
      <w:pPr>
        <w:spacing w:before="170"/>
        <w:ind w:left="258"/>
        <w:rPr>
          <w:b/>
          <w:i/>
          <w:sz w:val="24"/>
        </w:rPr>
      </w:pPr>
      <w:r w:rsidRPr="006B5E10">
        <w:rPr>
          <w:b/>
          <w:i/>
          <w:color w:val="666666"/>
          <w:w w:val="105"/>
          <w:sz w:val="24"/>
        </w:rPr>
        <w:t>At First Aid area:</w:t>
      </w:r>
    </w:p>
    <w:p w14:paraId="48F75275" w14:textId="77777777" w:rsidR="005D0DA1" w:rsidRPr="006B5E10" w:rsidRDefault="006B5E10">
      <w:pPr>
        <w:pStyle w:val="ListParagraph"/>
        <w:numPr>
          <w:ilvl w:val="1"/>
          <w:numId w:val="21"/>
        </w:numPr>
        <w:tabs>
          <w:tab w:val="left" w:pos="1391"/>
          <w:tab w:val="left" w:pos="1392"/>
        </w:tabs>
        <w:spacing w:before="173"/>
        <w:rPr>
          <w:sz w:val="21"/>
        </w:rPr>
      </w:pPr>
      <w:r w:rsidRPr="006B5E10">
        <w:rPr>
          <w:w w:val="105"/>
          <w:sz w:val="21"/>
        </w:rPr>
        <w:t>Commence</w:t>
      </w:r>
      <w:r w:rsidRPr="006B5E10">
        <w:rPr>
          <w:spacing w:val="-5"/>
          <w:w w:val="105"/>
          <w:sz w:val="21"/>
        </w:rPr>
        <w:t xml:space="preserve"> </w:t>
      </w:r>
      <w:r w:rsidRPr="006B5E10">
        <w:rPr>
          <w:w w:val="105"/>
          <w:sz w:val="21"/>
        </w:rPr>
        <w:t>Log</w:t>
      </w:r>
    </w:p>
    <w:p w14:paraId="532322D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Appoint</w:t>
      </w:r>
      <w:r w:rsidRPr="006B5E10">
        <w:rPr>
          <w:spacing w:val="-18"/>
          <w:w w:val="105"/>
          <w:sz w:val="21"/>
        </w:rPr>
        <w:t xml:space="preserve"> </w:t>
      </w:r>
      <w:r w:rsidRPr="006B5E10">
        <w:rPr>
          <w:w w:val="105"/>
          <w:sz w:val="21"/>
        </w:rPr>
        <w:t>OIC</w:t>
      </w:r>
    </w:p>
    <w:p w14:paraId="05FBEE1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Accept patients with</w:t>
      </w:r>
      <w:r w:rsidRPr="006B5E10">
        <w:rPr>
          <w:spacing w:val="3"/>
          <w:w w:val="105"/>
          <w:sz w:val="21"/>
        </w:rPr>
        <w:t xml:space="preserve"> </w:t>
      </w:r>
      <w:r w:rsidRPr="006B5E10">
        <w:rPr>
          <w:spacing w:val="2"/>
          <w:w w:val="105"/>
          <w:sz w:val="21"/>
        </w:rPr>
        <w:t>minorinjuries</w:t>
      </w:r>
    </w:p>
    <w:p w14:paraId="2CE8CDD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area for</w:t>
      </w:r>
      <w:r w:rsidRPr="006B5E10">
        <w:rPr>
          <w:spacing w:val="-24"/>
          <w:w w:val="105"/>
          <w:sz w:val="21"/>
        </w:rPr>
        <w:t xml:space="preserve"> </w:t>
      </w:r>
      <w:r w:rsidRPr="006B5E10">
        <w:rPr>
          <w:w w:val="105"/>
          <w:sz w:val="21"/>
        </w:rPr>
        <w:t>relatives</w:t>
      </w:r>
    </w:p>
    <w:p w14:paraId="7A2E0F90"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Arrange trauma and grief</w:t>
      </w:r>
      <w:r w:rsidRPr="006B5E10">
        <w:rPr>
          <w:spacing w:val="-27"/>
          <w:w w:val="105"/>
          <w:sz w:val="21"/>
        </w:rPr>
        <w:t xml:space="preserve"> </w:t>
      </w:r>
      <w:r w:rsidRPr="006B5E10">
        <w:rPr>
          <w:w w:val="105"/>
          <w:sz w:val="21"/>
        </w:rPr>
        <w:t>counselling</w:t>
      </w:r>
    </w:p>
    <w:p w14:paraId="541812AE"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Transport</w:t>
      </w:r>
      <w:r w:rsidRPr="006B5E10">
        <w:rPr>
          <w:spacing w:val="-9"/>
          <w:w w:val="105"/>
          <w:sz w:val="21"/>
        </w:rPr>
        <w:t xml:space="preserve"> </w:t>
      </w:r>
      <w:r w:rsidRPr="006B5E10">
        <w:rPr>
          <w:w w:val="105"/>
          <w:sz w:val="21"/>
        </w:rPr>
        <w:t>emergency</w:t>
      </w:r>
      <w:r w:rsidRPr="006B5E10">
        <w:rPr>
          <w:spacing w:val="-5"/>
          <w:w w:val="105"/>
          <w:sz w:val="21"/>
        </w:rPr>
        <w:t xml:space="preserve"> </w:t>
      </w:r>
      <w:r w:rsidRPr="006B5E10">
        <w:rPr>
          <w:w w:val="105"/>
          <w:sz w:val="21"/>
        </w:rPr>
        <w:t>care</w:t>
      </w:r>
      <w:r w:rsidRPr="006B5E10">
        <w:rPr>
          <w:spacing w:val="-9"/>
          <w:w w:val="105"/>
          <w:sz w:val="21"/>
        </w:rPr>
        <w:t xml:space="preserve"> </w:t>
      </w:r>
      <w:r w:rsidRPr="006B5E10">
        <w:rPr>
          <w:w w:val="105"/>
          <w:sz w:val="21"/>
        </w:rPr>
        <w:t>stock</w:t>
      </w:r>
      <w:r w:rsidRPr="006B5E10">
        <w:rPr>
          <w:spacing w:val="-9"/>
          <w:w w:val="105"/>
          <w:sz w:val="21"/>
        </w:rPr>
        <w:t xml:space="preserve"> </w:t>
      </w:r>
      <w:r w:rsidRPr="006B5E10">
        <w:rPr>
          <w:w w:val="105"/>
          <w:sz w:val="21"/>
        </w:rPr>
        <w:t>and</w:t>
      </w:r>
      <w:r w:rsidRPr="006B5E10">
        <w:rPr>
          <w:spacing w:val="-9"/>
          <w:w w:val="105"/>
          <w:sz w:val="21"/>
        </w:rPr>
        <w:t xml:space="preserve"> </w:t>
      </w:r>
      <w:r w:rsidRPr="006B5E10">
        <w:rPr>
          <w:w w:val="105"/>
          <w:sz w:val="21"/>
        </w:rPr>
        <w:t>equipment</w:t>
      </w:r>
      <w:r w:rsidRPr="006B5E10">
        <w:rPr>
          <w:spacing w:val="-10"/>
          <w:w w:val="105"/>
          <w:sz w:val="21"/>
        </w:rPr>
        <w:t xml:space="preserve"> </w:t>
      </w:r>
      <w:r w:rsidRPr="006B5E10">
        <w:rPr>
          <w:w w:val="105"/>
          <w:sz w:val="21"/>
        </w:rPr>
        <w:t>to</w:t>
      </w:r>
      <w:r w:rsidRPr="006B5E10">
        <w:rPr>
          <w:spacing w:val="-9"/>
          <w:w w:val="105"/>
          <w:sz w:val="21"/>
        </w:rPr>
        <w:t xml:space="preserve"> </w:t>
      </w:r>
      <w:r w:rsidRPr="006B5E10">
        <w:rPr>
          <w:w w:val="105"/>
          <w:sz w:val="21"/>
        </w:rPr>
        <w:t>primary</w:t>
      </w:r>
      <w:r w:rsidRPr="006B5E10">
        <w:rPr>
          <w:spacing w:val="-10"/>
          <w:w w:val="105"/>
          <w:sz w:val="21"/>
        </w:rPr>
        <w:t xml:space="preserve"> </w:t>
      </w:r>
      <w:r w:rsidRPr="006B5E10">
        <w:rPr>
          <w:w w:val="105"/>
          <w:sz w:val="21"/>
        </w:rPr>
        <w:t>site</w:t>
      </w:r>
      <w:r w:rsidRPr="006B5E10">
        <w:rPr>
          <w:spacing w:val="-9"/>
          <w:w w:val="105"/>
          <w:sz w:val="21"/>
        </w:rPr>
        <w:t xml:space="preserve"> </w:t>
      </w:r>
      <w:r w:rsidRPr="006B5E10">
        <w:rPr>
          <w:w w:val="105"/>
          <w:sz w:val="21"/>
        </w:rPr>
        <w:t>as</w:t>
      </w:r>
      <w:r w:rsidRPr="006B5E10">
        <w:rPr>
          <w:spacing w:val="-11"/>
          <w:w w:val="105"/>
          <w:sz w:val="21"/>
        </w:rPr>
        <w:t xml:space="preserve"> </w:t>
      </w:r>
      <w:r w:rsidRPr="006B5E10">
        <w:rPr>
          <w:w w:val="105"/>
          <w:sz w:val="21"/>
        </w:rPr>
        <w:t>required</w:t>
      </w:r>
    </w:p>
    <w:p w14:paraId="3A91715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adequate stocks of first aid</w:t>
      </w:r>
      <w:r w:rsidRPr="006B5E10">
        <w:rPr>
          <w:spacing w:val="-45"/>
          <w:w w:val="105"/>
          <w:sz w:val="21"/>
        </w:rPr>
        <w:t xml:space="preserve"> </w:t>
      </w:r>
      <w:r w:rsidRPr="006B5E10">
        <w:rPr>
          <w:w w:val="105"/>
          <w:sz w:val="21"/>
        </w:rPr>
        <w:t>supplies</w:t>
      </w:r>
    </w:p>
    <w:p w14:paraId="78B6893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All</w:t>
      </w:r>
      <w:r w:rsidRPr="006B5E10">
        <w:rPr>
          <w:spacing w:val="-10"/>
          <w:w w:val="105"/>
          <w:sz w:val="21"/>
        </w:rPr>
        <w:t xml:space="preserve"> </w:t>
      </w:r>
      <w:r w:rsidRPr="006B5E10">
        <w:rPr>
          <w:w w:val="105"/>
          <w:sz w:val="21"/>
        </w:rPr>
        <w:t>requests</w:t>
      </w:r>
      <w:r w:rsidRPr="006B5E10">
        <w:rPr>
          <w:spacing w:val="-8"/>
          <w:w w:val="105"/>
          <w:sz w:val="21"/>
        </w:rPr>
        <w:t xml:space="preserve"> </w:t>
      </w:r>
      <w:r w:rsidRPr="006B5E10">
        <w:rPr>
          <w:w w:val="105"/>
          <w:sz w:val="21"/>
        </w:rPr>
        <w:t>for</w:t>
      </w:r>
      <w:r w:rsidRPr="006B5E10">
        <w:rPr>
          <w:spacing w:val="-12"/>
          <w:w w:val="105"/>
          <w:sz w:val="21"/>
        </w:rPr>
        <w:t xml:space="preserve"> </w:t>
      </w:r>
      <w:r w:rsidRPr="006B5E10">
        <w:rPr>
          <w:w w:val="105"/>
          <w:sz w:val="21"/>
        </w:rPr>
        <w:t>information</w:t>
      </w:r>
      <w:r w:rsidRPr="006B5E10">
        <w:rPr>
          <w:spacing w:val="-4"/>
          <w:w w:val="105"/>
          <w:sz w:val="21"/>
        </w:rPr>
        <w:t xml:space="preserve"> </w:t>
      </w:r>
      <w:r w:rsidRPr="006B5E10">
        <w:rPr>
          <w:w w:val="105"/>
          <w:sz w:val="21"/>
        </w:rPr>
        <w:t>(including</w:t>
      </w:r>
      <w:r w:rsidRPr="006B5E10">
        <w:rPr>
          <w:spacing w:val="-5"/>
          <w:w w:val="105"/>
          <w:sz w:val="21"/>
        </w:rPr>
        <w:t xml:space="preserve"> </w:t>
      </w:r>
      <w:r w:rsidRPr="006B5E10">
        <w:rPr>
          <w:w w:val="105"/>
          <w:sz w:val="21"/>
        </w:rPr>
        <w:t>media)</w:t>
      </w:r>
      <w:r w:rsidRPr="006B5E10">
        <w:rPr>
          <w:spacing w:val="-10"/>
          <w:w w:val="105"/>
          <w:sz w:val="21"/>
        </w:rPr>
        <w:t xml:space="preserve"> </w:t>
      </w:r>
      <w:r w:rsidRPr="006B5E10">
        <w:rPr>
          <w:w w:val="105"/>
          <w:sz w:val="21"/>
        </w:rPr>
        <w:t>to</w:t>
      </w:r>
      <w:r w:rsidRPr="006B5E10">
        <w:rPr>
          <w:spacing w:val="-6"/>
          <w:w w:val="105"/>
          <w:sz w:val="21"/>
        </w:rPr>
        <w:t xml:space="preserve"> </w:t>
      </w:r>
      <w:r w:rsidRPr="006B5E10">
        <w:rPr>
          <w:w w:val="105"/>
          <w:sz w:val="21"/>
        </w:rPr>
        <w:t>command</w:t>
      </w:r>
      <w:r w:rsidRPr="006B5E10">
        <w:rPr>
          <w:spacing w:val="-6"/>
          <w:w w:val="105"/>
          <w:sz w:val="21"/>
        </w:rPr>
        <w:t xml:space="preserve"> </w:t>
      </w:r>
      <w:r w:rsidRPr="006B5E10">
        <w:rPr>
          <w:w w:val="105"/>
          <w:sz w:val="21"/>
        </w:rPr>
        <w:t>post</w:t>
      </w:r>
    </w:p>
    <w:p w14:paraId="0DBB2F65"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Arrange</w:t>
      </w:r>
      <w:r w:rsidRPr="006B5E10">
        <w:rPr>
          <w:spacing w:val="-29"/>
          <w:w w:val="105"/>
          <w:sz w:val="21"/>
        </w:rPr>
        <w:t xml:space="preserve"> </w:t>
      </w:r>
      <w:r w:rsidRPr="006B5E10">
        <w:rPr>
          <w:w w:val="105"/>
          <w:sz w:val="21"/>
        </w:rPr>
        <w:t>refreshments</w:t>
      </w:r>
    </w:p>
    <w:p w14:paraId="6115E784" w14:textId="77777777" w:rsidR="005D0DA1" w:rsidRPr="006B5E10" w:rsidRDefault="005D0DA1">
      <w:pPr>
        <w:pStyle w:val="BodyText"/>
        <w:spacing w:before="9"/>
        <w:rPr>
          <w:sz w:val="23"/>
        </w:rPr>
      </w:pPr>
    </w:p>
    <w:p w14:paraId="205FAB24" w14:textId="77777777" w:rsidR="005D0DA1" w:rsidRPr="006B5E10" w:rsidRDefault="006B5E10">
      <w:pPr>
        <w:pStyle w:val="BodyText"/>
        <w:spacing w:line="273" w:lineRule="auto"/>
        <w:ind w:left="258"/>
      </w:pPr>
      <w:r w:rsidRPr="006B5E10">
        <w:rPr>
          <w:w w:val="105"/>
        </w:rPr>
        <w:t>In</w:t>
      </w:r>
      <w:r w:rsidRPr="006B5E10">
        <w:rPr>
          <w:spacing w:val="-13"/>
          <w:w w:val="105"/>
        </w:rPr>
        <w:t xml:space="preserve"> </w:t>
      </w:r>
      <w:r w:rsidRPr="006B5E10">
        <w:rPr>
          <w:w w:val="105"/>
        </w:rPr>
        <w:t>the</w:t>
      </w:r>
      <w:r w:rsidRPr="006B5E10">
        <w:rPr>
          <w:spacing w:val="-9"/>
          <w:w w:val="105"/>
        </w:rPr>
        <w:t xml:space="preserve"> </w:t>
      </w:r>
      <w:r w:rsidRPr="006B5E10">
        <w:rPr>
          <w:w w:val="105"/>
        </w:rPr>
        <w:t>case</w:t>
      </w:r>
      <w:r w:rsidRPr="006B5E10">
        <w:rPr>
          <w:spacing w:val="-9"/>
          <w:w w:val="105"/>
        </w:rPr>
        <w:t xml:space="preserve"> </w:t>
      </w:r>
      <w:r w:rsidRPr="006B5E10">
        <w:rPr>
          <w:w w:val="105"/>
        </w:rPr>
        <w:t>of</w:t>
      </w:r>
      <w:r w:rsidRPr="006B5E10">
        <w:rPr>
          <w:spacing w:val="-11"/>
          <w:w w:val="105"/>
        </w:rPr>
        <w:t xml:space="preserve"> </w:t>
      </w:r>
      <w:r w:rsidRPr="006B5E10">
        <w:rPr>
          <w:w w:val="105"/>
        </w:rPr>
        <w:t>alleged</w:t>
      </w:r>
      <w:r w:rsidRPr="006B5E10">
        <w:rPr>
          <w:spacing w:val="-7"/>
          <w:w w:val="105"/>
        </w:rPr>
        <w:t xml:space="preserve"> </w:t>
      </w:r>
      <w:r w:rsidRPr="006B5E10">
        <w:rPr>
          <w:w w:val="105"/>
        </w:rPr>
        <w:t>criminal</w:t>
      </w:r>
      <w:r w:rsidRPr="006B5E10">
        <w:rPr>
          <w:spacing w:val="-10"/>
          <w:w w:val="105"/>
        </w:rPr>
        <w:t xml:space="preserve"> </w:t>
      </w:r>
      <w:r w:rsidRPr="006B5E10">
        <w:rPr>
          <w:w w:val="105"/>
        </w:rPr>
        <w:t>activity,</w:t>
      </w:r>
      <w:r w:rsidRPr="006B5E10">
        <w:rPr>
          <w:spacing w:val="-8"/>
          <w:w w:val="105"/>
        </w:rPr>
        <w:t xml:space="preserve"> </w:t>
      </w:r>
      <w:r w:rsidRPr="006B5E10">
        <w:rPr>
          <w:w w:val="105"/>
        </w:rPr>
        <w:t>all</w:t>
      </w:r>
      <w:r w:rsidRPr="006B5E10">
        <w:rPr>
          <w:spacing w:val="-13"/>
          <w:w w:val="105"/>
        </w:rPr>
        <w:t xml:space="preserve"> </w:t>
      </w:r>
      <w:r w:rsidRPr="006B5E10">
        <w:rPr>
          <w:w w:val="105"/>
        </w:rPr>
        <w:t>injuries</w:t>
      </w:r>
      <w:r w:rsidRPr="006B5E10">
        <w:rPr>
          <w:spacing w:val="-3"/>
          <w:w w:val="105"/>
        </w:rPr>
        <w:t xml:space="preserve"> </w:t>
      </w:r>
      <w:r w:rsidRPr="006B5E10">
        <w:rPr>
          <w:w w:val="105"/>
        </w:rPr>
        <w:t>and</w:t>
      </w:r>
      <w:r w:rsidRPr="006B5E10">
        <w:rPr>
          <w:spacing w:val="-12"/>
          <w:w w:val="105"/>
        </w:rPr>
        <w:t xml:space="preserve"> </w:t>
      </w:r>
      <w:r w:rsidRPr="006B5E10">
        <w:rPr>
          <w:w w:val="105"/>
        </w:rPr>
        <w:t>First</w:t>
      </w:r>
      <w:r w:rsidRPr="006B5E10">
        <w:rPr>
          <w:spacing w:val="-10"/>
          <w:w w:val="105"/>
        </w:rPr>
        <w:t xml:space="preserve"> </w:t>
      </w:r>
      <w:r w:rsidRPr="006B5E10">
        <w:rPr>
          <w:w w:val="105"/>
        </w:rPr>
        <w:t>Aid</w:t>
      </w:r>
      <w:r w:rsidRPr="006B5E10">
        <w:rPr>
          <w:spacing w:val="-11"/>
          <w:w w:val="105"/>
        </w:rPr>
        <w:t xml:space="preserve"> </w:t>
      </w:r>
      <w:r w:rsidRPr="006B5E10">
        <w:rPr>
          <w:w w:val="105"/>
        </w:rPr>
        <w:t>treatments</w:t>
      </w:r>
      <w:r w:rsidRPr="006B5E10">
        <w:rPr>
          <w:spacing w:val="-8"/>
          <w:w w:val="105"/>
        </w:rPr>
        <w:t xml:space="preserve"> </w:t>
      </w:r>
      <w:r w:rsidRPr="006B5E10">
        <w:rPr>
          <w:w w:val="105"/>
        </w:rPr>
        <w:t>must</w:t>
      </w:r>
      <w:r w:rsidRPr="006B5E10">
        <w:rPr>
          <w:spacing w:val="-8"/>
          <w:w w:val="105"/>
        </w:rPr>
        <w:t xml:space="preserve"> </w:t>
      </w:r>
      <w:r w:rsidRPr="006B5E10">
        <w:rPr>
          <w:w w:val="105"/>
        </w:rPr>
        <w:t>be</w:t>
      </w:r>
      <w:r w:rsidRPr="006B5E10">
        <w:rPr>
          <w:spacing w:val="-11"/>
          <w:w w:val="105"/>
        </w:rPr>
        <w:t xml:space="preserve"> </w:t>
      </w:r>
      <w:r w:rsidRPr="006B5E10">
        <w:rPr>
          <w:w w:val="105"/>
        </w:rPr>
        <w:t>fully documented</w:t>
      </w:r>
    </w:p>
    <w:p w14:paraId="1135450B" w14:textId="77777777" w:rsidR="005D0DA1" w:rsidRPr="006B5E10" w:rsidRDefault="005D0DA1">
      <w:pPr>
        <w:pStyle w:val="BodyText"/>
        <w:spacing w:before="3"/>
      </w:pPr>
    </w:p>
    <w:p w14:paraId="43A67CFB" w14:textId="77777777" w:rsidR="005D0DA1" w:rsidRPr="006B5E10" w:rsidRDefault="006B5E10">
      <w:pPr>
        <w:spacing w:before="1"/>
        <w:ind w:left="258"/>
        <w:rPr>
          <w:b/>
          <w:i/>
          <w:sz w:val="24"/>
        </w:rPr>
      </w:pPr>
      <w:r w:rsidRPr="006B5E10">
        <w:rPr>
          <w:b/>
          <w:i/>
          <w:color w:val="666666"/>
          <w:w w:val="105"/>
          <w:sz w:val="24"/>
        </w:rPr>
        <w:t>Personnel required at Command Post:</w:t>
      </w:r>
    </w:p>
    <w:p w14:paraId="651575AF"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0350A5E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w:t>
      </w:r>
      <w:r w:rsidRPr="006B5E10">
        <w:rPr>
          <w:spacing w:val="-16"/>
          <w:w w:val="105"/>
          <w:sz w:val="21"/>
        </w:rPr>
        <w:t xml:space="preserve"> </w:t>
      </w:r>
      <w:r w:rsidRPr="006B5E10">
        <w:rPr>
          <w:w w:val="105"/>
          <w:sz w:val="21"/>
        </w:rPr>
        <w:t>Officer</w:t>
      </w:r>
    </w:p>
    <w:p w14:paraId="47F83A0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Surf Sports Director or</w:t>
      </w:r>
      <w:r w:rsidRPr="006B5E10">
        <w:rPr>
          <w:spacing w:val="-32"/>
          <w:w w:val="105"/>
          <w:sz w:val="21"/>
        </w:rPr>
        <w:t xml:space="preserve"> </w:t>
      </w:r>
      <w:r w:rsidRPr="006B5E10">
        <w:rPr>
          <w:w w:val="105"/>
          <w:sz w:val="21"/>
        </w:rPr>
        <w:t>nominee</w:t>
      </w:r>
    </w:p>
    <w:p w14:paraId="18D7B6A1"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Media Liaison</w:t>
      </w:r>
      <w:r w:rsidRPr="006B5E10">
        <w:rPr>
          <w:spacing w:val="-20"/>
          <w:w w:val="105"/>
          <w:sz w:val="21"/>
        </w:rPr>
        <w:t xml:space="preserve"> </w:t>
      </w:r>
      <w:r w:rsidRPr="006B5E10">
        <w:rPr>
          <w:w w:val="105"/>
          <w:sz w:val="21"/>
        </w:rPr>
        <w:t>Officer</w:t>
      </w:r>
    </w:p>
    <w:p w14:paraId="268607E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r w:rsidRPr="006B5E10">
        <w:rPr>
          <w:spacing w:val="-17"/>
          <w:w w:val="105"/>
          <w:sz w:val="21"/>
        </w:rPr>
        <w:t xml:space="preserve"> </w:t>
      </w:r>
      <w:r w:rsidRPr="006B5E10">
        <w:rPr>
          <w:w w:val="105"/>
          <w:sz w:val="21"/>
        </w:rPr>
        <w:t>Coordinator</w:t>
      </w:r>
    </w:p>
    <w:p w14:paraId="7EEA9C8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Fire Brigade</w:t>
      </w:r>
      <w:r w:rsidRPr="006B5E10">
        <w:rPr>
          <w:spacing w:val="-30"/>
          <w:w w:val="105"/>
          <w:sz w:val="21"/>
        </w:rPr>
        <w:t xml:space="preserve"> </w:t>
      </w:r>
      <w:r w:rsidRPr="006B5E10">
        <w:rPr>
          <w:w w:val="105"/>
          <w:sz w:val="21"/>
        </w:rPr>
        <w:t>Coordinator</w:t>
      </w:r>
    </w:p>
    <w:p w14:paraId="098314C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w:t>
      </w:r>
      <w:r w:rsidRPr="006B5E10">
        <w:rPr>
          <w:spacing w:val="-24"/>
          <w:w w:val="105"/>
          <w:sz w:val="21"/>
        </w:rPr>
        <w:t xml:space="preserve"> </w:t>
      </w:r>
      <w:r w:rsidRPr="006B5E10">
        <w:rPr>
          <w:w w:val="105"/>
          <w:sz w:val="21"/>
        </w:rPr>
        <w:t>Coordinator</w:t>
      </w:r>
    </w:p>
    <w:p w14:paraId="04C0B8F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Log</w:t>
      </w:r>
      <w:r w:rsidRPr="006B5E10">
        <w:rPr>
          <w:spacing w:val="-9"/>
          <w:w w:val="105"/>
          <w:sz w:val="21"/>
        </w:rPr>
        <w:t xml:space="preserve"> </w:t>
      </w:r>
      <w:r w:rsidRPr="006B5E10">
        <w:rPr>
          <w:w w:val="105"/>
          <w:sz w:val="21"/>
        </w:rPr>
        <w:t>Keeper</w:t>
      </w:r>
    </w:p>
    <w:p w14:paraId="70857934" w14:textId="77777777" w:rsidR="005D0DA1" w:rsidRPr="006B5E10" w:rsidRDefault="005D0DA1">
      <w:pPr>
        <w:pStyle w:val="BodyText"/>
        <w:rPr>
          <w:sz w:val="26"/>
        </w:rPr>
      </w:pPr>
    </w:p>
    <w:p w14:paraId="4B87C20A" w14:textId="77777777" w:rsidR="005D0DA1" w:rsidRPr="006B5E10" w:rsidRDefault="005D0DA1">
      <w:pPr>
        <w:pStyle w:val="BodyText"/>
        <w:spacing w:before="7"/>
        <w:rPr>
          <w:sz w:val="29"/>
        </w:rPr>
      </w:pPr>
    </w:p>
    <w:p w14:paraId="322BE71B" w14:textId="77777777" w:rsidR="005D0DA1" w:rsidRPr="006B5E10" w:rsidRDefault="006B5E10">
      <w:pPr>
        <w:pStyle w:val="Heading3"/>
      </w:pPr>
      <w:bookmarkStart w:id="66" w:name="_Toc208922698"/>
      <w:r w:rsidRPr="006B5E10">
        <w:rPr>
          <w:color w:val="666666"/>
        </w:rPr>
        <w:t>At completion:</w:t>
      </w:r>
      <w:bookmarkEnd w:id="66"/>
    </w:p>
    <w:p w14:paraId="594DB8BF" w14:textId="77777777" w:rsidR="005D0DA1" w:rsidRPr="006B5E10" w:rsidRDefault="006B5E10">
      <w:pPr>
        <w:spacing w:before="146"/>
        <w:ind w:left="258"/>
        <w:rPr>
          <w:b/>
          <w:i/>
          <w:sz w:val="24"/>
        </w:rPr>
      </w:pPr>
      <w:r w:rsidRPr="006B5E10">
        <w:rPr>
          <w:b/>
          <w:i/>
          <w:color w:val="666666"/>
          <w:w w:val="105"/>
          <w:sz w:val="24"/>
        </w:rPr>
        <w:t>Debrief</w:t>
      </w:r>
    </w:p>
    <w:p w14:paraId="15B54B3C"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Arrange venue away from activities and</w:t>
      </w:r>
      <w:r w:rsidRPr="006B5E10">
        <w:rPr>
          <w:spacing w:val="-48"/>
          <w:w w:val="105"/>
          <w:sz w:val="21"/>
        </w:rPr>
        <w:t xml:space="preserve"> </w:t>
      </w:r>
      <w:r w:rsidRPr="006B5E10">
        <w:rPr>
          <w:w w:val="105"/>
          <w:sz w:val="21"/>
        </w:rPr>
        <w:t>interruptions</w:t>
      </w:r>
    </w:p>
    <w:p w14:paraId="6713FA1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5"/>
          <w:w w:val="105"/>
          <w:sz w:val="21"/>
        </w:rPr>
        <w:t xml:space="preserve"> </w:t>
      </w:r>
      <w:r w:rsidRPr="006B5E10">
        <w:rPr>
          <w:w w:val="105"/>
          <w:sz w:val="21"/>
        </w:rPr>
        <w:t>police</w:t>
      </w:r>
      <w:r w:rsidRPr="006B5E10">
        <w:rPr>
          <w:spacing w:val="-4"/>
          <w:w w:val="105"/>
          <w:sz w:val="21"/>
        </w:rPr>
        <w:t xml:space="preserve"> </w:t>
      </w:r>
      <w:r w:rsidRPr="006B5E10">
        <w:rPr>
          <w:w w:val="105"/>
          <w:sz w:val="21"/>
        </w:rPr>
        <w:t>and</w:t>
      </w:r>
      <w:r w:rsidRPr="006B5E10">
        <w:rPr>
          <w:spacing w:val="-6"/>
          <w:w w:val="105"/>
          <w:sz w:val="21"/>
        </w:rPr>
        <w:t xml:space="preserve"> </w:t>
      </w:r>
      <w:r w:rsidRPr="006B5E10">
        <w:rPr>
          <w:w w:val="105"/>
          <w:sz w:val="21"/>
        </w:rPr>
        <w:t>ambulance</w:t>
      </w:r>
      <w:r w:rsidRPr="006B5E10">
        <w:rPr>
          <w:spacing w:val="-4"/>
          <w:w w:val="105"/>
          <w:sz w:val="21"/>
        </w:rPr>
        <w:t xml:space="preserve"> </w:t>
      </w:r>
      <w:r w:rsidRPr="006B5E10">
        <w:rPr>
          <w:w w:val="105"/>
          <w:sz w:val="21"/>
        </w:rPr>
        <w:t>coordinators</w:t>
      </w:r>
      <w:r w:rsidRPr="006B5E10">
        <w:rPr>
          <w:spacing w:val="-8"/>
          <w:w w:val="105"/>
          <w:sz w:val="21"/>
        </w:rPr>
        <w:t xml:space="preserve"> </w:t>
      </w:r>
      <w:r w:rsidRPr="006B5E10">
        <w:rPr>
          <w:w w:val="105"/>
          <w:sz w:val="21"/>
        </w:rPr>
        <w:t>in</w:t>
      </w:r>
      <w:r w:rsidRPr="006B5E10">
        <w:rPr>
          <w:spacing w:val="-24"/>
          <w:w w:val="105"/>
          <w:sz w:val="21"/>
        </w:rPr>
        <w:t xml:space="preserve"> </w:t>
      </w:r>
      <w:r w:rsidRPr="006B5E10">
        <w:rPr>
          <w:w w:val="105"/>
          <w:sz w:val="21"/>
        </w:rPr>
        <w:t>attendance</w:t>
      </w:r>
    </w:p>
    <w:p w14:paraId="046E0E2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0D22118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all personnel are accounted</w:t>
      </w:r>
      <w:r w:rsidRPr="006B5E10">
        <w:rPr>
          <w:spacing w:val="-25"/>
          <w:w w:val="105"/>
          <w:sz w:val="21"/>
        </w:rPr>
        <w:t xml:space="preserve"> </w:t>
      </w:r>
      <w:r w:rsidRPr="006B5E10">
        <w:rPr>
          <w:w w:val="105"/>
          <w:sz w:val="21"/>
        </w:rPr>
        <w:t>for</w:t>
      </w:r>
    </w:p>
    <w:p w14:paraId="6F06A78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6D55D72F"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Take</w:t>
      </w:r>
      <w:r w:rsidRPr="006B5E10">
        <w:rPr>
          <w:spacing w:val="-12"/>
          <w:w w:val="105"/>
          <w:sz w:val="21"/>
        </w:rPr>
        <w:t xml:space="preserve"> </w:t>
      </w:r>
      <w:r w:rsidRPr="006B5E10">
        <w:rPr>
          <w:w w:val="105"/>
          <w:sz w:val="21"/>
        </w:rPr>
        <w:t>notes</w:t>
      </w:r>
    </w:p>
    <w:p w14:paraId="112D0AB5"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6B273289" w14:textId="77777777" w:rsidR="005D0DA1" w:rsidRPr="006B5E10" w:rsidRDefault="006B5E10">
      <w:pPr>
        <w:pStyle w:val="ListParagraph"/>
        <w:numPr>
          <w:ilvl w:val="1"/>
          <w:numId w:val="21"/>
        </w:numPr>
        <w:tabs>
          <w:tab w:val="left" w:pos="1391"/>
          <w:tab w:val="left" w:pos="1392"/>
        </w:tabs>
        <w:spacing w:before="101"/>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59CA963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4BF2DF0E" w14:textId="77777777" w:rsidR="005D0DA1" w:rsidRPr="006B5E10" w:rsidRDefault="006B5E10">
      <w:pPr>
        <w:spacing w:before="170"/>
        <w:ind w:left="258"/>
        <w:rPr>
          <w:b/>
          <w:i/>
          <w:sz w:val="24"/>
        </w:rPr>
      </w:pPr>
      <w:r w:rsidRPr="006B5E10">
        <w:rPr>
          <w:b/>
          <w:i/>
          <w:color w:val="666666"/>
          <w:w w:val="105"/>
          <w:sz w:val="24"/>
        </w:rPr>
        <w:t>Clean Up</w:t>
      </w:r>
    </w:p>
    <w:p w14:paraId="3F63F2B4"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Ensure all equipment is accounted</w:t>
      </w:r>
      <w:r w:rsidRPr="006B5E10">
        <w:rPr>
          <w:spacing w:val="-31"/>
          <w:w w:val="105"/>
          <w:sz w:val="21"/>
        </w:rPr>
        <w:t xml:space="preserve"> </w:t>
      </w:r>
      <w:r w:rsidRPr="006B5E10">
        <w:rPr>
          <w:w w:val="105"/>
          <w:sz w:val="21"/>
        </w:rPr>
        <w:t>for</w:t>
      </w:r>
    </w:p>
    <w:p w14:paraId="7862BC5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Clean</w:t>
      </w:r>
      <w:r w:rsidRPr="006B5E10">
        <w:rPr>
          <w:spacing w:val="-14"/>
          <w:w w:val="105"/>
          <w:sz w:val="21"/>
        </w:rPr>
        <w:t xml:space="preserve"> </w:t>
      </w:r>
      <w:r w:rsidRPr="006B5E10">
        <w:rPr>
          <w:w w:val="105"/>
          <w:sz w:val="21"/>
        </w:rPr>
        <w:t>equipment</w:t>
      </w:r>
    </w:p>
    <w:p w14:paraId="7EDFD3A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Replenish</w:t>
      </w:r>
      <w:r w:rsidRPr="006B5E10">
        <w:rPr>
          <w:spacing w:val="-27"/>
          <w:w w:val="105"/>
          <w:sz w:val="21"/>
        </w:rPr>
        <w:t xml:space="preserve"> </w:t>
      </w:r>
      <w:r w:rsidRPr="006B5E10">
        <w:rPr>
          <w:w w:val="105"/>
          <w:sz w:val="21"/>
        </w:rPr>
        <w:t>supplies</w:t>
      </w:r>
    </w:p>
    <w:p w14:paraId="68040322" w14:textId="77777777" w:rsidR="005D0DA1" w:rsidRPr="006B5E10" w:rsidRDefault="005D0DA1">
      <w:pPr>
        <w:pStyle w:val="BodyText"/>
        <w:rPr>
          <w:sz w:val="20"/>
        </w:rPr>
      </w:pPr>
    </w:p>
    <w:p w14:paraId="7CF92429" w14:textId="77777777" w:rsidR="005D0DA1" w:rsidRPr="006B5E10" w:rsidRDefault="005D0DA1">
      <w:pPr>
        <w:pStyle w:val="BodyText"/>
        <w:rPr>
          <w:sz w:val="20"/>
        </w:rPr>
      </w:pPr>
    </w:p>
    <w:p w14:paraId="7CED3FE9" w14:textId="77777777" w:rsidR="005D0DA1" w:rsidRPr="006B5E10" w:rsidRDefault="005D0DA1">
      <w:pPr>
        <w:pStyle w:val="BodyText"/>
        <w:spacing w:before="10"/>
        <w:rPr>
          <w:sz w:val="16"/>
        </w:rPr>
      </w:pPr>
    </w:p>
    <w:p w14:paraId="34B9DA23" w14:textId="77777777" w:rsidR="005D0DA1" w:rsidRPr="006B5E10" w:rsidRDefault="006B5E10">
      <w:pPr>
        <w:pStyle w:val="Heading2"/>
      </w:pPr>
      <w:bookmarkStart w:id="67" w:name="_Toc208922699"/>
      <w:r w:rsidRPr="006B5E10">
        <w:rPr>
          <w:color w:val="666666"/>
        </w:rPr>
        <w:t>Aircraft Accident</w:t>
      </w:r>
      <w:bookmarkEnd w:id="67"/>
    </w:p>
    <w:p w14:paraId="58F23A5E" w14:textId="77777777" w:rsidR="005D0DA1" w:rsidRPr="006B5E10" w:rsidRDefault="005D0DA1">
      <w:pPr>
        <w:pStyle w:val="BodyText"/>
        <w:spacing w:before="10"/>
        <w:rPr>
          <w:b/>
          <w:sz w:val="23"/>
        </w:rPr>
      </w:pPr>
    </w:p>
    <w:p w14:paraId="5FB61731" w14:textId="77777777" w:rsidR="005D0DA1" w:rsidRPr="006B5E10" w:rsidRDefault="006B5E10">
      <w:pPr>
        <w:pStyle w:val="Heading3"/>
      </w:pPr>
      <w:bookmarkStart w:id="68" w:name="_Toc208922700"/>
      <w:r w:rsidRPr="006B5E10">
        <w:rPr>
          <w:color w:val="666666"/>
        </w:rPr>
        <w:t>Initial Action:</w:t>
      </w:r>
      <w:bookmarkEnd w:id="68"/>
    </w:p>
    <w:p w14:paraId="67A493FB" w14:textId="77777777" w:rsidR="005D0DA1" w:rsidRPr="006B5E10" w:rsidRDefault="006B5E10">
      <w:pPr>
        <w:spacing w:before="147"/>
        <w:ind w:left="258"/>
        <w:rPr>
          <w:b/>
          <w:i/>
          <w:sz w:val="24"/>
        </w:rPr>
      </w:pPr>
      <w:r w:rsidRPr="006B5E10">
        <w:rPr>
          <w:b/>
          <w:i/>
          <w:color w:val="666666"/>
          <w:w w:val="105"/>
          <w:sz w:val="24"/>
        </w:rPr>
        <w:t>Ascertain details</w:t>
      </w:r>
    </w:p>
    <w:p w14:paraId="2FCDF494"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Time/Date/Place</w:t>
      </w:r>
    </w:p>
    <w:p w14:paraId="0B2C96E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48A6CEAD"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Location of</w:t>
      </w:r>
      <w:r w:rsidRPr="006B5E10">
        <w:rPr>
          <w:spacing w:val="-18"/>
          <w:w w:val="105"/>
          <w:sz w:val="21"/>
        </w:rPr>
        <w:t xml:space="preserve"> </w:t>
      </w:r>
      <w:r w:rsidRPr="006B5E10">
        <w:rPr>
          <w:w w:val="105"/>
          <w:sz w:val="21"/>
        </w:rPr>
        <w:t>informant</w:t>
      </w:r>
    </w:p>
    <w:p w14:paraId="42538EC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w:t>
      </w:r>
    </w:p>
    <w:p w14:paraId="1A9835A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Nature of</w:t>
      </w:r>
      <w:r w:rsidRPr="006B5E10">
        <w:rPr>
          <w:spacing w:val="-27"/>
          <w:w w:val="105"/>
          <w:sz w:val="21"/>
        </w:rPr>
        <w:t xml:space="preserve"> </w:t>
      </w:r>
      <w:r w:rsidRPr="006B5E10">
        <w:rPr>
          <w:w w:val="105"/>
          <w:sz w:val="21"/>
        </w:rPr>
        <w:t>incident</w:t>
      </w:r>
    </w:p>
    <w:p w14:paraId="5C4F936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Extent of incident – how</w:t>
      </w:r>
      <w:r w:rsidRPr="006B5E10">
        <w:rPr>
          <w:spacing w:val="-32"/>
          <w:w w:val="105"/>
          <w:sz w:val="21"/>
        </w:rPr>
        <w:t xml:space="preserve"> </w:t>
      </w:r>
      <w:r w:rsidRPr="006B5E10">
        <w:rPr>
          <w:w w:val="105"/>
          <w:sz w:val="21"/>
        </w:rPr>
        <w:t>serious?</w:t>
      </w:r>
    </w:p>
    <w:p w14:paraId="73D6855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07C58FC2"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4128A76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Type of</w:t>
      </w:r>
      <w:r w:rsidRPr="006B5E10">
        <w:rPr>
          <w:spacing w:val="-20"/>
          <w:w w:val="105"/>
          <w:sz w:val="21"/>
        </w:rPr>
        <w:t xml:space="preserve"> </w:t>
      </w:r>
      <w:r w:rsidRPr="006B5E10">
        <w:rPr>
          <w:w w:val="105"/>
          <w:sz w:val="21"/>
        </w:rPr>
        <w:t>aircraft</w:t>
      </w:r>
    </w:p>
    <w:p w14:paraId="4FAB989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Is</w:t>
      </w:r>
      <w:r w:rsidRPr="006B5E10">
        <w:rPr>
          <w:spacing w:val="-10"/>
          <w:w w:val="105"/>
          <w:sz w:val="21"/>
        </w:rPr>
        <w:t xml:space="preserve"> </w:t>
      </w:r>
      <w:r w:rsidRPr="006B5E10">
        <w:rPr>
          <w:w w:val="105"/>
          <w:sz w:val="21"/>
        </w:rPr>
        <w:t>it</w:t>
      </w:r>
      <w:r w:rsidRPr="006B5E10">
        <w:rPr>
          <w:spacing w:val="-8"/>
          <w:w w:val="105"/>
          <w:sz w:val="21"/>
        </w:rPr>
        <w:t xml:space="preserve"> </w:t>
      </w:r>
      <w:r w:rsidRPr="006B5E10">
        <w:rPr>
          <w:w w:val="105"/>
          <w:sz w:val="21"/>
        </w:rPr>
        <w:t>possible</w:t>
      </w:r>
      <w:r w:rsidRPr="006B5E10">
        <w:rPr>
          <w:spacing w:val="-2"/>
          <w:w w:val="105"/>
          <w:sz w:val="21"/>
        </w:rPr>
        <w:t xml:space="preserve"> </w:t>
      </w:r>
      <w:r w:rsidRPr="006B5E10">
        <w:rPr>
          <w:w w:val="105"/>
          <w:sz w:val="21"/>
        </w:rPr>
        <w:t>to</w:t>
      </w:r>
      <w:r w:rsidRPr="006B5E10">
        <w:rPr>
          <w:spacing w:val="-13"/>
          <w:w w:val="105"/>
          <w:sz w:val="21"/>
        </w:rPr>
        <w:t xml:space="preserve"> </w:t>
      </w:r>
      <w:r w:rsidRPr="006B5E10">
        <w:rPr>
          <w:w w:val="105"/>
          <w:sz w:val="21"/>
        </w:rPr>
        <w:t>identify</w:t>
      </w:r>
      <w:r w:rsidRPr="006B5E10">
        <w:rPr>
          <w:spacing w:val="-2"/>
          <w:w w:val="105"/>
          <w:sz w:val="21"/>
        </w:rPr>
        <w:t xml:space="preserve"> </w:t>
      </w:r>
      <w:r w:rsidRPr="006B5E10">
        <w:rPr>
          <w:w w:val="105"/>
          <w:sz w:val="21"/>
        </w:rPr>
        <w:t>the</w:t>
      </w:r>
      <w:r w:rsidRPr="006B5E10">
        <w:rPr>
          <w:spacing w:val="-8"/>
          <w:w w:val="105"/>
          <w:sz w:val="21"/>
        </w:rPr>
        <w:t xml:space="preserve"> </w:t>
      </w:r>
      <w:r w:rsidRPr="006B5E10">
        <w:rPr>
          <w:w w:val="105"/>
          <w:sz w:val="21"/>
        </w:rPr>
        <w:t>aircraft</w:t>
      </w:r>
      <w:r w:rsidRPr="006B5E10">
        <w:rPr>
          <w:spacing w:val="-6"/>
          <w:w w:val="105"/>
          <w:sz w:val="21"/>
        </w:rPr>
        <w:t xml:space="preserve"> </w:t>
      </w:r>
      <w:r w:rsidRPr="006B5E10">
        <w:rPr>
          <w:w w:val="105"/>
          <w:sz w:val="21"/>
        </w:rPr>
        <w:t>-</w:t>
      </w:r>
      <w:r w:rsidRPr="006B5E10">
        <w:rPr>
          <w:spacing w:val="-5"/>
          <w:w w:val="105"/>
          <w:sz w:val="21"/>
        </w:rPr>
        <w:t xml:space="preserve"> </w:t>
      </w:r>
      <w:r w:rsidRPr="006B5E10">
        <w:rPr>
          <w:w w:val="105"/>
          <w:sz w:val="21"/>
        </w:rPr>
        <w:t>media,</w:t>
      </w:r>
      <w:r w:rsidRPr="006B5E10">
        <w:rPr>
          <w:spacing w:val="-7"/>
          <w:w w:val="105"/>
          <w:sz w:val="21"/>
        </w:rPr>
        <w:t xml:space="preserve"> </w:t>
      </w:r>
      <w:r w:rsidRPr="006B5E10">
        <w:rPr>
          <w:w w:val="105"/>
          <w:sz w:val="21"/>
        </w:rPr>
        <w:t>rescue,</w:t>
      </w:r>
      <w:r w:rsidRPr="006B5E10">
        <w:rPr>
          <w:spacing w:val="-7"/>
          <w:w w:val="105"/>
          <w:sz w:val="21"/>
        </w:rPr>
        <w:t xml:space="preserve"> </w:t>
      </w:r>
      <w:r w:rsidRPr="006B5E10">
        <w:rPr>
          <w:w w:val="105"/>
          <w:sz w:val="21"/>
        </w:rPr>
        <w:t>tourist,</w:t>
      </w:r>
      <w:r w:rsidRPr="006B5E10">
        <w:rPr>
          <w:spacing w:val="-6"/>
          <w:w w:val="105"/>
          <w:sz w:val="21"/>
        </w:rPr>
        <w:t xml:space="preserve"> </w:t>
      </w:r>
      <w:r w:rsidRPr="006B5E10">
        <w:rPr>
          <w:w w:val="105"/>
          <w:sz w:val="21"/>
        </w:rPr>
        <w:t>etc?</w:t>
      </w:r>
    </w:p>
    <w:p w14:paraId="05091E0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49D228E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1E789D8F" w14:textId="77777777" w:rsidR="005D0DA1" w:rsidRPr="006B5E10" w:rsidRDefault="006B5E10">
      <w:pPr>
        <w:spacing w:before="168"/>
        <w:ind w:left="258"/>
        <w:rPr>
          <w:b/>
          <w:i/>
          <w:sz w:val="24"/>
        </w:rPr>
      </w:pPr>
      <w:r w:rsidRPr="006B5E10">
        <w:rPr>
          <w:b/>
          <w:i/>
          <w:color w:val="666666"/>
          <w:w w:val="105"/>
          <w:sz w:val="24"/>
        </w:rPr>
        <w:t>Advise:</w:t>
      </w:r>
    </w:p>
    <w:p w14:paraId="144136CB"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DO NOT APPROACH AIRCRAFT UNTIL BLADES HAVE</w:t>
      </w:r>
      <w:r w:rsidRPr="006B5E10">
        <w:rPr>
          <w:spacing w:val="-8"/>
          <w:w w:val="105"/>
          <w:sz w:val="21"/>
        </w:rPr>
        <w:t xml:space="preserve"> </w:t>
      </w:r>
      <w:r w:rsidRPr="006B5E10">
        <w:rPr>
          <w:w w:val="105"/>
          <w:sz w:val="21"/>
        </w:rPr>
        <w:t>CEASEDMOVING</w:t>
      </w:r>
    </w:p>
    <w:p w14:paraId="24DFB3EF" w14:textId="77777777" w:rsidR="005D0DA1" w:rsidRPr="006B5E10" w:rsidRDefault="006B5E10">
      <w:pPr>
        <w:spacing w:before="170"/>
        <w:ind w:left="258"/>
        <w:rPr>
          <w:b/>
          <w:i/>
          <w:sz w:val="24"/>
        </w:rPr>
      </w:pPr>
      <w:r w:rsidRPr="006B5E10">
        <w:rPr>
          <w:b/>
          <w:i/>
          <w:color w:val="666666"/>
          <w:w w:val="105"/>
          <w:sz w:val="24"/>
        </w:rPr>
        <w:t>Commence Log</w:t>
      </w:r>
    </w:p>
    <w:p w14:paraId="3506956B"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Time/Date/Place</w:t>
      </w:r>
    </w:p>
    <w:p w14:paraId="589EE92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63649C9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25D7677B" w14:textId="77777777" w:rsidR="005D0DA1" w:rsidRPr="006B5E10" w:rsidRDefault="006B5E10">
      <w:pPr>
        <w:spacing w:before="170"/>
        <w:ind w:left="258"/>
        <w:rPr>
          <w:b/>
          <w:i/>
          <w:sz w:val="24"/>
        </w:rPr>
      </w:pPr>
      <w:r w:rsidRPr="006B5E10">
        <w:rPr>
          <w:b/>
          <w:i/>
          <w:color w:val="666666"/>
          <w:w w:val="105"/>
          <w:sz w:val="24"/>
        </w:rPr>
        <w:t>Notify:</w:t>
      </w:r>
    </w:p>
    <w:p w14:paraId="53A99660"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2BFABFA9"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Police</w:t>
      </w:r>
    </w:p>
    <w:p w14:paraId="4D97879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4"/>
          <w:w w:val="105"/>
          <w:sz w:val="21"/>
        </w:rPr>
        <w:t xml:space="preserve"> </w:t>
      </w:r>
      <w:r w:rsidRPr="006B5E10">
        <w:rPr>
          <w:w w:val="105"/>
          <w:sz w:val="21"/>
        </w:rPr>
        <w:t>appropriate)</w:t>
      </w:r>
    </w:p>
    <w:p w14:paraId="493A8E57"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6673868E"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Medical/First Aid</w:t>
      </w:r>
      <w:r w:rsidRPr="006B5E10">
        <w:rPr>
          <w:spacing w:val="-29"/>
          <w:w w:val="105"/>
          <w:sz w:val="21"/>
        </w:rPr>
        <w:t xml:space="preserve"> </w:t>
      </w:r>
      <w:r w:rsidRPr="006B5E10">
        <w:rPr>
          <w:w w:val="105"/>
          <w:sz w:val="21"/>
        </w:rPr>
        <w:t>Officer</w:t>
      </w:r>
    </w:p>
    <w:p w14:paraId="78FDE573" w14:textId="2D97574F" w:rsidR="005D0DA1" w:rsidRPr="006B5E10" w:rsidRDefault="001F1DC1">
      <w:pPr>
        <w:pStyle w:val="ListParagraph"/>
        <w:numPr>
          <w:ilvl w:val="1"/>
          <w:numId w:val="21"/>
        </w:numPr>
        <w:tabs>
          <w:tab w:val="left" w:pos="1391"/>
          <w:tab w:val="left" w:pos="1392"/>
        </w:tabs>
        <w:spacing w:before="31"/>
        <w:rPr>
          <w:sz w:val="21"/>
        </w:rPr>
      </w:pPr>
      <w:r>
        <w:rPr>
          <w:w w:val="105"/>
          <w:sz w:val="21"/>
        </w:rPr>
        <w:t>SAC Coordinator</w:t>
      </w:r>
    </w:p>
    <w:p w14:paraId="3F587440" w14:textId="3A801F96"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3F707E5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w:t>
      </w:r>
      <w:r w:rsidRPr="006B5E10">
        <w:rPr>
          <w:spacing w:val="-16"/>
          <w:w w:val="105"/>
          <w:sz w:val="21"/>
        </w:rPr>
        <w:t xml:space="preserve"> </w:t>
      </w:r>
      <w:r w:rsidRPr="006B5E10">
        <w:rPr>
          <w:w w:val="105"/>
          <w:sz w:val="21"/>
        </w:rPr>
        <w:t>Liaison</w:t>
      </w:r>
    </w:p>
    <w:p w14:paraId="59AA8C5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Powercraft Coordinator (if aircraft is in</w:t>
      </w:r>
      <w:r w:rsidRPr="006B5E10">
        <w:rPr>
          <w:spacing w:val="-40"/>
          <w:w w:val="105"/>
          <w:sz w:val="21"/>
        </w:rPr>
        <w:t xml:space="preserve"> </w:t>
      </w:r>
      <w:r w:rsidRPr="006B5E10">
        <w:rPr>
          <w:w w:val="105"/>
          <w:sz w:val="21"/>
        </w:rPr>
        <w:t>water)</w:t>
      </w:r>
    </w:p>
    <w:p w14:paraId="7ED6D82B" w14:textId="77777777" w:rsidR="005D0DA1" w:rsidRPr="006B5E10" w:rsidRDefault="006B5E10">
      <w:pPr>
        <w:spacing w:before="170"/>
        <w:ind w:left="258"/>
        <w:rPr>
          <w:b/>
          <w:i/>
          <w:sz w:val="24"/>
        </w:rPr>
      </w:pPr>
      <w:r w:rsidRPr="006B5E10">
        <w:rPr>
          <w:b/>
          <w:i/>
          <w:color w:val="666666"/>
          <w:sz w:val="24"/>
        </w:rPr>
        <w:t>Transport:</w:t>
      </w:r>
    </w:p>
    <w:p w14:paraId="132FDF69"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First aid, medical equipment, and relevant personnel to</w:t>
      </w:r>
      <w:r w:rsidRPr="006B5E10">
        <w:rPr>
          <w:spacing w:val="-5"/>
          <w:w w:val="105"/>
          <w:sz w:val="21"/>
        </w:rPr>
        <w:t xml:space="preserve"> </w:t>
      </w:r>
      <w:r w:rsidRPr="006B5E10">
        <w:rPr>
          <w:spacing w:val="2"/>
          <w:w w:val="105"/>
          <w:sz w:val="21"/>
        </w:rPr>
        <w:t>site</w:t>
      </w:r>
    </w:p>
    <w:p w14:paraId="2E9A874D" w14:textId="77777777" w:rsidR="005D0DA1" w:rsidRPr="006B5E10" w:rsidRDefault="006B5E10">
      <w:pPr>
        <w:spacing w:before="171"/>
        <w:ind w:left="258"/>
        <w:rPr>
          <w:b/>
          <w:i/>
          <w:sz w:val="24"/>
        </w:rPr>
      </w:pPr>
      <w:r w:rsidRPr="006B5E10">
        <w:rPr>
          <w:b/>
          <w:i/>
          <w:color w:val="666666"/>
          <w:w w:val="105"/>
          <w:sz w:val="24"/>
        </w:rPr>
        <w:t>At Scene:</w:t>
      </w:r>
    </w:p>
    <w:p w14:paraId="79456BBD" w14:textId="77777777" w:rsidR="005D0DA1" w:rsidRPr="006B5E10" w:rsidRDefault="006B5E10">
      <w:pPr>
        <w:pStyle w:val="ListParagraph"/>
        <w:numPr>
          <w:ilvl w:val="1"/>
          <w:numId w:val="21"/>
        </w:numPr>
        <w:tabs>
          <w:tab w:val="left" w:pos="1391"/>
          <w:tab w:val="left" w:pos="1392"/>
        </w:tabs>
        <w:spacing w:before="174" w:line="268" w:lineRule="auto"/>
        <w:ind w:right="529"/>
        <w:rPr>
          <w:sz w:val="21"/>
        </w:rPr>
      </w:pPr>
      <w:r w:rsidRPr="006B5E10">
        <w:rPr>
          <w:w w:val="105"/>
          <w:sz w:val="21"/>
        </w:rPr>
        <w:t>DO</w:t>
      </w:r>
      <w:r w:rsidRPr="006B5E10">
        <w:rPr>
          <w:spacing w:val="-12"/>
          <w:w w:val="105"/>
          <w:sz w:val="21"/>
        </w:rPr>
        <w:t xml:space="preserve"> </w:t>
      </w:r>
      <w:r w:rsidRPr="006B5E10">
        <w:rPr>
          <w:w w:val="105"/>
          <w:sz w:val="21"/>
        </w:rPr>
        <w:t>NOT</w:t>
      </w:r>
      <w:r w:rsidRPr="006B5E10">
        <w:rPr>
          <w:spacing w:val="-10"/>
          <w:w w:val="105"/>
          <w:sz w:val="21"/>
        </w:rPr>
        <w:t xml:space="preserve"> </w:t>
      </w:r>
      <w:r w:rsidRPr="006B5E10">
        <w:rPr>
          <w:w w:val="105"/>
          <w:sz w:val="21"/>
        </w:rPr>
        <w:t>APPROACH</w:t>
      </w:r>
      <w:r w:rsidRPr="006B5E10">
        <w:rPr>
          <w:spacing w:val="-7"/>
          <w:w w:val="105"/>
          <w:sz w:val="21"/>
        </w:rPr>
        <w:t xml:space="preserve"> </w:t>
      </w:r>
      <w:r w:rsidRPr="006B5E10">
        <w:rPr>
          <w:w w:val="105"/>
          <w:sz w:val="21"/>
        </w:rPr>
        <w:t>AIRCRAFT</w:t>
      </w:r>
      <w:r w:rsidRPr="006B5E10">
        <w:rPr>
          <w:spacing w:val="-9"/>
          <w:w w:val="105"/>
          <w:sz w:val="21"/>
        </w:rPr>
        <w:t xml:space="preserve"> </w:t>
      </w:r>
      <w:r w:rsidRPr="006B5E10">
        <w:rPr>
          <w:w w:val="105"/>
          <w:sz w:val="21"/>
        </w:rPr>
        <w:t>UNTIL</w:t>
      </w:r>
      <w:r w:rsidRPr="006B5E10">
        <w:rPr>
          <w:spacing w:val="-7"/>
          <w:w w:val="105"/>
          <w:sz w:val="21"/>
        </w:rPr>
        <w:t xml:space="preserve"> </w:t>
      </w:r>
      <w:r w:rsidRPr="006B5E10">
        <w:rPr>
          <w:spacing w:val="2"/>
          <w:w w:val="105"/>
          <w:sz w:val="21"/>
        </w:rPr>
        <w:t>BLADES</w:t>
      </w:r>
      <w:r w:rsidRPr="006B5E10">
        <w:rPr>
          <w:spacing w:val="-11"/>
          <w:w w:val="105"/>
          <w:sz w:val="21"/>
        </w:rPr>
        <w:t xml:space="preserve"> </w:t>
      </w:r>
      <w:r w:rsidRPr="006B5E10">
        <w:rPr>
          <w:w w:val="105"/>
          <w:sz w:val="21"/>
        </w:rPr>
        <w:t>HAVE</w:t>
      </w:r>
      <w:r w:rsidRPr="006B5E10">
        <w:rPr>
          <w:spacing w:val="-7"/>
          <w:w w:val="105"/>
          <w:sz w:val="21"/>
        </w:rPr>
        <w:t xml:space="preserve"> </w:t>
      </w:r>
      <w:r w:rsidRPr="006B5E10">
        <w:rPr>
          <w:w w:val="105"/>
          <w:sz w:val="21"/>
        </w:rPr>
        <w:t>CEASED</w:t>
      </w:r>
      <w:r w:rsidRPr="006B5E10">
        <w:rPr>
          <w:spacing w:val="-8"/>
          <w:w w:val="105"/>
          <w:sz w:val="21"/>
        </w:rPr>
        <w:t xml:space="preserve"> </w:t>
      </w:r>
      <w:r w:rsidRPr="006B5E10">
        <w:rPr>
          <w:w w:val="105"/>
          <w:sz w:val="21"/>
        </w:rPr>
        <w:t>MOVING. Enforce “NO SMOKING”</w:t>
      </w:r>
      <w:r w:rsidRPr="006B5E10">
        <w:rPr>
          <w:spacing w:val="-14"/>
          <w:w w:val="105"/>
          <w:sz w:val="21"/>
        </w:rPr>
        <w:t xml:space="preserve"> </w:t>
      </w:r>
      <w:r w:rsidRPr="006B5E10">
        <w:rPr>
          <w:w w:val="105"/>
          <w:sz w:val="21"/>
        </w:rPr>
        <w:t>rule</w:t>
      </w:r>
    </w:p>
    <w:p w14:paraId="1A964E80" w14:textId="77777777" w:rsidR="005D0DA1" w:rsidRPr="006B5E10" w:rsidRDefault="006B5E10">
      <w:pPr>
        <w:pStyle w:val="ListParagraph"/>
        <w:numPr>
          <w:ilvl w:val="1"/>
          <w:numId w:val="21"/>
        </w:numPr>
        <w:tabs>
          <w:tab w:val="left" w:pos="1391"/>
          <w:tab w:val="left" w:pos="1392"/>
        </w:tabs>
        <w:spacing w:before="101"/>
        <w:rPr>
          <w:sz w:val="21"/>
        </w:rPr>
      </w:pPr>
      <w:r w:rsidRPr="006B5E10">
        <w:rPr>
          <w:w w:val="105"/>
          <w:sz w:val="21"/>
        </w:rPr>
        <w:t>Continue</w:t>
      </w:r>
      <w:r w:rsidRPr="006B5E10">
        <w:rPr>
          <w:spacing w:val="-7"/>
          <w:w w:val="105"/>
          <w:sz w:val="21"/>
        </w:rPr>
        <w:t xml:space="preserve"> </w:t>
      </w:r>
      <w:r w:rsidRPr="006B5E10">
        <w:rPr>
          <w:w w:val="105"/>
          <w:sz w:val="21"/>
        </w:rPr>
        <w:t>Log</w:t>
      </w:r>
    </w:p>
    <w:p w14:paraId="134E474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no further</w:t>
      </w:r>
      <w:r w:rsidRPr="006B5E10">
        <w:rPr>
          <w:spacing w:val="-28"/>
          <w:w w:val="105"/>
          <w:sz w:val="21"/>
        </w:rPr>
        <w:t xml:space="preserve"> </w:t>
      </w:r>
      <w:r w:rsidRPr="006B5E10">
        <w:rPr>
          <w:w w:val="105"/>
          <w:sz w:val="21"/>
        </w:rPr>
        <w:t>danger</w:t>
      </w:r>
    </w:p>
    <w:p w14:paraId="3D12190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7A57A8C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Set outer</w:t>
      </w:r>
      <w:r w:rsidRPr="006B5E10">
        <w:rPr>
          <w:spacing w:val="-22"/>
          <w:w w:val="105"/>
          <w:sz w:val="21"/>
        </w:rPr>
        <w:t xml:space="preserve"> </w:t>
      </w:r>
      <w:r w:rsidRPr="006B5E10">
        <w:rPr>
          <w:w w:val="105"/>
          <w:sz w:val="21"/>
        </w:rPr>
        <w:t>perimeter</w:t>
      </w:r>
    </w:p>
    <w:p w14:paraId="0FF3B4E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up command</w:t>
      </w:r>
      <w:r w:rsidRPr="006B5E10">
        <w:rPr>
          <w:spacing w:val="-17"/>
          <w:w w:val="105"/>
          <w:sz w:val="21"/>
        </w:rPr>
        <w:t xml:space="preserve"> </w:t>
      </w:r>
      <w:r w:rsidRPr="006B5E10">
        <w:rPr>
          <w:w w:val="105"/>
          <w:sz w:val="21"/>
        </w:rPr>
        <w:t>post</w:t>
      </w:r>
    </w:p>
    <w:p w14:paraId="137032F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up triage and first aid</w:t>
      </w:r>
      <w:r w:rsidRPr="006B5E10">
        <w:rPr>
          <w:spacing w:val="-25"/>
          <w:w w:val="105"/>
          <w:sz w:val="21"/>
        </w:rPr>
        <w:t xml:space="preserve"> </w:t>
      </w:r>
      <w:r w:rsidRPr="006B5E10">
        <w:rPr>
          <w:w w:val="105"/>
          <w:sz w:val="21"/>
        </w:rPr>
        <w:t>area</w:t>
      </w:r>
    </w:p>
    <w:p w14:paraId="52605C9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up morgue in fully enclosed</w:t>
      </w:r>
      <w:r w:rsidRPr="006B5E10">
        <w:rPr>
          <w:spacing w:val="-38"/>
          <w:w w:val="105"/>
          <w:sz w:val="21"/>
        </w:rPr>
        <w:t xml:space="preserve"> </w:t>
      </w:r>
      <w:r w:rsidRPr="006B5E10">
        <w:rPr>
          <w:w w:val="105"/>
          <w:sz w:val="21"/>
        </w:rPr>
        <w:t>tent</w:t>
      </w:r>
    </w:p>
    <w:p w14:paraId="55CDCAE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w:t>
      </w:r>
      <w:r w:rsidRPr="006B5E10">
        <w:rPr>
          <w:spacing w:val="-3"/>
          <w:w w:val="105"/>
          <w:sz w:val="21"/>
        </w:rPr>
        <w:t xml:space="preserve"> </w:t>
      </w:r>
      <w:r w:rsidRPr="006B5E10">
        <w:rPr>
          <w:w w:val="105"/>
          <w:sz w:val="21"/>
        </w:rPr>
        <w:t>up</w:t>
      </w:r>
      <w:r w:rsidRPr="006B5E10">
        <w:rPr>
          <w:spacing w:val="-6"/>
          <w:w w:val="105"/>
          <w:sz w:val="21"/>
        </w:rPr>
        <w:t xml:space="preserve"> </w:t>
      </w:r>
      <w:r w:rsidRPr="006B5E10">
        <w:rPr>
          <w:w w:val="105"/>
          <w:sz w:val="21"/>
        </w:rPr>
        <w:t>helicopter</w:t>
      </w:r>
      <w:r w:rsidRPr="006B5E10">
        <w:rPr>
          <w:spacing w:val="-7"/>
          <w:w w:val="105"/>
          <w:sz w:val="21"/>
        </w:rPr>
        <w:t xml:space="preserve"> </w:t>
      </w:r>
      <w:r w:rsidRPr="006B5E10">
        <w:rPr>
          <w:w w:val="105"/>
          <w:sz w:val="21"/>
        </w:rPr>
        <w:t>landing</w:t>
      </w:r>
      <w:r w:rsidRPr="006B5E10">
        <w:rPr>
          <w:spacing w:val="-2"/>
          <w:w w:val="105"/>
          <w:sz w:val="21"/>
        </w:rPr>
        <w:t xml:space="preserve"> </w:t>
      </w:r>
      <w:r w:rsidRPr="006B5E10">
        <w:rPr>
          <w:w w:val="105"/>
          <w:sz w:val="21"/>
        </w:rPr>
        <w:t>area</w:t>
      </w:r>
      <w:r w:rsidRPr="006B5E10">
        <w:rPr>
          <w:spacing w:val="-4"/>
          <w:w w:val="105"/>
          <w:sz w:val="21"/>
        </w:rPr>
        <w:t xml:space="preserve"> </w:t>
      </w:r>
      <w:r w:rsidRPr="006B5E10">
        <w:rPr>
          <w:w w:val="105"/>
          <w:sz w:val="21"/>
        </w:rPr>
        <w:t>250</w:t>
      </w:r>
      <w:r w:rsidRPr="006B5E10">
        <w:rPr>
          <w:spacing w:val="-5"/>
          <w:w w:val="105"/>
          <w:sz w:val="21"/>
        </w:rPr>
        <w:t xml:space="preserve"> </w:t>
      </w:r>
      <w:r w:rsidRPr="006B5E10">
        <w:rPr>
          <w:w w:val="105"/>
          <w:sz w:val="21"/>
        </w:rPr>
        <w:t>metres</w:t>
      </w:r>
      <w:r w:rsidRPr="006B5E10">
        <w:rPr>
          <w:spacing w:val="-1"/>
          <w:w w:val="105"/>
          <w:sz w:val="21"/>
        </w:rPr>
        <w:t xml:space="preserve"> </w:t>
      </w:r>
      <w:r w:rsidRPr="006B5E10">
        <w:rPr>
          <w:w w:val="105"/>
          <w:sz w:val="21"/>
        </w:rPr>
        <w:t>from</w:t>
      </w:r>
      <w:r w:rsidRPr="006B5E10">
        <w:rPr>
          <w:spacing w:val="-22"/>
          <w:w w:val="105"/>
          <w:sz w:val="21"/>
        </w:rPr>
        <w:t xml:space="preserve"> </w:t>
      </w:r>
      <w:r w:rsidRPr="006B5E10">
        <w:rPr>
          <w:w w:val="105"/>
          <w:sz w:val="21"/>
        </w:rPr>
        <w:t>site</w:t>
      </w:r>
    </w:p>
    <w:p w14:paraId="52EEC269"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Arrange emergency vehicle</w:t>
      </w:r>
      <w:r w:rsidRPr="006B5E10">
        <w:rPr>
          <w:spacing w:val="-27"/>
          <w:w w:val="105"/>
          <w:sz w:val="21"/>
        </w:rPr>
        <w:t xml:space="preserve"> </w:t>
      </w:r>
      <w:r w:rsidRPr="006B5E10">
        <w:rPr>
          <w:w w:val="105"/>
          <w:sz w:val="21"/>
        </w:rPr>
        <w:t>access</w:t>
      </w:r>
    </w:p>
    <w:p w14:paraId="2CA50798"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Assist Police as</w:t>
      </w:r>
      <w:r w:rsidRPr="006B5E10">
        <w:rPr>
          <w:spacing w:val="-29"/>
          <w:w w:val="105"/>
          <w:sz w:val="21"/>
        </w:rPr>
        <w:t xml:space="preserve"> </w:t>
      </w:r>
      <w:r w:rsidRPr="006B5E10">
        <w:rPr>
          <w:w w:val="105"/>
          <w:sz w:val="21"/>
        </w:rPr>
        <w:t>required</w:t>
      </w:r>
    </w:p>
    <w:p w14:paraId="522116B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MLO to arrange media</w:t>
      </w:r>
      <w:r w:rsidRPr="006B5E10">
        <w:rPr>
          <w:spacing w:val="-19"/>
          <w:w w:val="105"/>
          <w:sz w:val="21"/>
        </w:rPr>
        <w:t xml:space="preserve"> </w:t>
      </w:r>
      <w:r w:rsidRPr="006B5E10">
        <w:rPr>
          <w:w w:val="105"/>
          <w:sz w:val="21"/>
        </w:rPr>
        <w:t>area</w:t>
      </w:r>
    </w:p>
    <w:p w14:paraId="5A70D1F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6"/>
          <w:w w:val="105"/>
          <w:sz w:val="21"/>
        </w:rPr>
        <w:t xml:space="preserve"> </w:t>
      </w:r>
      <w:r w:rsidRPr="006B5E10">
        <w:rPr>
          <w:w w:val="105"/>
          <w:sz w:val="21"/>
        </w:rPr>
        <w:t>escorts</w:t>
      </w:r>
      <w:r w:rsidRPr="006B5E10">
        <w:rPr>
          <w:spacing w:val="-8"/>
          <w:w w:val="105"/>
          <w:sz w:val="21"/>
        </w:rPr>
        <w:t xml:space="preserve"> </w:t>
      </w:r>
      <w:r w:rsidRPr="006B5E10">
        <w:rPr>
          <w:w w:val="105"/>
          <w:sz w:val="21"/>
        </w:rPr>
        <w:t>for</w:t>
      </w:r>
      <w:r w:rsidRPr="006B5E10">
        <w:rPr>
          <w:spacing w:val="-10"/>
          <w:w w:val="105"/>
          <w:sz w:val="21"/>
        </w:rPr>
        <w:t xml:space="preserve"> </w:t>
      </w:r>
      <w:r w:rsidRPr="006B5E10">
        <w:rPr>
          <w:w w:val="105"/>
          <w:sz w:val="21"/>
        </w:rPr>
        <w:t>walking</w:t>
      </w:r>
      <w:r w:rsidRPr="006B5E10">
        <w:rPr>
          <w:spacing w:val="-6"/>
          <w:w w:val="105"/>
          <w:sz w:val="21"/>
        </w:rPr>
        <w:t xml:space="preserve"> </w:t>
      </w:r>
      <w:r w:rsidRPr="006B5E10">
        <w:rPr>
          <w:w w:val="105"/>
          <w:sz w:val="21"/>
        </w:rPr>
        <w:t>wounded</w:t>
      </w:r>
      <w:r w:rsidRPr="006B5E10">
        <w:rPr>
          <w:spacing w:val="-4"/>
          <w:w w:val="105"/>
          <w:sz w:val="21"/>
        </w:rPr>
        <w:t xml:space="preserve"> </w:t>
      </w:r>
      <w:r w:rsidRPr="006B5E10">
        <w:rPr>
          <w:w w:val="105"/>
          <w:sz w:val="21"/>
        </w:rPr>
        <w:t>and</w:t>
      </w:r>
      <w:r w:rsidRPr="006B5E10">
        <w:rPr>
          <w:spacing w:val="-8"/>
          <w:w w:val="105"/>
          <w:sz w:val="21"/>
        </w:rPr>
        <w:t xml:space="preserve"> </w:t>
      </w:r>
      <w:r w:rsidRPr="006B5E10">
        <w:rPr>
          <w:w w:val="105"/>
          <w:sz w:val="21"/>
        </w:rPr>
        <w:t>relatives</w:t>
      </w:r>
      <w:r w:rsidRPr="006B5E10">
        <w:rPr>
          <w:spacing w:val="-7"/>
          <w:w w:val="105"/>
          <w:sz w:val="21"/>
        </w:rPr>
        <w:t xml:space="preserve"> </w:t>
      </w:r>
      <w:r w:rsidRPr="006B5E10">
        <w:rPr>
          <w:w w:val="105"/>
          <w:sz w:val="21"/>
        </w:rPr>
        <w:t>to</w:t>
      </w:r>
      <w:r w:rsidRPr="006B5E10">
        <w:rPr>
          <w:spacing w:val="-4"/>
          <w:w w:val="105"/>
          <w:sz w:val="21"/>
        </w:rPr>
        <w:t xml:space="preserve"> </w:t>
      </w:r>
      <w:r w:rsidRPr="006B5E10">
        <w:rPr>
          <w:w w:val="105"/>
          <w:sz w:val="21"/>
        </w:rPr>
        <w:t>First</w:t>
      </w:r>
      <w:r w:rsidRPr="006B5E10">
        <w:rPr>
          <w:spacing w:val="-7"/>
          <w:w w:val="105"/>
          <w:sz w:val="21"/>
        </w:rPr>
        <w:t xml:space="preserve"> </w:t>
      </w:r>
      <w:r w:rsidRPr="006B5E10">
        <w:rPr>
          <w:w w:val="105"/>
          <w:sz w:val="21"/>
        </w:rPr>
        <w:t>Aid</w:t>
      </w:r>
      <w:r w:rsidRPr="006B5E10">
        <w:rPr>
          <w:spacing w:val="-10"/>
          <w:w w:val="105"/>
          <w:sz w:val="21"/>
        </w:rPr>
        <w:t xml:space="preserve"> </w:t>
      </w:r>
      <w:r w:rsidRPr="006B5E10">
        <w:rPr>
          <w:w w:val="105"/>
          <w:sz w:val="21"/>
        </w:rPr>
        <w:t>Base</w:t>
      </w:r>
    </w:p>
    <w:p w14:paraId="353454D0" w14:textId="77777777" w:rsidR="005D0DA1" w:rsidRPr="006B5E10" w:rsidRDefault="006B5E10">
      <w:pPr>
        <w:spacing w:before="168"/>
        <w:ind w:left="258"/>
        <w:rPr>
          <w:b/>
          <w:i/>
          <w:sz w:val="24"/>
        </w:rPr>
      </w:pPr>
      <w:r w:rsidRPr="006B5E10">
        <w:rPr>
          <w:b/>
          <w:i/>
          <w:color w:val="666666"/>
          <w:w w:val="105"/>
          <w:sz w:val="24"/>
        </w:rPr>
        <w:t>At First Aid area:</w:t>
      </w:r>
    </w:p>
    <w:p w14:paraId="33A6861B"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Commence</w:t>
      </w:r>
      <w:r w:rsidRPr="006B5E10">
        <w:rPr>
          <w:spacing w:val="-5"/>
          <w:w w:val="105"/>
          <w:sz w:val="21"/>
        </w:rPr>
        <w:t xml:space="preserve"> </w:t>
      </w:r>
      <w:r w:rsidRPr="006B5E10">
        <w:rPr>
          <w:w w:val="105"/>
          <w:sz w:val="21"/>
        </w:rPr>
        <w:t>Log</w:t>
      </w:r>
    </w:p>
    <w:p w14:paraId="16738BC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Appoint</w:t>
      </w:r>
      <w:r w:rsidRPr="006B5E10">
        <w:rPr>
          <w:spacing w:val="-18"/>
          <w:w w:val="105"/>
          <w:sz w:val="21"/>
        </w:rPr>
        <w:t xml:space="preserve"> </w:t>
      </w:r>
      <w:r w:rsidRPr="006B5E10">
        <w:rPr>
          <w:w w:val="105"/>
          <w:sz w:val="21"/>
        </w:rPr>
        <w:t>OIC</w:t>
      </w:r>
    </w:p>
    <w:p w14:paraId="69C6468E" w14:textId="02E718A3"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Accept patients with</w:t>
      </w:r>
      <w:r w:rsidRPr="006B5E10">
        <w:rPr>
          <w:spacing w:val="-2"/>
          <w:w w:val="105"/>
          <w:sz w:val="21"/>
        </w:rPr>
        <w:t xml:space="preserve"> </w:t>
      </w:r>
      <w:r w:rsidRPr="006B5E10">
        <w:rPr>
          <w:spacing w:val="3"/>
          <w:w w:val="105"/>
          <w:sz w:val="21"/>
        </w:rPr>
        <w:t>minor</w:t>
      </w:r>
      <w:r w:rsidR="00A03DDB">
        <w:rPr>
          <w:spacing w:val="3"/>
          <w:w w:val="105"/>
          <w:sz w:val="21"/>
        </w:rPr>
        <w:t xml:space="preserve"> </w:t>
      </w:r>
      <w:r w:rsidRPr="006B5E10">
        <w:rPr>
          <w:spacing w:val="3"/>
          <w:w w:val="105"/>
          <w:sz w:val="21"/>
        </w:rPr>
        <w:t>injuries</w:t>
      </w:r>
    </w:p>
    <w:p w14:paraId="768D99B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area for</w:t>
      </w:r>
      <w:r w:rsidRPr="006B5E10">
        <w:rPr>
          <w:spacing w:val="-24"/>
          <w:w w:val="105"/>
          <w:sz w:val="21"/>
        </w:rPr>
        <w:t xml:space="preserve"> </w:t>
      </w:r>
      <w:r w:rsidRPr="006B5E10">
        <w:rPr>
          <w:w w:val="105"/>
          <w:sz w:val="21"/>
        </w:rPr>
        <w:t>relatives</w:t>
      </w:r>
    </w:p>
    <w:p w14:paraId="314DE88E"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Arrange trauma and grief</w:t>
      </w:r>
      <w:r w:rsidRPr="006B5E10">
        <w:rPr>
          <w:spacing w:val="-27"/>
          <w:w w:val="105"/>
          <w:sz w:val="21"/>
        </w:rPr>
        <w:t xml:space="preserve"> </w:t>
      </w:r>
      <w:r w:rsidRPr="006B5E10">
        <w:rPr>
          <w:w w:val="105"/>
          <w:sz w:val="21"/>
        </w:rPr>
        <w:t>counselling</w:t>
      </w:r>
    </w:p>
    <w:p w14:paraId="14DF4D8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Transport</w:t>
      </w:r>
      <w:r w:rsidRPr="006B5E10">
        <w:rPr>
          <w:spacing w:val="-8"/>
          <w:w w:val="105"/>
          <w:sz w:val="21"/>
        </w:rPr>
        <w:t xml:space="preserve"> </w:t>
      </w:r>
      <w:r w:rsidRPr="006B5E10">
        <w:rPr>
          <w:w w:val="105"/>
          <w:sz w:val="21"/>
        </w:rPr>
        <w:t>emergency</w:t>
      </w:r>
      <w:r w:rsidRPr="006B5E10">
        <w:rPr>
          <w:spacing w:val="-5"/>
          <w:w w:val="105"/>
          <w:sz w:val="21"/>
        </w:rPr>
        <w:t xml:space="preserve"> </w:t>
      </w:r>
      <w:r w:rsidRPr="006B5E10">
        <w:rPr>
          <w:w w:val="105"/>
          <w:sz w:val="21"/>
        </w:rPr>
        <w:t>care</w:t>
      </w:r>
      <w:r w:rsidRPr="006B5E10">
        <w:rPr>
          <w:spacing w:val="-10"/>
          <w:w w:val="105"/>
          <w:sz w:val="21"/>
        </w:rPr>
        <w:t xml:space="preserve"> </w:t>
      </w:r>
      <w:r w:rsidRPr="006B5E10">
        <w:rPr>
          <w:w w:val="105"/>
          <w:sz w:val="21"/>
        </w:rPr>
        <w:t>stock</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equipment</w:t>
      </w:r>
      <w:r w:rsidRPr="006B5E10">
        <w:rPr>
          <w:spacing w:val="-11"/>
          <w:w w:val="105"/>
          <w:sz w:val="21"/>
        </w:rPr>
        <w:t xml:space="preserve"> </w:t>
      </w:r>
      <w:r w:rsidRPr="006B5E10">
        <w:rPr>
          <w:w w:val="105"/>
          <w:sz w:val="21"/>
        </w:rPr>
        <w:t>to</w:t>
      </w:r>
      <w:r w:rsidRPr="006B5E10">
        <w:rPr>
          <w:spacing w:val="-9"/>
          <w:w w:val="105"/>
          <w:sz w:val="21"/>
        </w:rPr>
        <w:t xml:space="preserve"> </w:t>
      </w:r>
      <w:r w:rsidRPr="006B5E10">
        <w:rPr>
          <w:w w:val="105"/>
          <w:sz w:val="21"/>
        </w:rPr>
        <w:t>primary</w:t>
      </w:r>
      <w:r w:rsidRPr="006B5E10">
        <w:rPr>
          <w:spacing w:val="-9"/>
          <w:w w:val="105"/>
          <w:sz w:val="21"/>
        </w:rPr>
        <w:t xml:space="preserve"> </w:t>
      </w:r>
      <w:r w:rsidRPr="006B5E10">
        <w:rPr>
          <w:w w:val="105"/>
          <w:sz w:val="21"/>
        </w:rPr>
        <w:t>site</w:t>
      </w:r>
      <w:r w:rsidRPr="006B5E10">
        <w:rPr>
          <w:spacing w:val="-10"/>
          <w:w w:val="105"/>
          <w:sz w:val="21"/>
        </w:rPr>
        <w:t xml:space="preserve"> </w:t>
      </w:r>
      <w:r w:rsidRPr="006B5E10">
        <w:rPr>
          <w:w w:val="105"/>
          <w:sz w:val="21"/>
        </w:rPr>
        <w:t>as</w:t>
      </w:r>
      <w:r w:rsidRPr="006B5E10">
        <w:rPr>
          <w:spacing w:val="-11"/>
          <w:w w:val="105"/>
          <w:sz w:val="21"/>
        </w:rPr>
        <w:t xml:space="preserve"> </w:t>
      </w:r>
      <w:r w:rsidRPr="006B5E10">
        <w:rPr>
          <w:w w:val="105"/>
          <w:sz w:val="21"/>
        </w:rPr>
        <w:t>required</w:t>
      </w:r>
    </w:p>
    <w:p w14:paraId="55AEFC6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adequate stocks of first aid</w:t>
      </w:r>
      <w:r w:rsidRPr="006B5E10">
        <w:rPr>
          <w:spacing w:val="-45"/>
          <w:w w:val="105"/>
          <w:sz w:val="21"/>
        </w:rPr>
        <w:t xml:space="preserve"> </w:t>
      </w:r>
      <w:r w:rsidRPr="006B5E10">
        <w:rPr>
          <w:w w:val="105"/>
          <w:sz w:val="21"/>
        </w:rPr>
        <w:t>supplies</w:t>
      </w:r>
    </w:p>
    <w:p w14:paraId="3514ED2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All requests for information (including media) to command</w:t>
      </w:r>
      <w:r w:rsidRPr="006B5E10">
        <w:rPr>
          <w:spacing w:val="-11"/>
          <w:w w:val="105"/>
          <w:sz w:val="21"/>
        </w:rPr>
        <w:t xml:space="preserve"> </w:t>
      </w:r>
      <w:r w:rsidRPr="006B5E10">
        <w:rPr>
          <w:w w:val="105"/>
          <w:sz w:val="21"/>
        </w:rPr>
        <w:t>post</w:t>
      </w:r>
    </w:p>
    <w:p w14:paraId="7ED9E74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Arrange</w:t>
      </w:r>
      <w:r w:rsidRPr="006B5E10">
        <w:rPr>
          <w:spacing w:val="-29"/>
          <w:w w:val="105"/>
          <w:sz w:val="21"/>
        </w:rPr>
        <w:t xml:space="preserve"> </w:t>
      </w:r>
      <w:r w:rsidRPr="006B5E10">
        <w:rPr>
          <w:w w:val="105"/>
          <w:sz w:val="21"/>
        </w:rPr>
        <w:t>refreshments</w:t>
      </w:r>
    </w:p>
    <w:p w14:paraId="088B466C" w14:textId="77777777" w:rsidR="005D0DA1" w:rsidRPr="006B5E10" w:rsidRDefault="006B5E10">
      <w:pPr>
        <w:spacing w:before="171"/>
        <w:ind w:left="258"/>
        <w:rPr>
          <w:b/>
          <w:i/>
          <w:sz w:val="24"/>
        </w:rPr>
      </w:pPr>
      <w:r w:rsidRPr="006B5E10">
        <w:rPr>
          <w:b/>
          <w:i/>
          <w:color w:val="666666"/>
          <w:w w:val="105"/>
          <w:sz w:val="24"/>
        </w:rPr>
        <w:t>Personnel required at Command Post:</w:t>
      </w:r>
    </w:p>
    <w:p w14:paraId="621961CB"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02C98A4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w:t>
      </w:r>
      <w:r w:rsidRPr="006B5E10">
        <w:rPr>
          <w:spacing w:val="-16"/>
          <w:w w:val="105"/>
          <w:sz w:val="21"/>
        </w:rPr>
        <w:t xml:space="preserve"> </w:t>
      </w:r>
      <w:r w:rsidRPr="006B5E10">
        <w:rPr>
          <w:w w:val="105"/>
          <w:sz w:val="21"/>
        </w:rPr>
        <w:t>Officer</w:t>
      </w:r>
    </w:p>
    <w:p w14:paraId="08CB98D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Surf Sports Director or</w:t>
      </w:r>
      <w:r w:rsidRPr="006B5E10">
        <w:rPr>
          <w:spacing w:val="-32"/>
          <w:w w:val="105"/>
          <w:sz w:val="21"/>
        </w:rPr>
        <w:t xml:space="preserve"> </w:t>
      </w:r>
      <w:r w:rsidRPr="006B5E10">
        <w:rPr>
          <w:w w:val="105"/>
          <w:sz w:val="21"/>
        </w:rPr>
        <w:t>nominee</w:t>
      </w:r>
    </w:p>
    <w:p w14:paraId="05B36D64"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Media Liaison</w:t>
      </w:r>
      <w:r w:rsidRPr="006B5E10">
        <w:rPr>
          <w:spacing w:val="-20"/>
          <w:w w:val="105"/>
          <w:sz w:val="21"/>
        </w:rPr>
        <w:t xml:space="preserve"> </w:t>
      </w:r>
      <w:r w:rsidRPr="006B5E10">
        <w:rPr>
          <w:w w:val="105"/>
          <w:sz w:val="21"/>
        </w:rPr>
        <w:t>Officer</w:t>
      </w:r>
    </w:p>
    <w:p w14:paraId="4F785468"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Police</w:t>
      </w:r>
      <w:r w:rsidRPr="006B5E10">
        <w:rPr>
          <w:spacing w:val="-17"/>
          <w:w w:val="105"/>
          <w:sz w:val="21"/>
        </w:rPr>
        <w:t xml:space="preserve"> </w:t>
      </w:r>
      <w:r w:rsidRPr="006B5E10">
        <w:rPr>
          <w:w w:val="105"/>
          <w:sz w:val="21"/>
        </w:rPr>
        <w:t>Coordinator</w:t>
      </w:r>
    </w:p>
    <w:p w14:paraId="564B087A"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Ambulance</w:t>
      </w:r>
      <w:r w:rsidRPr="006B5E10">
        <w:rPr>
          <w:spacing w:val="-24"/>
          <w:w w:val="105"/>
          <w:sz w:val="21"/>
        </w:rPr>
        <w:t xml:space="preserve"> </w:t>
      </w:r>
      <w:r w:rsidRPr="006B5E10">
        <w:rPr>
          <w:w w:val="105"/>
          <w:sz w:val="21"/>
        </w:rPr>
        <w:t>Coordinator</w:t>
      </w:r>
    </w:p>
    <w:p w14:paraId="17911C7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Fire Brigade</w:t>
      </w:r>
      <w:r w:rsidRPr="006B5E10">
        <w:rPr>
          <w:spacing w:val="-30"/>
          <w:w w:val="105"/>
          <w:sz w:val="21"/>
        </w:rPr>
        <w:t xml:space="preserve"> </w:t>
      </w:r>
      <w:r w:rsidRPr="006B5E10">
        <w:rPr>
          <w:w w:val="105"/>
          <w:sz w:val="21"/>
        </w:rPr>
        <w:t>Coordinator</w:t>
      </w:r>
    </w:p>
    <w:p w14:paraId="34FCF903"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Log</w:t>
      </w:r>
      <w:r w:rsidRPr="006B5E10">
        <w:rPr>
          <w:spacing w:val="-9"/>
          <w:w w:val="105"/>
          <w:sz w:val="21"/>
        </w:rPr>
        <w:t xml:space="preserve"> </w:t>
      </w:r>
      <w:r w:rsidRPr="006B5E10">
        <w:rPr>
          <w:w w:val="105"/>
          <w:sz w:val="21"/>
        </w:rPr>
        <w:t>Keeper</w:t>
      </w:r>
    </w:p>
    <w:p w14:paraId="67E9B963" w14:textId="77777777" w:rsidR="005D0DA1" w:rsidRPr="006B5E10" w:rsidRDefault="005D0DA1">
      <w:pPr>
        <w:pStyle w:val="BodyText"/>
        <w:spacing w:before="1"/>
      </w:pPr>
    </w:p>
    <w:p w14:paraId="0C79E7E1" w14:textId="77777777" w:rsidR="005D0DA1" w:rsidRPr="006B5E10" w:rsidRDefault="006B5E10">
      <w:pPr>
        <w:pStyle w:val="Heading3"/>
      </w:pPr>
      <w:bookmarkStart w:id="69" w:name="_Toc208922701"/>
      <w:r w:rsidRPr="006B5E10">
        <w:rPr>
          <w:color w:val="666666"/>
        </w:rPr>
        <w:t>At completion:</w:t>
      </w:r>
      <w:bookmarkEnd w:id="69"/>
    </w:p>
    <w:p w14:paraId="3BC15F35" w14:textId="77777777" w:rsidR="005D0DA1" w:rsidRPr="006B5E10" w:rsidRDefault="006B5E10">
      <w:pPr>
        <w:spacing w:before="149"/>
        <w:ind w:left="258"/>
        <w:rPr>
          <w:b/>
          <w:i/>
          <w:sz w:val="24"/>
        </w:rPr>
      </w:pPr>
      <w:r w:rsidRPr="006B5E10">
        <w:rPr>
          <w:b/>
          <w:i/>
          <w:color w:val="666666"/>
          <w:w w:val="105"/>
          <w:sz w:val="24"/>
        </w:rPr>
        <w:t>Debrief</w:t>
      </w:r>
    </w:p>
    <w:p w14:paraId="046E3E23"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Arrange venue away from activities and</w:t>
      </w:r>
      <w:r w:rsidRPr="006B5E10">
        <w:rPr>
          <w:spacing w:val="-48"/>
          <w:w w:val="105"/>
          <w:sz w:val="21"/>
        </w:rPr>
        <w:t xml:space="preserve"> </w:t>
      </w:r>
      <w:r w:rsidRPr="006B5E10">
        <w:rPr>
          <w:w w:val="105"/>
          <w:sz w:val="21"/>
        </w:rPr>
        <w:t>interruptions</w:t>
      </w:r>
    </w:p>
    <w:p w14:paraId="14527BF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5"/>
          <w:w w:val="105"/>
          <w:sz w:val="21"/>
        </w:rPr>
        <w:t xml:space="preserve"> </w:t>
      </w:r>
      <w:r w:rsidRPr="006B5E10">
        <w:rPr>
          <w:w w:val="105"/>
          <w:sz w:val="21"/>
        </w:rPr>
        <w:t>police</w:t>
      </w:r>
      <w:r w:rsidRPr="006B5E10">
        <w:rPr>
          <w:spacing w:val="-4"/>
          <w:w w:val="105"/>
          <w:sz w:val="21"/>
        </w:rPr>
        <w:t xml:space="preserve"> </w:t>
      </w:r>
      <w:r w:rsidRPr="006B5E10">
        <w:rPr>
          <w:w w:val="105"/>
          <w:sz w:val="21"/>
        </w:rPr>
        <w:t>and</w:t>
      </w:r>
      <w:r w:rsidRPr="006B5E10">
        <w:rPr>
          <w:spacing w:val="-6"/>
          <w:w w:val="105"/>
          <w:sz w:val="21"/>
        </w:rPr>
        <w:t xml:space="preserve"> </w:t>
      </w:r>
      <w:r w:rsidRPr="006B5E10">
        <w:rPr>
          <w:w w:val="105"/>
          <w:sz w:val="21"/>
        </w:rPr>
        <w:t>ambulance</w:t>
      </w:r>
      <w:r w:rsidRPr="006B5E10">
        <w:rPr>
          <w:spacing w:val="-4"/>
          <w:w w:val="105"/>
          <w:sz w:val="21"/>
        </w:rPr>
        <w:t xml:space="preserve"> </w:t>
      </w:r>
      <w:r w:rsidRPr="006B5E10">
        <w:rPr>
          <w:w w:val="105"/>
          <w:sz w:val="21"/>
        </w:rPr>
        <w:t>coordinators</w:t>
      </w:r>
      <w:r w:rsidRPr="006B5E10">
        <w:rPr>
          <w:spacing w:val="-8"/>
          <w:w w:val="105"/>
          <w:sz w:val="21"/>
        </w:rPr>
        <w:t xml:space="preserve"> </w:t>
      </w:r>
      <w:r w:rsidRPr="006B5E10">
        <w:rPr>
          <w:w w:val="105"/>
          <w:sz w:val="21"/>
        </w:rPr>
        <w:t>in</w:t>
      </w:r>
      <w:r w:rsidRPr="006B5E10">
        <w:rPr>
          <w:spacing w:val="-24"/>
          <w:w w:val="105"/>
          <w:sz w:val="21"/>
        </w:rPr>
        <w:t xml:space="preserve"> </w:t>
      </w:r>
      <w:r w:rsidRPr="006B5E10">
        <w:rPr>
          <w:w w:val="105"/>
          <w:sz w:val="21"/>
        </w:rPr>
        <w:t>attendance</w:t>
      </w:r>
    </w:p>
    <w:p w14:paraId="3B697B0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58A0C6E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all personnel are accounted</w:t>
      </w:r>
      <w:r w:rsidRPr="006B5E10">
        <w:rPr>
          <w:spacing w:val="-34"/>
          <w:w w:val="105"/>
          <w:sz w:val="21"/>
        </w:rPr>
        <w:t xml:space="preserve"> </w:t>
      </w:r>
      <w:r w:rsidRPr="006B5E10">
        <w:rPr>
          <w:w w:val="105"/>
          <w:sz w:val="21"/>
        </w:rPr>
        <w:t>for</w:t>
      </w:r>
    </w:p>
    <w:p w14:paraId="2AFA86B2"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680E362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12"/>
          <w:w w:val="105"/>
          <w:sz w:val="21"/>
        </w:rPr>
        <w:t xml:space="preserve"> </w:t>
      </w:r>
      <w:r w:rsidRPr="006B5E10">
        <w:rPr>
          <w:w w:val="105"/>
          <w:sz w:val="21"/>
        </w:rPr>
        <w:t>notes</w:t>
      </w:r>
    </w:p>
    <w:p w14:paraId="4A890C5F" w14:textId="77777777" w:rsidR="005D0DA1" w:rsidRPr="006B5E10" w:rsidRDefault="006B5E10">
      <w:pPr>
        <w:pStyle w:val="ListParagraph"/>
        <w:numPr>
          <w:ilvl w:val="1"/>
          <w:numId w:val="21"/>
        </w:numPr>
        <w:tabs>
          <w:tab w:val="left" w:pos="1391"/>
          <w:tab w:val="left" w:pos="1392"/>
        </w:tabs>
        <w:spacing w:before="101"/>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06AC7C3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2227274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531B611B" w14:textId="77777777" w:rsidR="005D0DA1" w:rsidRPr="006B5E10" w:rsidRDefault="005D0DA1">
      <w:pPr>
        <w:pStyle w:val="BodyText"/>
        <w:rPr>
          <w:sz w:val="26"/>
        </w:rPr>
      </w:pPr>
    </w:p>
    <w:p w14:paraId="5C69221F" w14:textId="77777777" w:rsidR="005D0DA1" w:rsidRPr="006B5E10" w:rsidRDefault="005D0DA1">
      <w:pPr>
        <w:pStyle w:val="BodyText"/>
        <w:spacing w:before="10"/>
        <w:rPr>
          <w:sz w:val="23"/>
        </w:rPr>
      </w:pPr>
    </w:p>
    <w:p w14:paraId="484EECE2" w14:textId="77777777" w:rsidR="005D0DA1" w:rsidRPr="006B5E10" w:rsidRDefault="006B5E10">
      <w:pPr>
        <w:ind w:left="258"/>
        <w:rPr>
          <w:b/>
          <w:i/>
          <w:sz w:val="24"/>
        </w:rPr>
      </w:pPr>
      <w:r w:rsidRPr="006B5E10">
        <w:rPr>
          <w:b/>
          <w:i/>
          <w:color w:val="666666"/>
          <w:w w:val="105"/>
          <w:sz w:val="24"/>
        </w:rPr>
        <w:t>Clean Up</w:t>
      </w:r>
    </w:p>
    <w:p w14:paraId="16E269FA" w14:textId="76A8DBFC"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Ensure all equipment is</w:t>
      </w:r>
      <w:r w:rsidRPr="006B5E10">
        <w:rPr>
          <w:spacing w:val="5"/>
          <w:w w:val="105"/>
          <w:sz w:val="21"/>
        </w:rPr>
        <w:t xml:space="preserve"> </w:t>
      </w:r>
      <w:r w:rsidRPr="006B5E10">
        <w:rPr>
          <w:spacing w:val="2"/>
          <w:w w:val="105"/>
          <w:sz w:val="21"/>
        </w:rPr>
        <w:t>accounted</w:t>
      </w:r>
      <w:r w:rsidR="00A03DDB">
        <w:rPr>
          <w:spacing w:val="2"/>
          <w:w w:val="105"/>
          <w:sz w:val="21"/>
        </w:rPr>
        <w:t xml:space="preserve"> </w:t>
      </w:r>
      <w:r w:rsidRPr="006B5E10">
        <w:rPr>
          <w:spacing w:val="2"/>
          <w:w w:val="105"/>
          <w:sz w:val="21"/>
        </w:rPr>
        <w:t>for</w:t>
      </w:r>
    </w:p>
    <w:p w14:paraId="0708676D"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Clean</w:t>
      </w:r>
      <w:r w:rsidRPr="006B5E10">
        <w:rPr>
          <w:spacing w:val="-14"/>
          <w:w w:val="105"/>
          <w:sz w:val="21"/>
        </w:rPr>
        <w:t xml:space="preserve"> </w:t>
      </w:r>
      <w:r w:rsidRPr="006B5E10">
        <w:rPr>
          <w:w w:val="105"/>
          <w:sz w:val="21"/>
        </w:rPr>
        <w:t>equipment</w:t>
      </w:r>
    </w:p>
    <w:p w14:paraId="68747EA3"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Replenish</w:t>
      </w:r>
      <w:r w:rsidRPr="006B5E10">
        <w:rPr>
          <w:spacing w:val="-27"/>
          <w:w w:val="105"/>
          <w:sz w:val="21"/>
        </w:rPr>
        <w:t xml:space="preserve"> </w:t>
      </w:r>
      <w:r w:rsidRPr="006B5E10">
        <w:rPr>
          <w:w w:val="105"/>
          <w:sz w:val="21"/>
        </w:rPr>
        <w:t>supplies</w:t>
      </w:r>
    </w:p>
    <w:p w14:paraId="582B1C57" w14:textId="77777777" w:rsidR="005D0DA1" w:rsidRPr="006B5E10" w:rsidRDefault="005D0DA1">
      <w:pPr>
        <w:pStyle w:val="BodyText"/>
        <w:rPr>
          <w:sz w:val="26"/>
        </w:rPr>
      </w:pPr>
    </w:p>
    <w:p w14:paraId="08EB0961" w14:textId="77777777" w:rsidR="005D0DA1" w:rsidRPr="006B5E10" w:rsidRDefault="005D0DA1">
      <w:pPr>
        <w:pStyle w:val="BodyText"/>
        <w:spacing w:before="3"/>
      </w:pPr>
    </w:p>
    <w:p w14:paraId="3BD38490" w14:textId="77777777" w:rsidR="005D0DA1" w:rsidRPr="006B5E10" w:rsidRDefault="006B5E10">
      <w:pPr>
        <w:pStyle w:val="Heading2"/>
        <w:spacing w:before="0"/>
      </w:pPr>
      <w:bookmarkStart w:id="70" w:name="_Toc208922702"/>
      <w:r w:rsidRPr="006B5E10">
        <w:rPr>
          <w:color w:val="666666"/>
        </w:rPr>
        <w:t>Major Incident</w:t>
      </w:r>
      <w:bookmarkEnd w:id="70"/>
    </w:p>
    <w:p w14:paraId="3C91563D" w14:textId="77777777" w:rsidR="005D0DA1" w:rsidRPr="006B5E10" w:rsidRDefault="005D0DA1">
      <w:pPr>
        <w:pStyle w:val="BodyText"/>
        <w:spacing w:before="10"/>
        <w:rPr>
          <w:b/>
          <w:sz w:val="23"/>
        </w:rPr>
      </w:pPr>
    </w:p>
    <w:p w14:paraId="2EA63867" w14:textId="77777777" w:rsidR="005D0DA1" w:rsidRPr="006B5E10" w:rsidRDefault="006B5E10">
      <w:pPr>
        <w:pStyle w:val="Heading3"/>
      </w:pPr>
      <w:bookmarkStart w:id="71" w:name="_Toc208922703"/>
      <w:r w:rsidRPr="006B5E10">
        <w:rPr>
          <w:color w:val="666666"/>
        </w:rPr>
        <w:t>Initial Action:</w:t>
      </w:r>
      <w:bookmarkEnd w:id="71"/>
    </w:p>
    <w:p w14:paraId="39CEA3E1" w14:textId="77777777" w:rsidR="005D0DA1" w:rsidRPr="006B5E10" w:rsidRDefault="006B5E10">
      <w:pPr>
        <w:spacing w:before="147"/>
        <w:ind w:left="258"/>
        <w:rPr>
          <w:b/>
          <w:i/>
          <w:sz w:val="24"/>
        </w:rPr>
      </w:pPr>
      <w:r w:rsidRPr="006B5E10">
        <w:rPr>
          <w:b/>
          <w:i/>
          <w:color w:val="666666"/>
          <w:w w:val="105"/>
          <w:sz w:val="24"/>
        </w:rPr>
        <w:t>Ascertain details</w:t>
      </w:r>
    </w:p>
    <w:p w14:paraId="4771CE1F"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Time/Date/Place</w:t>
      </w:r>
    </w:p>
    <w:p w14:paraId="73FD5DD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5A06E8FC"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Location of</w:t>
      </w:r>
      <w:r w:rsidRPr="006B5E10">
        <w:rPr>
          <w:spacing w:val="-18"/>
          <w:w w:val="105"/>
          <w:sz w:val="21"/>
        </w:rPr>
        <w:t xml:space="preserve"> </w:t>
      </w:r>
      <w:r w:rsidRPr="006B5E10">
        <w:rPr>
          <w:w w:val="105"/>
          <w:sz w:val="21"/>
        </w:rPr>
        <w:t>informant</w:t>
      </w:r>
    </w:p>
    <w:p w14:paraId="5624F59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w:t>
      </w:r>
    </w:p>
    <w:p w14:paraId="62EDBCB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Nature of</w:t>
      </w:r>
      <w:r w:rsidRPr="006B5E10">
        <w:rPr>
          <w:spacing w:val="-27"/>
          <w:w w:val="105"/>
          <w:sz w:val="21"/>
        </w:rPr>
        <w:t xml:space="preserve"> </w:t>
      </w:r>
      <w:r w:rsidRPr="006B5E10">
        <w:rPr>
          <w:w w:val="105"/>
          <w:sz w:val="21"/>
        </w:rPr>
        <w:t>incident</w:t>
      </w:r>
    </w:p>
    <w:p w14:paraId="556D16F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Extent of incident – how</w:t>
      </w:r>
      <w:r w:rsidRPr="006B5E10">
        <w:rPr>
          <w:spacing w:val="-32"/>
          <w:w w:val="105"/>
          <w:sz w:val="21"/>
        </w:rPr>
        <w:t xml:space="preserve"> </w:t>
      </w:r>
      <w:r w:rsidRPr="006B5E10">
        <w:rPr>
          <w:w w:val="105"/>
          <w:sz w:val="21"/>
        </w:rPr>
        <w:t>serious?</w:t>
      </w:r>
    </w:p>
    <w:p w14:paraId="5517BA55"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0A54213B"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588B797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Extent of incident - how</w:t>
      </w:r>
      <w:r w:rsidRPr="006B5E10">
        <w:rPr>
          <w:spacing w:val="-27"/>
          <w:w w:val="105"/>
          <w:sz w:val="21"/>
        </w:rPr>
        <w:t xml:space="preserve"> </w:t>
      </w:r>
      <w:r w:rsidRPr="006B5E10">
        <w:rPr>
          <w:w w:val="105"/>
          <w:sz w:val="21"/>
        </w:rPr>
        <w:t>serious?</w:t>
      </w:r>
    </w:p>
    <w:p w14:paraId="79BF004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 possible</w:t>
      </w:r>
      <w:r w:rsidRPr="006B5E10">
        <w:rPr>
          <w:spacing w:val="-33"/>
          <w:w w:val="105"/>
          <w:sz w:val="21"/>
        </w:rPr>
        <w:t xml:space="preserve"> </w:t>
      </w:r>
      <w:r w:rsidRPr="006B5E10">
        <w:rPr>
          <w:w w:val="105"/>
          <w:sz w:val="21"/>
        </w:rPr>
        <w:t>injured</w:t>
      </w:r>
    </w:p>
    <w:p w14:paraId="2F7A72E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07977405" w14:textId="77777777" w:rsidR="005D0DA1" w:rsidRPr="006B5E10" w:rsidRDefault="006B5E10">
      <w:pPr>
        <w:spacing w:before="170"/>
        <w:ind w:left="258"/>
        <w:rPr>
          <w:b/>
          <w:i/>
          <w:sz w:val="24"/>
        </w:rPr>
      </w:pPr>
      <w:r w:rsidRPr="006B5E10">
        <w:rPr>
          <w:b/>
          <w:i/>
          <w:color w:val="666666"/>
          <w:w w:val="105"/>
          <w:sz w:val="24"/>
        </w:rPr>
        <w:t>Commence Log</w:t>
      </w:r>
    </w:p>
    <w:p w14:paraId="584AA4B4"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Time/Date/Place</w:t>
      </w:r>
    </w:p>
    <w:p w14:paraId="429D72C5"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Identity of</w:t>
      </w:r>
      <w:r w:rsidRPr="006B5E10">
        <w:rPr>
          <w:spacing w:val="-21"/>
          <w:w w:val="105"/>
          <w:sz w:val="21"/>
        </w:rPr>
        <w:t xml:space="preserve"> </w:t>
      </w:r>
      <w:r w:rsidRPr="006B5E10">
        <w:rPr>
          <w:w w:val="105"/>
          <w:sz w:val="21"/>
        </w:rPr>
        <w:t>informant</w:t>
      </w:r>
    </w:p>
    <w:p w14:paraId="2D48C031"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Location of</w:t>
      </w:r>
      <w:r w:rsidRPr="006B5E10">
        <w:rPr>
          <w:spacing w:val="-18"/>
          <w:w w:val="105"/>
          <w:sz w:val="21"/>
        </w:rPr>
        <w:t xml:space="preserve"> </w:t>
      </w:r>
      <w:r w:rsidRPr="006B5E10">
        <w:rPr>
          <w:w w:val="105"/>
          <w:sz w:val="21"/>
        </w:rPr>
        <w:t>informant</w:t>
      </w:r>
    </w:p>
    <w:p w14:paraId="5B01DC5C" w14:textId="77777777" w:rsidR="005D0DA1" w:rsidRPr="006B5E10" w:rsidRDefault="006B5E10">
      <w:pPr>
        <w:spacing w:before="171"/>
        <w:ind w:left="258"/>
        <w:rPr>
          <w:b/>
          <w:i/>
          <w:sz w:val="24"/>
        </w:rPr>
      </w:pPr>
      <w:r w:rsidRPr="006B5E10">
        <w:rPr>
          <w:b/>
          <w:i/>
          <w:color w:val="666666"/>
          <w:w w:val="105"/>
          <w:sz w:val="24"/>
        </w:rPr>
        <w:t>Notify:</w:t>
      </w:r>
    </w:p>
    <w:p w14:paraId="716F96FA"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60FFE1B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p>
    <w:p w14:paraId="53821A4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4"/>
          <w:w w:val="105"/>
          <w:sz w:val="21"/>
        </w:rPr>
        <w:t xml:space="preserve"> </w:t>
      </w:r>
      <w:r w:rsidRPr="006B5E10">
        <w:rPr>
          <w:w w:val="105"/>
          <w:sz w:val="21"/>
        </w:rPr>
        <w:t>appropriate)</w:t>
      </w:r>
    </w:p>
    <w:p w14:paraId="413784A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09E94A4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Medical/First Aid</w:t>
      </w:r>
      <w:r w:rsidRPr="006B5E10">
        <w:rPr>
          <w:spacing w:val="-29"/>
          <w:w w:val="105"/>
          <w:sz w:val="21"/>
        </w:rPr>
        <w:t xml:space="preserve"> </w:t>
      </w:r>
      <w:r w:rsidRPr="006B5E10">
        <w:rPr>
          <w:w w:val="105"/>
          <w:sz w:val="21"/>
        </w:rPr>
        <w:t>Officer</w:t>
      </w:r>
    </w:p>
    <w:p w14:paraId="55D40599" w14:textId="0D3F1F32" w:rsidR="005D0DA1" w:rsidRPr="006B5E10" w:rsidRDefault="001F1DC1">
      <w:pPr>
        <w:pStyle w:val="ListParagraph"/>
        <w:numPr>
          <w:ilvl w:val="1"/>
          <w:numId w:val="21"/>
        </w:numPr>
        <w:tabs>
          <w:tab w:val="left" w:pos="1391"/>
          <w:tab w:val="left" w:pos="1392"/>
        </w:tabs>
        <w:rPr>
          <w:sz w:val="21"/>
        </w:rPr>
      </w:pPr>
      <w:r>
        <w:rPr>
          <w:w w:val="105"/>
          <w:sz w:val="21"/>
        </w:rPr>
        <w:t>SAC Coordinator</w:t>
      </w:r>
    </w:p>
    <w:p w14:paraId="41E79D11" w14:textId="59F6DFAA"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7125FF14" w14:textId="6177FE3E" w:rsidR="005D0DA1" w:rsidRPr="00A03DDB" w:rsidRDefault="006B5E10" w:rsidP="00A03DDB">
      <w:pPr>
        <w:pStyle w:val="ListParagraph"/>
        <w:numPr>
          <w:ilvl w:val="1"/>
          <w:numId w:val="21"/>
        </w:numPr>
        <w:tabs>
          <w:tab w:val="left" w:pos="1391"/>
          <w:tab w:val="left" w:pos="1392"/>
        </w:tabs>
        <w:spacing w:before="2"/>
        <w:rPr>
          <w:sz w:val="16"/>
        </w:rPr>
      </w:pPr>
      <w:r w:rsidRPr="00A03DDB">
        <w:rPr>
          <w:w w:val="105"/>
          <w:sz w:val="21"/>
        </w:rPr>
        <w:t>Media</w:t>
      </w:r>
      <w:r w:rsidRPr="00A03DDB">
        <w:rPr>
          <w:spacing w:val="-16"/>
          <w:w w:val="105"/>
          <w:sz w:val="21"/>
        </w:rPr>
        <w:t xml:space="preserve"> </w:t>
      </w:r>
      <w:r w:rsidRPr="00A03DDB">
        <w:rPr>
          <w:w w:val="105"/>
          <w:sz w:val="21"/>
        </w:rPr>
        <w:t>Liaison</w:t>
      </w:r>
    </w:p>
    <w:p w14:paraId="59B78492" w14:textId="77777777" w:rsidR="005D0DA1" w:rsidRPr="006B5E10" w:rsidRDefault="006B5E10">
      <w:pPr>
        <w:pStyle w:val="ListParagraph"/>
        <w:numPr>
          <w:ilvl w:val="1"/>
          <w:numId w:val="21"/>
        </w:numPr>
        <w:tabs>
          <w:tab w:val="left" w:pos="1391"/>
          <w:tab w:val="left" w:pos="1392"/>
        </w:tabs>
        <w:spacing w:before="101"/>
        <w:rPr>
          <w:sz w:val="21"/>
        </w:rPr>
      </w:pPr>
      <w:r w:rsidRPr="006B5E10">
        <w:rPr>
          <w:w w:val="105"/>
          <w:sz w:val="21"/>
        </w:rPr>
        <w:t>Sydney Branch Support Operations</w:t>
      </w:r>
      <w:r w:rsidRPr="006B5E10">
        <w:rPr>
          <w:spacing w:val="-34"/>
          <w:w w:val="105"/>
          <w:sz w:val="21"/>
        </w:rPr>
        <w:t xml:space="preserve"> </w:t>
      </w:r>
      <w:r w:rsidRPr="006B5E10">
        <w:rPr>
          <w:w w:val="105"/>
          <w:sz w:val="21"/>
        </w:rPr>
        <w:t>Manager</w:t>
      </w:r>
    </w:p>
    <w:p w14:paraId="7065BADD" w14:textId="77777777" w:rsidR="005D0DA1" w:rsidRPr="006B5E10" w:rsidRDefault="006B5E10">
      <w:pPr>
        <w:pStyle w:val="Heading5"/>
        <w:spacing w:before="33"/>
        <w:ind w:left="825"/>
      </w:pPr>
      <w:r w:rsidRPr="006B5E10">
        <w:t></w:t>
      </w:r>
    </w:p>
    <w:p w14:paraId="09BEAAB9" w14:textId="77777777" w:rsidR="005D0DA1" w:rsidRPr="006B5E10" w:rsidRDefault="006B5E10">
      <w:pPr>
        <w:spacing w:before="173"/>
        <w:ind w:left="258"/>
        <w:rPr>
          <w:b/>
          <w:i/>
          <w:sz w:val="24"/>
        </w:rPr>
      </w:pPr>
      <w:r w:rsidRPr="006B5E10">
        <w:rPr>
          <w:b/>
          <w:i/>
          <w:color w:val="666666"/>
          <w:sz w:val="24"/>
        </w:rPr>
        <w:t>Transport:</w:t>
      </w:r>
    </w:p>
    <w:p w14:paraId="72A82730"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First aid, medical equipment, and relevant personnel to</w:t>
      </w:r>
      <w:r w:rsidRPr="006B5E10">
        <w:rPr>
          <w:spacing w:val="-6"/>
          <w:w w:val="105"/>
          <w:sz w:val="21"/>
        </w:rPr>
        <w:t xml:space="preserve"> </w:t>
      </w:r>
      <w:r w:rsidRPr="006B5E10">
        <w:rPr>
          <w:spacing w:val="2"/>
          <w:w w:val="105"/>
          <w:sz w:val="21"/>
        </w:rPr>
        <w:t>site</w:t>
      </w:r>
    </w:p>
    <w:p w14:paraId="37F44E2E" w14:textId="77777777" w:rsidR="005D0DA1" w:rsidRPr="006B5E10" w:rsidRDefault="006B5E10">
      <w:pPr>
        <w:spacing w:before="170"/>
        <w:ind w:left="258"/>
        <w:rPr>
          <w:b/>
          <w:i/>
          <w:sz w:val="24"/>
        </w:rPr>
      </w:pPr>
      <w:r w:rsidRPr="006B5E10">
        <w:rPr>
          <w:b/>
          <w:i/>
          <w:color w:val="666666"/>
          <w:w w:val="105"/>
          <w:sz w:val="24"/>
        </w:rPr>
        <w:t>At Scene:</w:t>
      </w:r>
    </w:p>
    <w:p w14:paraId="32680A5C"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Continue</w:t>
      </w:r>
      <w:r w:rsidRPr="006B5E10">
        <w:rPr>
          <w:spacing w:val="-7"/>
          <w:w w:val="105"/>
          <w:sz w:val="21"/>
        </w:rPr>
        <w:t xml:space="preserve"> </w:t>
      </w:r>
      <w:r w:rsidRPr="006B5E10">
        <w:rPr>
          <w:w w:val="105"/>
          <w:sz w:val="21"/>
        </w:rPr>
        <w:t>Log</w:t>
      </w:r>
    </w:p>
    <w:p w14:paraId="5C62487B"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Ensure no further</w:t>
      </w:r>
      <w:r w:rsidRPr="006B5E10">
        <w:rPr>
          <w:spacing w:val="-28"/>
          <w:w w:val="105"/>
          <w:sz w:val="21"/>
        </w:rPr>
        <w:t xml:space="preserve"> </w:t>
      </w:r>
      <w:r w:rsidRPr="006B5E10">
        <w:rPr>
          <w:w w:val="105"/>
          <w:sz w:val="21"/>
        </w:rPr>
        <w:t>danger</w:t>
      </w:r>
    </w:p>
    <w:p w14:paraId="4183877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6DF02EC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outer perimeter - consider crowd</w:t>
      </w:r>
      <w:r w:rsidRPr="006B5E10">
        <w:rPr>
          <w:spacing w:val="11"/>
          <w:w w:val="105"/>
          <w:sz w:val="21"/>
        </w:rPr>
        <w:t xml:space="preserve"> </w:t>
      </w:r>
      <w:r w:rsidRPr="006B5E10">
        <w:rPr>
          <w:w w:val="105"/>
          <w:sz w:val="21"/>
        </w:rPr>
        <w:t>control</w:t>
      </w:r>
    </w:p>
    <w:p w14:paraId="323F66A1"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Set up command</w:t>
      </w:r>
      <w:r w:rsidRPr="006B5E10">
        <w:rPr>
          <w:spacing w:val="-17"/>
          <w:w w:val="105"/>
          <w:sz w:val="21"/>
        </w:rPr>
        <w:t xml:space="preserve"> </w:t>
      </w:r>
      <w:r w:rsidRPr="006B5E10">
        <w:rPr>
          <w:w w:val="105"/>
          <w:sz w:val="21"/>
        </w:rPr>
        <w:t>post</w:t>
      </w:r>
    </w:p>
    <w:p w14:paraId="4550FC5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up triage and casualty</w:t>
      </w:r>
      <w:r w:rsidRPr="006B5E10">
        <w:rPr>
          <w:spacing w:val="-29"/>
          <w:w w:val="105"/>
          <w:sz w:val="21"/>
        </w:rPr>
        <w:t xml:space="preserve"> </w:t>
      </w:r>
      <w:r w:rsidRPr="006B5E10">
        <w:rPr>
          <w:w w:val="105"/>
          <w:sz w:val="21"/>
        </w:rPr>
        <w:t>area</w:t>
      </w:r>
    </w:p>
    <w:p w14:paraId="4EED64E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Consider - set up morgue in fully enclosed</w:t>
      </w:r>
      <w:r w:rsidRPr="006B5E10">
        <w:rPr>
          <w:spacing w:val="-47"/>
          <w:w w:val="105"/>
          <w:sz w:val="21"/>
        </w:rPr>
        <w:t xml:space="preserve"> </w:t>
      </w:r>
      <w:r w:rsidRPr="006B5E10">
        <w:rPr>
          <w:w w:val="105"/>
          <w:sz w:val="21"/>
        </w:rPr>
        <w:t>tent</w:t>
      </w:r>
    </w:p>
    <w:p w14:paraId="0443EC5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7"/>
          <w:w w:val="105"/>
          <w:sz w:val="21"/>
        </w:rPr>
        <w:t xml:space="preserve"> </w:t>
      </w:r>
      <w:r w:rsidRPr="006B5E10">
        <w:rPr>
          <w:w w:val="105"/>
          <w:sz w:val="21"/>
        </w:rPr>
        <w:t>escorts</w:t>
      </w:r>
      <w:r w:rsidRPr="006B5E10">
        <w:rPr>
          <w:spacing w:val="-8"/>
          <w:w w:val="105"/>
          <w:sz w:val="21"/>
        </w:rPr>
        <w:t xml:space="preserve"> </w:t>
      </w:r>
      <w:r w:rsidRPr="006B5E10">
        <w:rPr>
          <w:w w:val="105"/>
          <w:sz w:val="21"/>
        </w:rPr>
        <w:t>for</w:t>
      </w:r>
      <w:r w:rsidRPr="006B5E10">
        <w:rPr>
          <w:spacing w:val="-11"/>
          <w:w w:val="105"/>
          <w:sz w:val="21"/>
        </w:rPr>
        <w:t xml:space="preserve"> </w:t>
      </w:r>
      <w:r w:rsidRPr="006B5E10">
        <w:rPr>
          <w:w w:val="105"/>
          <w:sz w:val="21"/>
        </w:rPr>
        <w:t>relatives</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minor</w:t>
      </w:r>
      <w:r w:rsidRPr="006B5E10">
        <w:rPr>
          <w:spacing w:val="-11"/>
          <w:w w:val="105"/>
          <w:sz w:val="21"/>
        </w:rPr>
        <w:t xml:space="preserve"> </w:t>
      </w:r>
      <w:proofErr w:type="gramStart"/>
      <w:r w:rsidRPr="006B5E10">
        <w:rPr>
          <w:w w:val="105"/>
          <w:sz w:val="21"/>
        </w:rPr>
        <w:t>low</w:t>
      </w:r>
      <w:r w:rsidRPr="006B5E10">
        <w:rPr>
          <w:spacing w:val="-4"/>
          <w:w w:val="105"/>
          <w:sz w:val="21"/>
        </w:rPr>
        <w:t xml:space="preserve"> </w:t>
      </w:r>
      <w:r w:rsidRPr="006B5E10">
        <w:rPr>
          <w:w w:val="105"/>
          <w:sz w:val="21"/>
        </w:rPr>
        <w:t>priority</w:t>
      </w:r>
      <w:proofErr w:type="gramEnd"/>
      <w:r w:rsidRPr="006B5E10">
        <w:rPr>
          <w:spacing w:val="-6"/>
          <w:w w:val="105"/>
          <w:sz w:val="21"/>
        </w:rPr>
        <w:t xml:space="preserve"> </w:t>
      </w:r>
      <w:r w:rsidRPr="006B5E10">
        <w:rPr>
          <w:w w:val="105"/>
          <w:sz w:val="21"/>
        </w:rPr>
        <w:t>patients</w:t>
      </w:r>
      <w:r w:rsidRPr="006B5E10">
        <w:rPr>
          <w:spacing w:val="-9"/>
          <w:w w:val="105"/>
          <w:sz w:val="21"/>
        </w:rPr>
        <w:t xml:space="preserve"> </w:t>
      </w:r>
      <w:r w:rsidRPr="006B5E10">
        <w:rPr>
          <w:w w:val="105"/>
          <w:sz w:val="21"/>
        </w:rPr>
        <w:t>to</w:t>
      </w:r>
      <w:r w:rsidRPr="006B5E10">
        <w:rPr>
          <w:spacing w:val="-9"/>
          <w:w w:val="105"/>
          <w:sz w:val="21"/>
        </w:rPr>
        <w:t xml:space="preserve"> </w:t>
      </w:r>
      <w:r w:rsidRPr="006B5E10">
        <w:rPr>
          <w:w w:val="105"/>
          <w:sz w:val="21"/>
        </w:rPr>
        <w:t>first</w:t>
      </w:r>
      <w:r w:rsidRPr="006B5E10">
        <w:rPr>
          <w:spacing w:val="-6"/>
          <w:w w:val="105"/>
          <w:sz w:val="21"/>
        </w:rPr>
        <w:t xml:space="preserve"> </w:t>
      </w:r>
      <w:r w:rsidRPr="006B5E10">
        <w:rPr>
          <w:w w:val="105"/>
          <w:sz w:val="21"/>
        </w:rPr>
        <w:t>aid</w:t>
      </w:r>
      <w:r w:rsidRPr="006B5E10">
        <w:rPr>
          <w:spacing w:val="-9"/>
          <w:w w:val="105"/>
          <w:sz w:val="21"/>
        </w:rPr>
        <w:t xml:space="preserve"> </w:t>
      </w:r>
      <w:r w:rsidRPr="006B5E10">
        <w:rPr>
          <w:w w:val="105"/>
          <w:sz w:val="21"/>
        </w:rPr>
        <w:t>base</w:t>
      </w:r>
    </w:p>
    <w:p w14:paraId="3CCDE4C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w:t>
      </w:r>
      <w:r w:rsidRPr="006B5E10">
        <w:rPr>
          <w:spacing w:val="-3"/>
          <w:w w:val="105"/>
          <w:sz w:val="21"/>
        </w:rPr>
        <w:t xml:space="preserve"> </w:t>
      </w:r>
      <w:r w:rsidRPr="006B5E10">
        <w:rPr>
          <w:w w:val="105"/>
          <w:sz w:val="21"/>
        </w:rPr>
        <w:t>up</w:t>
      </w:r>
      <w:r w:rsidRPr="006B5E10">
        <w:rPr>
          <w:spacing w:val="-6"/>
          <w:w w:val="105"/>
          <w:sz w:val="21"/>
        </w:rPr>
        <w:t xml:space="preserve"> </w:t>
      </w:r>
      <w:r w:rsidRPr="006B5E10">
        <w:rPr>
          <w:w w:val="105"/>
          <w:sz w:val="21"/>
        </w:rPr>
        <w:t>helicopter</w:t>
      </w:r>
      <w:r w:rsidRPr="006B5E10">
        <w:rPr>
          <w:spacing w:val="-7"/>
          <w:w w:val="105"/>
          <w:sz w:val="21"/>
        </w:rPr>
        <w:t xml:space="preserve"> </w:t>
      </w:r>
      <w:r w:rsidRPr="006B5E10">
        <w:rPr>
          <w:w w:val="105"/>
          <w:sz w:val="21"/>
        </w:rPr>
        <w:t>landing</w:t>
      </w:r>
      <w:r w:rsidRPr="006B5E10">
        <w:rPr>
          <w:spacing w:val="-2"/>
          <w:w w:val="105"/>
          <w:sz w:val="21"/>
        </w:rPr>
        <w:t xml:space="preserve"> </w:t>
      </w:r>
      <w:r w:rsidRPr="006B5E10">
        <w:rPr>
          <w:w w:val="105"/>
          <w:sz w:val="21"/>
        </w:rPr>
        <w:t>area</w:t>
      </w:r>
      <w:r w:rsidRPr="006B5E10">
        <w:rPr>
          <w:spacing w:val="-4"/>
          <w:w w:val="105"/>
          <w:sz w:val="21"/>
        </w:rPr>
        <w:t xml:space="preserve"> </w:t>
      </w:r>
      <w:r w:rsidRPr="006B5E10">
        <w:rPr>
          <w:w w:val="105"/>
          <w:sz w:val="21"/>
        </w:rPr>
        <w:t>250</w:t>
      </w:r>
      <w:r w:rsidRPr="006B5E10">
        <w:rPr>
          <w:spacing w:val="-5"/>
          <w:w w:val="105"/>
          <w:sz w:val="21"/>
        </w:rPr>
        <w:t xml:space="preserve"> </w:t>
      </w:r>
      <w:r w:rsidRPr="006B5E10">
        <w:rPr>
          <w:w w:val="105"/>
          <w:sz w:val="21"/>
        </w:rPr>
        <w:t>metres</w:t>
      </w:r>
      <w:r w:rsidRPr="006B5E10">
        <w:rPr>
          <w:spacing w:val="-1"/>
          <w:w w:val="105"/>
          <w:sz w:val="21"/>
        </w:rPr>
        <w:t xml:space="preserve"> </w:t>
      </w:r>
      <w:r w:rsidRPr="006B5E10">
        <w:rPr>
          <w:w w:val="105"/>
          <w:sz w:val="21"/>
        </w:rPr>
        <w:t>from</w:t>
      </w:r>
      <w:r w:rsidRPr="006B5E10">
        <w:rPr>
          <w:spacing w:val="-22"/>
          <w:w w:val="105"/>
          <w:sz w:val="21"/>
        </w:rPr>
        <w:t xml:space="preserve"> </w:t>
      </w:r>
      <w:r w:rsidRPr="006B5E10">
        <w:rPr>
          <w:w w:val="105"/>
          <w:sz w:val="21"/>
        </w:rPr>
        <w:t>site</w:t>
      </w:r>
    </w:p>
    <w:p w14:paraId="41CF4C3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Arrange emergency vehicle</w:t>
      </w:r>
      <w:r w:rsidRPr="006B5E10">
        <w:rPr>
          <w:spacing w:val="-27"/>
          <w:w w:val="105"/>
          <w:sz w:val="21"/>
        </w:rPr>
        <w:t xml:space="preserve"> </w:t>
      </w:r>
      <w:r w:rsidRPr="006B5E10">
        <w:rPr>
          <w:w w:val="105"/>
          <w:sz w:val="21"/>
        </w:rPr>
        <w:t>access</w:t>
      </w:r>
    </w:p>
    <w:p w14:paraId="48AC89B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Coordinate search for victims with</w:t>
      </w:r>
      <w:r w:rsidRPr="006B5E10">
        <w:rPr>
          <w:spacing w:val="-36"/>
          <w:w w:val="105"/>
          <w:sz w:val="21"/>
        </w:rPr>
        <w:t xml:space="preserve"> </w:t>
      </w:r>
      <w:r w:rsidRPr="006B5E10">
        <w:rPr>
          <w:w w:val="105"/>
          <w:sz w:val="21"/>
        </w:rPr>
        <w:t>Police</w:t>
      </w:r>
    </w:p>
    <w:p w14:paraId="1E2CFFB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MLO to arrange media</w:t>
      </w:r>
      <w:r w:rsidRPr="006B5E10">
        <w:rPr>
          <w:spacing w:val="-19"/>
          <w:w w:val="105"/>
          <w:sz w:val="21"/>
        </w:rPr>
        <w:t xml:space="preserve"> </w:t>
      </w:r>
      <w:r w:rsidRPr="006B5E10">
        <w:rPr>
          <w:w w:val="105"/>
          <w:sz w:val="21"/>
        </w:rPr>
        <w:t>area</w:t>
      </w:r>
    </w:p>
    <w:p w14:paraId="3F5BB49A" w14:textId="77777777" w:rsidR="005D0DA1" w:rsidRPr="006B5E10" w:rsidRDefault="006B5E10">
      <w:pPr>
        <w:spacing w:before="171"/>
        <w:ind w:left="258"/>
        <w:rPr>
          <w:b/>
          <w:i/>
          <w:sz w:val="24"/>
        </w:rPr>
      </w:pPr>
      <w:r w:rsidRPr="006B5E10">
        <w:rPr>
          <w:b/>
          <w:i/>
          <w:color w:val="666666"/>
          <w:w w:val="105"/>
          <w:sz w:val="24"/>
        </w:rPr>
        <w:t>At First Aid area:</w:t>
      </w:r>
    </w:p>
    <w:p w14:paraId="3C2C419A"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Commence</w:t>
      </w:r>
      <w:r w:rsidRPr="006B5E10">
        <w:rPr>
          <w:spacing w:val="-5"/>
          <w:w w:val="105"/>
          <w:sz w:val="21"/>
        </w:rPr>
        <w:t xml:space="preserve"> </w:t>
      </w:r>
      <w:r w:rsidRPr="006B5E10">
        <w:rPr>
          <w:w w:val="105"/>
          <w:sz w:val="21"/>
        </w:rPr>
        <w:t>Log</w:t>
      </w:r>
    </w:p>
    <w:p w14:paraId="08DD79A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Appoint</w:t>
      </w:r>
      <w:r w:rsidRPr="006B5E10">
        <w:rPr>
          <w:spacing w:val="-18"/>
          <w:w w:val="105"/>
          <w:sz w:val="21"/>
        </w:rPr>
        <w:t xml:space="preserve"> </w:t>
      </w:r>
      <w:r w:rsidRPr="006B5E10">
        <w:rPr>
          <w:w w:val="105"/>
          <w:sz w:val="21"/>
        </w:rPr>
        <w:t>OIC</w:t>
      </w:r>
    </w:p>
    <w:p w14:paraId="338FD04F" w14:textId="536170CE" w:rsidR="005D0DA1" w:rsidRPr="006B5E10" w:rsidRDefault="006B5E10">
      <w:pPr>
        <w:pStyle w:val="ListParagraph"/>
        <w:numPr>
          <w:ilvl w:val="1"/>
          <w:numId w:val="21"/>
        </w:numPr>
        <w:tabs>
          <w:tab w:val="left" w:pos="1391"/>
          <w:tab w:val="left" w:pos="1392"/>
        </w:tabs>
        <w:rPr>
          <w:sz w:val="21"/>
        </w:rPr>
      </w:pPr>
      <w:r w:rsidRPr="006B5E10">
        <w:rPr>
          <w:w w:val="105"/>
          <w:sz w:val="21"/>
        </w:rPr>
        <w:t>Accept patients with</w:t>
      </w:r>
      <w:r w:rsidRPr="006B5E10">
        <w:rPr>
          <w:spacing w:val="-1"/>
          <w:w w:val="105"/>
          <w:sz w:val="21"/>
        </w:rPr>
        <w:t xml:space="preserve"> </w:t>
      </w:r>
      <w:r w:rsidRPr="006B5E10">
        <w:rPr>
          <w:spacing w:val="3"/>
          <w:w w:val="105"/>
          <w:sz w:val="21"/>
        </w:rPr>
        <w:t>minor</w:t>
      </w:r>
      <w:r w:rsidR="00A03DDB">
        <w:rPr>
          <w:spacing w:val="3"/>
          <w:w w:val="105"/>
          <w:sz w:val="21"/>
        </w:rPr>
        <w:t xml:space="preserve"> </w:t>
      </w:r>
      <w:r w:rsidRPr="006B5E10">
        <w:rPr>
          <w:spacing w:val="3"/>
          <w:w w:val="105"/>
          <w:sz w:val="21"/>
        </w:rPr>
        <w:t>injuries</w:t>
      </w:r>
    </w:p>
    <w:p w14:paraId="2F3730BB"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Arrange area for</w:t>
      </w:r>
      <w:r w:rsidRPr="006B5E10">
        <w:rPr>
          <w:spacing w:val="-24"/>
          <w:w w:val="105"/>
          <w:sz w:val="21"/>
        </w:rPr>
        <w:t xml:space="preserve"> </w:t>
      </w:r>
      <w:r w:rsidRPr="006B5E10">
        <w:rPr>
          <w:w w:val="105"/>
          <w:sz w:val="21"/>
        </w:rPr>
        <w:t>relatives</w:t>
      </w:r>
    </w:p>
    <w:p w14:paraId="73553B1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trauma and grief</w:t>
      </w:r>
      <w:r w:rsidRPr="006B5E10">
        <w:rPr>
          <w:spacing w:val="-27"/>
          <w:w w:val="105"/>
          <w:sz w:val="21"/>
        </w:rPr>
        <w:t xml:space="preserve"> </w:t>
      </w:r>
      <w:r w:rsidRPr="006B5E10">
        <w:rPr>
          <w:w w:val="105"/>
          <w:sz w:val="21"/>
        </w:rPr>
        <w:t>counselling</w:t>
      </w:r>
    </w:p>
    <w:p w14:paraId="27C8D44C"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Transport</w:t>
      </w:r>
      <w:r w:rsidRPr="006B5E10">
        <w:rPr>
          <w:spacing w:val="-8"/>
          <w:w w:val="105"/>
          <w:sz w:val="21"/>
        </w:rPr>
        <w:t xml:space="preserve"> </w:t>
      </w:r>
      <w:r w:rsidRPr="006B5E10">
        <w:rPr>
          <w:w w:val="105"/>
          <w:sz w:val="21"/>
        </w:rPr>
        <w:t>emergency</w:t>
      </w:r>
      <w:r w:rsidRPr="006B5E10">
        <w:rPr>
          <w:spacing w:val="-5"/>
          <w:w w:val="105"/>
          <w:sz w:val="21"/>
        </w:rPr>
        <w:t xml:space="preserve"> </w:t>
      </w:r>
      <w:r w:rsidRPr="006B5E10">
        <w:rPr>
          <w:w w:val="105"/>
          <w:sz w:val="21"/>
        </w:rPr>
        <w:t>care</w:t>
      </w:r>
      <w:r w:rsidRPr="006B5E10">
        <w:rPr>
          <w:spacing w:val="-10"/>
          <w:w w:val="105"/>
          <w:sz w:val="21"/>
        </w:rPr>
        <w:t xml:space="preserve"> </w:t>
      </w:r>
      <w:r w:rsidRPr="006B5E10">
        <w:rPr>
          <w:w w:val="105"/>
          <w:sz w:val="21"/>
        </w:rPr>
        <w:t>stock</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equipment</w:t>
      </w:r>
      <w:r w:rsidRPr="006B5E10">
        <w:rPr>
          <w:spacing w:val="-11"/>
          <w:w w:val="105"/>
          <w:sz w:val="21"/>
        </w:rPr>
        <w:t xml:space="preserve"> </w:t>
      </w:r>
      <w:r w:rsidRPr="006B5E10">
        <w:rPr>
          <w:w w:val="105"/>
          <w:sz w:val="21"/>
        </w:rPr>
        <w:t>to</w:t>
      </w:r>
      <w:r w:rsidRPr="006B5E10">
        <w:rPr>
          <w:spacing w:val="-9"/>
          <w:w w:val="105"/>
          <w:sz w:val="21"/>
        </w:rPr>
        <w:t xml:space="preserve"> </w:t>
      </w:r>
      <w:r w:rsidRPr="006B5E10">
        <w:rPr>
          <w:w w:val="105"/>
          <w:sz w:val="21"/>
        </w:rPr>
        <w:t>primary</w:t>
      </w:r>
      <w:r w:rsidRPr="006B5E10">
        <w:rPr>
          <w:spacing w:val="-9"/>
          <w:w w:val="105"/>
          <w:sz w:val="21"/>
        </w:rPr>
        <w:t xml:space="preserve"> </w:t>
      </w:r>
      <w:r w:rsidRPr="006B5E10">
        <w:rPr>
          <w:w w:val="105"/>
          <w:sz w:val="21"/>
        </w:rPr>
        <w:t>site</w:t>
      </w:r>
      <w:r w:rsidRPr="006B5E10">
        <w:rPr>
          <w:spacing w:val="-10"/>
          <w:w w:val="105"/>
          <w:sz w:val="21"/>
        </w:rPr>
        <w:t xml:space="preserve"> </w:t>
      </w:r>
      <w:r w:rsidRPr="006B5E10">
        <w:rPr>
          <w:w w:val="105"/>
          <w:sz w:val="21"/>
        </w:rPr>
        <w:t>as</w:t>
      </w:r>
      <w:r w:rsidRPr="006B5E10">
        <w:rPr>
          <w:spacing w:val="-11"/>
          <w:w w:val="105"/>
          <w:sz w:val="21"/>
        </w:rPr>
        <w:t xml:space="preserve"> </w:t>
      </w:r>
      <w:r w:rsidRPr="006B5E10">
        <w:rPr>
          <w:w w:val="105"/>
          <w:sz w:val="21"/>
        </w:rPr>
        <w:t>required</w:t>
      </w:r>
    </w:p>
    <w:p w14:paraId="5E8533A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adequate stocks of first aid</w:t>
      </w:r>
      <w:r w:rsidRPr="006B5E10">
        <w:rPr>
          <w:spacing w:val="-45"/>
          <w:w w:val="105"/>
          <w:sz w:val="21"/>
        </w:rPr>
        <w:t xml:space="preserve"> </w:t>
      </w:r>
      <w:r w:rsidRPr="006B5E10">
        <w:rPr>
          <w:w w:val="105"/>
          <w:sz w:val="21"/>
        </w:rPr>
        <w:t>supplies</w:t>
      </w:r>
    </w:p>
    <w:p w14:paraId="371BC23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All</w:t>
      </w:r>
      <w:r w:rsidRPr="006B5E10">
        <w:rPr>
          <w:spacing w:val="-10"/>
          <w:w w:val="105"/>
          <w:sz w:val="21"/>
        </w:rPr>
        <w:t xml:space="preserve"> </w:t>
      </w:r>
      <w:r w:rsidRPr="006B5E10">
        <w:rPr>
          <w:w w:val="105"/>
          <w:sz w:val="21"/>
        </w:rPr>
        <w:t>requests</w:t>
      </w:r>
      <w:r w:rsidRPr="006B5E10">
        <w:rPr>
          <w:spacing w:val="-8"/>
          <w:w w:val="105"/>
          <w:sz w:val="21"/>
        </w:rPr>
        <w:t xml:space="preserve"> </w:t>
      </w:r>
      <w:r w:rsidRPr="006B5E10">
        <w:rPr>
          <w:w w:val="105"/>
          <w:sz w:val="21"/>
        </w:rPr>
        <w:t>for</w:t>
      </w:r>
      <w:r w:rsidRPr="006B5E10">
        <w:rPr>
          <w:spacing w:val="-12"/>
          <w:w w:val="105"/>
          <w:sz w:val="21"/>
        </w:rPr>
        <w:t xml:space="preserve"> </w:t>
      </w:r>
      <w:r w:rsidRPr="006B5E10">
        <w:rPr>
          <w:w w:val="105"/>
          <w:sz w:val="21"/>
        </w:rPr>
        <w:t>information</w:t>
      </w:r>
      <w:r w:rsidRPr="006B5E10">
        <w:rPr>
          <w:spacing w:val="-4"/>
          <w:w w:val="105"/>
          <w:sz w:val="21"/>
        </w:rPr>
        <w:t xml:space="preserve"> </w:t>
      </w:r>
      <w:r w:rsidRPr="006B5E10">
        <w:rPr>
          <w:w w:val="105"/>
          <w:sz w:val="21"/>
        </w:rPr>
        <w:t>(including</w:t>
      </w:r>
      <w:r w:rsidRPr="006B5E10">
        <w:rPr>
          <w:spacing w:val="-5"/>
          <w:w w:val="105"/>
          <w:sz w:val="21"/>
        </w:rPr>
        <w:t xml:space="preserve"> </w:t>
      </w:r>
      <w:r w:rsidRPr="006B5E10">
        <w:rPr>
          <w:w w:val="105"/>
          <w:sz w:val="21"/>
        </w:rPr>
        <w:t>media)</w:t>
      </w:r>
      <w:r w:rsidRPr="006B5E10">
        <w:rPr>
          <w:spacing w:val="-10"/>
          <w:w w:val="105"/>
          <w:sz w:val="21"/>
        </w:rPr>
        <w:t xml:space="preserve"> </w:t>
      </w:r>
      <w:r w:rsidRPr="006B5E10">
        <w:rPr>
          <w:w w:val="105"/>
          <w:sz w:val="21"/>
        </w:rPr>
        <w:t>to</w:t>
      </w:r>
      <w:r w:rsidRPr="006B5E10">
        <w:rPr>
          <w:spacing w:val="-6"/>
          <w:w w:val="105"/>
          <w:sz w:val="21"/>
        </w:rPr>
        <w:t xml:space="preserve"> </w:t>
      </w:r>
      <w:r w:rsidRPr="006B5E10">
        <w:rPr>
          <w:w w:val="105"/>
          <w:sz w:val="21"/>
        </w:rPr>
        <w:t>command</w:t>
      </w:r>
      <w:r w:rsidRPr="006B5E10">
        <w:rPr>
          <w:spacing w:val="-6"/>
          <w:w w:val="105"/>
          <w:sz w:val="21"/>
        </w:rPr>
        <w:t xml:space="preserve"> </w:t>
      </w:r>
      <w:r w:rsidRPr="006B5E10">
        <w:rPr>
          <w:w w:val="105"/>
          <w:sz w:val="21"/>
        </w:rPr>
        <w:t>post</w:t>
      </w:r>
    </w:p>
    <w:p w14:paraId="3EF7BB49"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Arrange</w:t>
      </w:r>
      <w:r w:rsidRPr="006B5E10">
        <w:rPr>
          <w:spacing w:val="-29"/>
          <w:w w:val="105"/>
          <w:sz w:val="21"/>
        </w:rPr>
        <w:t xml:space="preserve"> </w:t>
      </w:r>
      <w:r w:rsidRPr="006B5E10">
        <w:rPr>
          <w:w w:val="105"/>
          <w:sz w:val="21"/>
        </w:rPr>
        <w:t>refreshments</w:t>
      </w:r>
    </w:p>
    <w:p w14:paraId="40D8B58A" w14:textId="77777777" w:rsidR="005D0DA1" w:rsidRPr="006B5E10" w:rsidRDefault="006B5E10">
      <w:pPr>
        <w:pStyle w:val="Heading6"/>
        <w:spacing w:before="152" w:line="288" w:lineRule="auto"/>
        <w:ind w:right="449"/>
      </w:pPr>
      <w:r w:rsidRPr="006B5E10">
        <w:t>In the case of alleged criminal activity, all injuries and First Aid treatments must be fully documented. Personnel required at Command Post:</w:t>
      </w:r>
    </w:p>
    <w:p w14:paraId="54B936B0" w14:textId="77777777" w:rsidR="005D0DA1" w:rsidRPr="006B5E10" w:rsidRDefault="006B5E10">
      <w:pPr>
        <w:pStyle w:val="ListParagraph"/>
        <w:numPr>
          <w:ilvl w:val="1"/>
          <w:numId w:val="21"/>
        </w:numPr>
        <w:tabs>
          <w:tab w:val="left" w:pos="1391"/>
          <w:tab w:val="left" w:pos="1392"/>
        </w:tabs>
        <w:spacing w:before="121"/>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6073E9A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w:t>
      </w:r>
      <w:r w:rsidRPr="006B5E10">
        <w:rPr>
          <w:spacing w:val="-16"/>
          <w:w w:val="105"/>
          <w:sz w:val="21"/>
        </w:rPr>
        <w:t xml:space="preserve"> </w:t>
      </w:r>
      <w:r w:rsidRPr="006B5E10">
        <w:rPr>
          <w:w w:val="105"/>
          <w:sz w:val="21"/>
        </w:rPr>
        <w:t>Officer</w:t>
      </w:r>
    </w:p>
    <w:p w14:paraId="59D8C00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Surf Sports Director or</w:t>
      </w:r>
      <w:r w:rsidRPr="006B5E10">
        <w:rPr>
          <w:spacing w:val="-32"/>
          <w:w w:val="105"/>
          <w:sz w:val="21"/>
        </w:rPr>
        <w:t xml:space="preserve"> </w:t>
      </w:r>
      <w:r w:rsidRPr="006B5E10">
        <w:rPr>
          <w:w w:val="105"/>
          <w:sz w:val="21"/>
        </w:rPr>
        <w:t>nominee</w:t>
      </w:r>
    </w:p>
    <w:p w14:paraId="6B4CBEF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Media Liaison</w:t>
      </w:r>
      <w:r w:rsidRPr="006B5E10">
        <w:rPr>
          <w:spacing w:val="-21"/>
          <w:w w:val="105"/>
          <w:sz w:val="21"/>
        </w:rPr>
        <w:t xml:space="preserve"> </w:t>
      </w:r>
      <w:r w:rsidRPr="006B5E10">
        <w:rPr>
          <w:w w:val="105"/>
          <w:sz w:val="21"/>
        </w:rPr>
        <w:t>Officer</w:t>
      </w:r>
    </w:p>
    <w:p w14:paraId="7A47CAF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r w:rsidRPr="006B5E10">
        <w:rPr>
          <w:spacing w:val="-17"/>
          <w:w w:val="105"/>
          <w:sz w:val="21"/>
        </w:rPr>
        <w:t xml:space="preserve"> </w:t>
      </w:r>
      <w:r w:rsidRPr="006B5E10">
        <w:rPr>
          <w:w w:val="105"/>
          <w:sz w:val="21"/>
        </w:rPr>
        <w:t>Coordinator</w:t>
      </w:r>
    </w:p>
    <w:p w14:paraId="2F419A6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w:t>
      </w:r>
      <w:r w:rsidRPr="006B5E10">
        <w:rPr>
          <w:spacing w:val="-24"/>
          <w:w w:val="105"/>
          <w:sz w:val="21"/>
        </w:rPr>
        <w:t xml:space="preserve"> </w:t>
      </w:r>
      <w:r w:rsidRPr="006B5E10">
        <w:rPr>
          <w:w w:val="105"/>
          <w:sz w:val="21"/>
        </w:rPr>
        <w:t>Coordinator</w:t>
      </w:r>
    </w:p>
    <w:p w14:paraId="02CE32D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Log</w:t>
      </w:r>
      <w:r w:rsidRPr="006B5E10">
        <w:rPr>
          <w:spacing w:val="-9"/>
          <w:w w:val="105"/>
          <w:sz w:val="21"/>
        </w:rPr>
        <w:t xml:space="preserve"> </w:t>
      </w:r>
      <w:r w:rsidRPr="006B5E10">
        <w:rPr>
          <w:w w:val="105"/>
          <w:sz w:val="21"/>
        </w:rPr>
        <w:t>Keeper</w:t>
      </w:r>
    </w:p>
    <w:p w14:paraId="4547510A" w14:textId="77777777" w:rsidR="005D0DA1" w:rsidRPr="006B5E10" w:rsidRDefault="005D0DA1">
      <w:pPr>
        <w:pStyle w:val="BodyText"/>
        <w:spacing w:before="9"/>
        <w:rPr>
          <w:sz w:val="17"/>
        </w:rPr>
      </w:pPr>
    </w:p>
    <w:p w14:paraId="5BFCC86B" w14:textId="77777777" w:rsidR="005D0DA1" w:rsidRPr="006B5E10" w:rsidRDefault="006B5E10">
      <w:pPr>
        <w:pStyle w:val="Heading3"/>
        <w:spacing w:before="93"/>
      </w:pPr>
      <w:bookmarkStart w:id="72" w:name="_Toc208922704"/>
      <w:r w:rsidRPr="006B5E10">
        <w:rPr>
          <w:color w:val="666666"/>
        </w:rPr>
        <w:t>At completion:</w:t>
      </w:r>
      <w:bookmarkEnd w:id="72"/>
    </w:p>
    <w:p w14:paraId="0BA19E45" w14:textId="77777777" w:rsidR="005D0DA1" w:rsidRPr="006B5E10" w:rsidRDefault="006B5E10">
      <w:pPr>
        <w:spacing w:before="146"/>
        <w:ind w:left="258"/>
        <w:rPr>
          <w:b/>
          <w:i/>
          <w:sz w:val="24"/>
        </w:rPr>
      </w:pPr>
      <w:r w:rsidRPr="006B5E10">
        <w:rPr>
          <w:b/>
          <w:i/>
          <w:color w:val="666666"/>
          <w:w w:val="105"/>
          <w:sz w:val="24"/>
        </w:rPr>
        <w:t>Debrief</w:t>
      </w:r>
    </w:p>
    <w:p w14:paraId="52417809"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Arrange venue away from activities and</w:t>
      </w:r>
      <w:r w:rsidRPr="006B5E10">
        <w:rPr>
          <w:spacing w:val="-48"/>
          <w:w w:val="105"/>
          <w:sz w:val="21"/>
        </w:rPr>
        <w:t xml:space="preserve"> </w:t>
      </w:r>
      <w:r w:rsidRPr="006B5E10">
        <w:rPr>
          <w:w w:val="105"/>
          <w:sz w:val="21"/>
        </w:rPr>
        <w:t>interruptions</w:t>
      </w:r>
    </w:p>
    <w:p w14:paraId="34A6C93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Ensure</w:t>
      </w:r>
      <w:r w:rsidRPr="006B5E10">
        <w:rPr>
          <w:spacing w:val="-5"/>
          <w:w w:val="105"/>
          <w:sz w:val="21"/>
        </w:rPr>
        <w:t xml:space="preserve"> </w:t>
      </w:r>
      <w:r w:rsidRPr="006B5E10">
        <w:rPr>
          <w:w w:val="105"/>
          <w:sz w:val="21"/>
        </w:rPr>
        <w:t>police</w:t>
      </w:r>
      <w:r w:rsidRPr="006B5E10">
        <w:rPr>
          <w:spacing w:val="-4"/>
          <w:w w:val="105"/>
          <w:sz w:val="21"/>
        </w:rPr>
        <w:t xml:space="preserve"> </w:t>
      </w:r>
      <w:r w:rsidRPr="006B5E10">
        <w:rPr>
          <w:w w:val="105"/>
          <w:sz w:val="21"/>
        </w:rPr>
        <w:t>and</w:t>
      </w:r>
      <w:r w:rsidRPr="006B5E10">
        <w:rPr>
          <w:spacing w:val="-6"/>
          <w:w w:val="105"/>
          <w:sz w:val="21"/>
        </w:rPr>
        <w:t xml:space="preserve"> </w:t>
      </w:r>
      <w:r w:rsidRPr="006B5E10">
        <w:rPr>
          <w:w w:val="105"/>
          <w:sz w:val="21"/>
        </w:rPr>
        <w:t>ambulance</w:t>
      </w:r>
      <w:r w:rsidRPr="006B5E10">
        <w:rPr>
          <w:spacing w:val="-4"/>
          <w:w w:val="105"/>
          <w:sz w:val="21"/>
        </w:rPr>
        <w:t xml:space="preserve"> </w:t>
      </w:r>
      <w:r w:rsidRPr="006B5E10">
        <w:rPr>
          <w:w w:val="105"/>
          <w:sz w:val="21"/>
        </w:rPr>
        <w:t>coordinators</w:t>
      </w:r>
      <w:r w:rsidRPr="006B5E10">
        <w:rPr>
          <w:spacing w:val="-8"/>
          <w:w w:val="105"/>
          <w:sz w:val="21"/>
        </w:rPr>
        <w:t xml:space="preserve"> </w:t>
      </w:r>
      <w:r w:rsidRPr="006B5E10">
        <w:rPr>
          <w:w w:val="105"/>
          <w:sz w:val="21"/>
        </w:rPr>
        <w:t>in</w:t>
      </w:r>
      <w:r w:rsidRPr="006B5E10">
        <w:rPr>
          <w:spacing w:val="-24"/>
          <w:w w:val="105"/>
          <w:sz w:val="21"/>
        </w:rPr>
        <w:t xml:space="preserve"> </w:t>
      </w:r>
      <w:r w:rsidRPr="006B5E10">
        <w:rPr>
          <w:w w:val="105"/>
          <w:sz w:val="21"/>
        </w:rPr>
        <w:t>attendance</w:t>
      </w:r>
    </w:p>
    <w:p w14:paraId="7D82E61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21C15A9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all personnel are accounted</w:t>
      </w:r>
      <w:r w:rsidRPr="006B5E10">
        <w:rPr>
          <w:spacing w:val="-30"/>
          <w:w w:val="105"/>
          <w:sz w:val="21"/>
        </w:rPr>
        <w:t xml:space="preserve"> </w:t>
      </w:r>
      <w:r w:rsidRPr="006B5E10">
        <w:rPr>
          <w:w w:val="105"/>
          <w:sz w:val="21"/>
        </w:rPr>
        <w:t>for</w:t>
      </w:r>
    </w:p>
    <w:p w14:paraId="11BD3E1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24035C56"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Take</w:t>
      </w:r>
      <w:r w:rsidRPr="006B5E10">
        <w:rPr>
          <w:spacing w:val="-12"/>
          <w:w w:val="105"/>
          <w:sz w:val="21"/>
        </w:rPr>
        <w:t xml:space="preserve"> </w:t>
      </w:r>
      <w:r w:rsidRPr="006B5E10">
        <w:rPr>
          <w:w w:val="105"/>
          <w:sz w:val="21"/>
        </w:rPr>
        <w:t>notes</w:t>
      </w:r>
    </w:p>
    <w:p w14:paraId="2FFA054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25A8DA1F"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59C497A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65F9B016" w14:textId="77777777" w:rsidR="005D0DA1" w:rsidRPr="006B5E10" w:rsidRDefault="006B5E10">
      <w:pPr>
        <w:spacing w:before="171"/>
        <w:ind w:left="258"/>
        <w:rPr>
          <w:b/>
          <w:i/>
          <w:sz w:val="24"/>
        </w:rPr>
      </w:pPr>
      <w:r w:rsidRPr="006B5E10">
        <w:rPr>
          <w:b/>
          <w:i/>
          <w:color w:val="666666"/>
          <w:w w:val="105"/>
          <w:sz w:val="24"/>
        </w:rPr>
        <w:t>Clean Up</w:t>
      </w:r>
    </w:p>
    <w:p w14:paraId="36E52977"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Ensure all equipment is accounted</w:t>
      </w:r>
      <w:r w:rsidRPr="006B5E10">
        <w:rPr>
          <w:spacing w:val="-38"/>
          <w:w w:val="105"/>
          <w:sz w:val="21"/>
        </w:rPr>
        <w:t xml:space="preserve"> </w:t>
      </w:r>
      <w:r w:rsidRPr="006B5E10">
        <w:rPr>
          <w:w w:val="105"/>
          <w:sz w:val="21"/>
        </w:rPr>
        <w:t>for</w:t>
      </w:r>
    </w:p>
    <w:p w14:paraId="10747C2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Clean</w:t>
      </w:r>
      <w:r w:rsidRPr="006B5E10">
        <w:rPr>
          <w:spacing w:val="-14"/>
          <w:w w:val="105"/>
          <w:sz w:val="21"/>
        </w:rPr>
        <w:t xml:space="preserve"> </w:t>
      </w:r>
      <w:r w:rsidRPr="006B5E10">
        <w:rPr>
          <w:w w:val="105"/>
          <w:sz w:val="21"/>
        </w:rPr>
        <w:t>equipment</w:t>
      </w:r>
    </w:p>
    <w:p w14:paraId="5FCC517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Replenish</w:t>
      </w:r>
      <w:r w:rsidRPr="006B5E10">
        <w:rPr>
          <w:spacing w:val="-27"/>
          <w:w w:val="105"/>
          <w:sz w:val="21"/>
        </w:rPr>
        <w:t xml:space="preserve"> </w:t>
      </w:r>
      <w:r w:rsidRPr="006B5E10">
        <w:rPr>
          <w:w w:val="105"/>
          <w:sz w:val="21"/>
        </w:rPr>
        <w:t>supplies</w:t>
      </w:r>
    </w:p>
    <w:p w14:paraId="3C5E25E3" w14:textId="77777777" w:rsidR="005D0DA1" w:rsidRPr="006B5E10" w:rsidRDefault="005D0DA1">
      <w:pPr>
        <w:pStyle w:val="BodyText"/>
        <w:spacing w:before="7"/>
        <w:rPr>
          <w:sz w:val="23"/>
        </w:rPr>
      </w:pPr>
    </w:p>
    <w:p w14:paraId="02E03F46" w14:textId="77777777" w:rsidR="005D0DA1" w:rsidRPr="006B5E10" w:rsidRDefault="006B5E10">
      <w:pPr>
        <w:pStyle w:val="Heading2"/>
        <w:spacing w:before="0"/>
      </w:pPr>
      <w:bookmarkStart w:id="73" w:name="_Toc208922705"/>
      <w:r w:rsidRPr="006B5E10">
        <w:rPr>
          <w:color w:val="666666"/>
        </w:rPr>
        <w:t>Missing Person</w:t>
      </w:r>
      <w:bookmarkEnd w:id="73"/>
    </w:p>
    <w:p w14:paraId="6FE810AE" w14:textId="77777777" w:rsidR="005D0DA1" w:rsidRPr="006B5E10" w:rsidRDefault="005D0DA1">
      <w:pPr>
        <w:pStyle w:val="BodyText"/>
        <w:spacing w:before="11"/>
        <w:rPr>
          <w:b/>
          <w:sz w:val="23"/>
        </w:rPr>
      </w:pPr>
    </w:p>
    <w:p w14:paraId="34D4E284" w14:textId="77777777" w:rsidR="005D0DA1" w:rsidRPr="006B5E10" w:rsidRDefault="006B5E10">
      <w:pPr>
        <w:pStyle w:val="Heading3"/>
      </w:pPr>
      <w:bookmarkStart w:id="74" w:name="_Toc208922706"/>
      <w:r w:rsidRPr="006B5E10">
        <w:rPr>
          <w:color w:val="666666"/>
        </w:rPr>
        <w:t>Initial Action:</w:t>
      </w:r>
      <w:bookmarkEnd w:id="74"/>
    </w:p>
    <w:p w14:paraId="6602C3BC" w14:textId="77777777" w:rsidR="005D0DA1" w:rsidRPr="006B5E10" w:rsidRDefault="006B5E10">
      <w:pPr>
        <w:spacing w:before="146"/>
        <w:ind w:left="258"/>
        <w:rPr>
          <w:b/>
          <w:i/>
          <w:sz w:val="24"/>
        </w:rPr>
      </w:pPr>
      <w:r w:rsidRPr="006B5E10">
        <w:rPr>
          <w:b/>
          <w:i/>
          <w:color w:val="666666"/>
          <w:w w:val="105"/>
          <w:sz w:val="24"/>
        </w:rPr>
        <w:t>Ascertain details</w:t>
      </w:r>
    </w:p>
    <w:p w14:paraId="131BDEB6"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Name and age of</w:t>
      </w:r>
      <w:r w:rsidRPr="006B5E10">
        <w:rPr>
          <w:spacing w:val="-24"/>
          <w:w w:val="105"/>
          <w:sz w:val="21"/>
        </w:rPr>
        <w:t xml:space="preserve"> </w:t>
      </w:r>
      <w:r w:rsidRPr="006B5E10">
        <w:rPr>
          <w:w w:val="105"/>
          <w:sz w:val="21"/>
        </w:rPr>
        <w:t>person</w:t>
      </w:r>
    </w:p>
    <w:p w14:paraId="2F3BB6A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Description - race (Caucasian, European, Asian,</w:t>
      </w:r>
      <w:r w:rsidRPr="006B5E10">
        <w:rPr>
          <w:spacing w:val="-50"/>
          <w:w w:val="105"/>
          <w:sz w:val="21"/>
        </w:rPr>
        <w:t xml:space="preserve"> </w:t>
      </w:r>
      <w:r w:rsidRPr="006B5E10">
        <w:rPr>
          <w:w w:val="105"/>
          <w:sz w:val="21"/>
        </w:rPr>
        <w:t>etc.)</w:t>
      </w:r>
    </w:p>
    <w:p w14:paraId="20DBB40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age</w:t>
      </w:r>
    </w:p>
    <w:p w14:paraId="2797798B" w14:textId="77777777" w:rsidR="005D0DA1" w:rsidRPr="006B5E10" w:rsidRDefault="006B5E10">
      <w:pPr>
        <w:pStyle w:val="ListParagraph"/>
        <w:numPr>
          <w:ilvl w:val="1"/>
          <w:numId w:val="21"/>
        </w:numPr>
        <w:tabs>
          <w:tab w:val="left" w:pos="1391"/>
          <w:tab w:val="left" w:pos="1392"/>
        </w:tabs>
        <w:rPr>
          <w:sz w:val="21"/>
        </w:rPr>
      </w:pPr>
      <w:r w:rsidRPr="006B5E10">
        <w:rPr>
          <w:spacing w:val="2"/>
          <w:w w:val="105"/>
          <w:sz w:val="21"/>
        </w:rPr>
        <w:t>sex</w:t>
      </w:r>
    </w:p>
    <w:p w14:paraId="791E980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height</w:t>
      </w:r>
    </w:p>
    <w:p w14:paraId="25BADF7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colour and length of</w:t>
      </w:r>
      <w:r w:rsidRPr="006B5E10">
        <w:rPr>
          <w:spacing w:val="-21"/>
          <w:w w:val="105"/>
          <w:sz w:val="21"/>
        </w:rPr>
        <w:t xml:space="preserve"> </w:t>
      </w:r>
      <w:r w:rsidRPr="006B5E10">
        <w:rPr>
          <w:w w:val="105"/>
          <w:sz w:val="21"/>
        </w:rPr>
        <w:t>hair</w:t>
      </w:r>
    </w:p>
    <w:p w14:paraId="0D1AD3FC"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clothing</w:t>
      </w:r>
    </w:p>
    <w:p w14:paraId="59432D88"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any descriptive</w:t>
      </w:r>
      <w:r w:rsidRPr="006B5E10">
        <w:rPr>
          <w:spacing w:val="-20"/>
          <w:w w:val="105"/>
          <w:sz w:val="21"/>
        </w:rPr>
        <w:t xml:space="preserve"> </w:t>
      </w:r>
      <w:r w:rsidRPr="006B5E10">
        <w:rPr>
          <w:w w:val="105"/>
          <w:sz w:val="21"/>
        </w:rPr>
        <w:t>marks</w:t>
      </w:r>
    </w:p>
    <w:p w14:paraId="0136A31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was he/she carrying anything, e.g.</w:t>
      </w:r>
      <w:r w:rsidRPr="006B5E10">
        <w:rPr>
          <w:spacing w:val="-33"/>
          <w:w w:val="105"/>
          <w:sz w:val="21"/>
        </w:rPr>
        <w:t xml:space="preserve"> </w:t>
      </w:r>
      <w:r w:rsidRPr="006B5E10">
        <w:rPr>
          <w:w w:val="105"/>
          <w:sz w:val="21"/>
        </w:rPr>
        <w:t>board?</w:t>
      </w:r>
    </w:p>
    <w:p w14:paraId="281B2CF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Time last</w:t>
      </w:r>
      <w:r w:rsidRPr="006B5E10">
        <w:rPr>
          <w:spacing w:val="-15"/>
          <w:w w:val="105"/>
          <w:sz w:val="21"/>
        </w:rPr>
        <w:t xml:space="preserve"> </w:t>
      </w:r>
      <w:r w:rsidRPr="006B5E10">
        <w:rPr>
          <w:w w:val="105"/>
          <w:sz w:val="21"/>
        </w:rPr>
        <w:t>seen</w:t>
      </w:r>
    </w:p>
    <w:p w14:paraId="35985BB1"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Location last</w:t>
      </w:r>
      <w:r w:rsidRPr="006B5E10">
        <w:rPr>
          <w:spacing w:val="-15"/>
          <w:w w:val="105"/>
          <w:sz w:val="21"/>
        </w:rPr>
        <w:t xml:space="preserve"> </w:t>
      </w:r>
      <w:r w:rsidRPr="006B5E10">
        <w:rPr>
          <w:w w:val="105"/>
          <w:sz w:val="21"/>
        </w:rPr>
        <w:t>seen</w:t>
      </w:r>
    </w:p>
    <w:p w14:paraId="31026C7B"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What was the person doing at the</w:t>
      </w:r>
      <w:r w:rsidRPr="006B5E10">
        <w:rPr>
          <w:spacing w:val="-31"/>
          <w:w w:val="105"/>
          <w:sz w:val="21"/>
        </w:rPr>
        <w:t xml:space="preserve"> </w:t>
      </w:r>
      <w:r w:rsidRPr="006B5E10">
        <w:rPr>
          <w:w w:val="105"/>
          <w:sz w:val="21"/>
        </w:rPr>
        <w:t>time?</w:t>
      </w:r>
    </w:p>
    <w:p w14:paraId="45087E4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What was the persons plans? (go swimming, home,</w:t>
      </w:r>
      <w:r w:rsidRPr="006B5E10">
        <w:rPr>
          <w:spacing w:val="-2"/>
          <w:w w:val="105"/>
          <w:sz w:val="21"/>
        </w:rPr>
        <w:t xml:space="preserve"> </w:t>
      </w:r>
      <w:r w:rsidRPr="006B5E10">
        <w:rPr>
          <w:w w:val="105"/>
          <w:sz w:val="21"/>
        </w:rPr>
        <w:t>etc.)</w:t>
      </w:r>
    </w:p>
    <w:p w14:paraId="71E2451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Any medical problems or</w:t>
      </w:r>
      <w:r w:rsidRPr="006B5E10">
        <w:rPr>
          <w:spacing w:val="-26"/>
          <w:w w:val="105"/>
          <w:sz w:val="21"/>
        </w:rPr>
        <w:t xml:space="preserve"> </w:t>
      </w:r>
      <w:r w:rsidRPr="006B5E10">
        <w:rPr>
          <w:w w:val="105"/>
          <w:sz w:val="21"/>
        </w:rPr>
        <w:t>disabilities?</w:t>
      </w:r>
    </w:p>
    <w:p w14:paraId="1081332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Can the person</w:t>
      </w:r>
      <w:r w:rsidRPr="006B5E10">
        <w:rPr>
          <w:spacing w:val="-15"/>
          <w:w w:val="105"/>
          <w:sz w:val="21"/>
        </w:rPr>
        <w:t xml:space="preserve"> </w:t>
      </w:r>
      <w:r w:rsidRPr="006B5E10">
        <w:rPr>
          <w:w w:val="105"/>
          <w:sz w:val="21"/>
        </w:rPr>
        <w:t>swim?</w:t>
      </w:r>
    </w:p>
    <w:p w14:paraId="4794818A"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Does the person have any money with</w:t>
      </w:r>
      <w:r w:rsidRPr="006B5E10">
        <w:rPr>
          <w:spacing w:val="-37"/>
          <w:w w:val="105"/>
          <w:sz w:val="21"/>
        </w:rPr>
        <w:t xml:space="preserve"> </w:t>
      </w:r>
      <w:r w:rsidRPr="006B5E10">
        <w:rPr>
          <w:w w:val="105"/>
          <w:sz w:val="21"/>
        </w:rPr>
        <w:t>him?</w:t>
      </w:r>
    </w:p>
    <w:p w14:paraId="273A563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Did the person leave any belongings on the</w:t>
      </w:r>
      <w:r w:rsidRPr="006B5E10">
        <w:rPr>
          <w:spacing w:val="-48"/>
          <w:w w:val="105"/>
          <w:sz w:val="21"/>
        </w:rPr>
        <w:t xml:space="preserve"> </w:t>
      </w:r>
      <w:r w:rsidRPr="006B5E10">
        <w:rPr>
          <w:w w:val="105"/>
          <w:sz w:val="21"/>
        </w:rPr>
        <w:t>beach?</w:t>
      </w:r>
    </w:p>
    <w:p w14:paraId="040A2F9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Where is the person</w:t>
      </w:r>
      <w:r w:rsidRPr="006B5E10">
        <w:rPr>
          <w:spacing w:val="-23"/>
          <w:w w:val="105"/>
          <w:sz w:val="21"/>
        </w:rPr>
        <w:t xml:space="preserve"> </w:t>
      </w:r>
      <w:r w:rsidRPr="006B5E10">
        <w:rPr>
          <w:w w:val="105"/>
          <w:sz w:val="21"/>
        </w:rPr>
        <w:t>staying?</w:t>
      </w:r>
    </w:p>
    <w:p w14:paraId="15D12CE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Does the person have a mobile phone </w:t>
      </w:r>
      <w:r w:rsidRPr="006B5E10">
        <w:rPr>
          <w:spacing w:val="3"/>
          <w:w w:val="105"/>
          <w:sz w:val="21"/>
        </w:rPr>
        <w:t>with</w:t>
      </w:r>
      <w:r w:rsidRPr="006B5E10">
        <w:rPr>
          <w:spacing w:val="-17"/>
          <w:w w:val="105"/>
          <w:sz w:val="21"/>
        </w:rPr>
        <w:t xml:space="preserve"> </w:t>
      </w:r>
      <w:r w:rsidRPr="006B5E10">
        <w:rPr>
          <w:spacing w:val="3"/>
          <w:w w:val="105"/>
          <w:sz w:val="21"/>
        </w:rPr>
        <w:t>them?</w:t>
      </w:r>
    </w:p>
    <w:p w14:paraId="14B50485" w14:textId="77777777" w:rsidR="005D0DA1" w:rsidRPr="006B5E10" w:rsidRDefault="005D0DA1">
      <w:pPr>
        <w:rPr>
          <w:sz w:val="21"/>
        </w:rPr>
        <w:sectPr w:rsidR="005D0DA1" w:rsidRPr="006B5E10">
          <w:pgSz w:w="11900" w:h="16850"/>
          <w:pgMar w:top="1800" w:right="1260" w:bottom="1240" w:left="1160" w:header="864" w:footer="1045" w:gutter="0"/>
          <w:cols w:space="720"/>
        </w:sectPr>
      </w:pPr>
    </w:p>
    <w:p w14:paraId="7F7B314A" w14:textId="77777777" w:rsidR="005D0DA1" w:rsidRPr="006B5E10" w:rsidRDefault="005D0DA1">
      <w:pPr>
        <w:pStyle w:val="BodyText"/>
        <w:rPr>
          <w:sz w:val="20"/>
        </w:rPr>
      </w:pPr>
    </w:p>
    <w:p w14:paraId="341ECEF5" w14:textId="77777777" w:rsidR="005D0DA1" w:rsidRPr="006B5E10" w:rsidRDefault="005D0DA1">
      <w:pPr>
        <w:pStyle w:val="BodyText"/>
        <w:rPr>
          <w:sz w:val="20"/>
        </w:rPr>
      </w:pPr>
    </w:p>
    <w:p w14:paraId="31561ADA" w14:textId="77777777" w:rsidR="005D0DA1" w:rsidRPr="006B5E10" w:rsidRDefault="006B5E10">
      <w:pPr>
        <w:spacing w:before="92"/>
        <w:ind w:left="258"/>
        <w:rPr>
          <w:b/>
          <w:i/>
          <w:sz w:val="24"/>
        </w:rPr>
      </w:pPr>
      <w:r w:rsidRPr="006B5E10">
        <w:rPr>
          <w:b/>
          <w:i/>
          <w:color w:val="666666"/>
          <w:w w:val="105"/>
          <w:sz w:val="24"/>
        </w:rPr>
        <w:t>Commence Log</w:t>
      </w:r>
    </w:p>
    <w:p w14:paraId="4F50F0BD"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Time/Date/Place</w:t>
      </w:r>
    </w:p>
    <w:p w14:paraId="6F3070C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3064692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1721C5D2" w14:textId="77777777" w:rsidR="005D0DA1" w:rsidRPr="006B5E10" w:rsidRDefault="006B5E10">
      <w:pPr>
        <w:pStyle w:val="ListParagraph"/>
        <w:numPr>
          <w:ilvl w:val="1"/>
          <w:numId w:val="21"/>
        </w:numPr>
        <w:tabs>
          <w:tab w:val="left" w:pos="1391"/>
          <w:tab w:val="left" w:pos="1392"/>
        </w:tabs>
        <w:spacing w:before="31" w:line="268" w:lineRule="auto"/>
        <w:ind w:right="426"/>
        <w:rPr>
          <w:sz w:val="21"/>
        </w:rPr>
      </w:pPr>
      <w:r w:rsidRPr="006B5E10">
        <w:rPr>
          <w:w w:val="105"/>
          <w:sz w:val="21"/>
        </w:rPr>
        <w:t>Whereabouts</w:t>
      </w:r>
      <w:r w:rsidRPr="006B5E10">
        <w:rPr>
          <w:spacing w:val="-6"/>
          <w:w w:val="105"/>
          <w:sz w:val="21"/>
        </w:rPr>
        <w:t xml:space="preserve"> </w:t>
      </w:r>
      <w:r w:rsidRPr="006B5E10">
        <w:rPr>
          <w:w w:val="105"/>
          <w:sz w:val="21"/>
        </w:rPr>
        <w:t>of</w:t>
      </w:r>
      <w:r w:rsidRPr="006B5E10">
        <w:rPr>
          <w:spacing w:val="-15"/>
          <w:w w:val="105"/>
          <w:sz w:val="21"/>
        </w:rPr>
        <w:t xml:space="preserve"> </w:t>
      </w:r>
      <w:r w:rsidRPr="006B5E10">
        <w:rPr>
          <w:w w:val="105"/>
          <w:sz w:val="21"/>
        </w:rPr>
        <w:t>parent</w:t>
      </w:r>
      <w:r w:rsidRPr="006B5E10">
        <w:rPr>
          <w:spacing w:val="-10"/>
          <w:w w:val="105"/>
          <w:sz w:val="21"/>
        </w:rPr>
        <w:t xml:space="preserve"> </w:t>
      </w:r>
      <w:r w:rsidRPr="006B5E10">
        <w:rPr>
          <w:w w:val="105"/>
          <w:sz w:val="21"/>
        </w:rPr>
        <w:t>or</w:t>
      </w:r>
      <w:r w:rsidRPr="006B5E10">
        <w:rPr>
          <w:spacing w:val="-15"/>
          <w:w w:val="105"/>
          <w:sz w:val="21"/>
        </w:rPr>
        <w:t xml:space="preserve"> </w:t>
      </w:r>
      <w:r w:rsidRPr="006B5E10">
        <w:rPr>
          <w:w w:val="105"/>
          <w:sz w:val="21"/>
        </w:rPr>
        <w:t>guardian</w:t>
      </w:r>
      <w:r w:rsidRPr="006B5E10">
        <w:rPr>
          <w:spacing w:val="-11"/>
          <w:w w:val="105"/>
          <w:sz w:val="21"/>
        </w:rPr>
        <w:t xml:space="preserve"> </w:t>
      </w:r>
      <w:r w:rsidRPr="006B5E10">
        <w:rPr>
          <w:w w:val="105"/>
          <w:sz w:val="21"/>
        </w:rPr>
        <w:t>who</w:t>
      </w:r>
      <w:r w:rsidRPr="006B5E10">
        <w:rPr>
          <w:spacing w:val="-12"/>
          <w:w w:val="105"/>
          <w:sz w:val="21"/>
        </w:rPr>
        <w:t xml:space="preserve"> </w:t>
      </w:r>
      <w:r w:rsidRPr="006B5E10">
        <w:rPr>
          <w:w w:val="105"/>
          <w:sz w:val="21"/>
        </w:rPr>
        <w:t>can</w:t>
      </w:r>
      <w:r w:rsidRPr="006B5E10">
        <w:rPr>
          <w:spacing w:val="-16"/>
          <w:w w:val="105"/>
          <w:sz w:val="21"/>
        </w:rPr>
        <w:t xml:space="preserve"> </w:t>
      </w:r>
      <w:r w:rsidRPr="006B5E10">
        <w:rPr>
          <w:w w:val="105"/>
          <w:sz w:val="21"/>
        </w:rPr>
        <w:t>identify</w:t>
      </w:r>
      <w:r w:rsidRPr="006B5E10">
        <w:rPr>
          <w:spacing w:val="-11"/>
          <w:w w:val="105"/>
          <w:sz w:val="21"/>
        </w:rPr>
        <w:t xml:space="preserve"> </w:t>
      </w:r>
      <w:r w:rsidRPr="006B5E10">
        <w:rPr>
          <w:w w:val="105"/>
          <w:sz w:val="21"/>
        </w:rPr>
        <w:t>and</w:t>
      </w:r>
      <w:r w:rsidRPr="006B5E10">
        <w:rPr>
          <w:spacing w:val="-8"/>
          <w:w w:val="105"/>
          <w:sz w:val="21"/>
        </w:rPr>
        <w:t xml:space="preserve"> </w:t>
      </w:r>
      <w:r w:rsidRPr="006B5E10">
        <w:rPr>
          <w:w w:val="105"/>
          <w:sz w:val="21"/>
        </w:rPr>
        <w:t>accept</w:t>
      </w:r>
      <w:r w:rsidRPr="006B5E10">
        <w:rPr>
          <w:spacing w:val="-11"/>
          <w:w w:val="105"/>
          <w:sz w:val="21"/>
        </w:rPr>
        <w:t xml:space="preserve"> </w:t>
      </w:r>
      <w:r w:rsidRPr="006B5E10">
        <w:rPr>
          <w:w w:val="105"/>
          <w:sz w:val="21"/>
        </w:rPr>
        <w:t>missing</w:t>
      </w:r>
      <w:r w:rsidRPr="006B5E10">
        <w:rPr>
          <w:spacing w:val="-10"/>
          <w:w w:val="105"/>
          <w:sz w:val="21"/>
        </w:rPr>
        <w:t xml:space="preserve"> </w:t>
      </w:r>
      <w:r w:rsidRPr="006B5E10">
        <w:rPr>
          <w:w w:val="105"/>
          <w:sz w:val="21"/>
        </w:rPr>
        <w:t>person upon</w:t>
      </w:r>
      <w:r w:rsidRPr="006B5E10">
        <w:rPr>
          <w:spacing w:val="-5"/>
          <w:w w:val="105"/>
          <w:sz w:val="21"/>
        </w:rPr>
        <w:t xml:space="preserve"> </w:t>
      </w:r>
      <w:r w:rsidRPr="006B5E10">
        <w:rPr>
          <w:w w:val="105"/>
          <w:sz w:val="21"/>
        </w:rPr>
        <w:t>location</w:t>
      </w:r>
    </w:p>
    <w:p w14:paraId="05AED0ED" w14:textId="77777777" w:rsidR="005D0DA1" w:rsidRPr="006B5E10" w:rsidRDefault="006B5E10">
      <w:pPr>
        <w:pStyle w:val="Heading5"/>
        <w:spacing w:before="59"/>
        <w:ind w:left="825"/>
      </w:pPr>
      <w:r w:rsidRPr="006B5E10">
        <w:t></w:t>
      </w:r>
    </w:p>
    <w:p w14:paraId="1E91BA17" w14:textId="77777777" w:rsidR="005D0DA1" w:rsidRPr="006B5E10" w:rsidRDefault="006B5E10">
      <w:pPr>
        <w:spacing w:before="202"/>
        <w:ind w:left="258"/>
        <w:rPr>
          <w:b/>
          <w:i/>
          <w:sz w:val="24"/>
        </w:rPr>
      </w:pPr>
      <w:r w:rsidRPr="006B5E10">
        <w:rPr>
          <w:b/>
          <w:i/>
          <w:color w:val="666666"/>
          <w:w w:val="105"/>
          <w:sz w:val="24"/>
        </w:rPr>
        <w:t>Notify:</w:t>
      </w:r>
    </w:p>
    <w:p w14:paraId="579CBB5A"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32CC51F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p>
    <w:p w14:paraId="637194F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4"/>
          <w:w w:val="105"/>
          <w:sz w:val="21"/>
        </w:rPr>
        <w:t xml:space="preserve"> </w:t>
      </w:r>
      <w:r w:rsidRPr="006B5E10">
        <w:rPr>
          <w:w w:val="105"/>
          <w:sz w:val="21"/>
        </w:rPr>
        <w:t>appropriate)</w:t>
      </w:r>
    </w:p>
    <w:p w14:paraId="176CF44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49E4A0EF"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Medical/First Aid</w:t>
      </w:r>
      <w:r w:rsidRPr="006B5E10">
        <w:rPr>
          <w:spacing w:val="-29"/>
          <w:w w:val="105"/>
          <w:sz w:val="21"/>
        </w:rPr>
        <w:t xml:space="preserve"> </w:t>
      </w:r>
      <w:r w:rsidRPr="006B5E10">
        <w:rPr>
          <w:w w:val="105"/>
          <w:sz w:val="21"/>
        </w:rPr>
        <w:t>Officer</w:t>
      </w:r>
    </w:p>
    <w:p w14:paraId="62FED9CC" w14:textId="13FC94B1" w:rsidR="005D0DA1" w:rsidRPr="006B5E10" w:rsidRDefault="001F1DC1">
      <w:pPr>
        <w:pStyle w:val="ListParagraph"/>
        <w:numPr>
          <w:ilvl w:val="1"/>
          <w:numId w:val="21"/>
        </w:numPr>
        <w:tabs>
          <w:tab w:val="left" w:pos="1391"/>
          <w:tab w:val="left" w:pos="1392"/>
        </w:tabs>
        <w:rPr>
          <w:sz w:val="21"/>
        </w:rPr>
      </w:pPr>
      <w:r>
        <w:rPr>
          <w:w w:val="105"/>
          <w:sz w:val="21"/>
        </w:rPr>
        <w:t>SAC Coordinator</w:t>
      </w:r>
    </w:p>
    <w:p w14:paraId="65F6534E" w14:textId="70E80596"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35E6BC4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w:t>
      </w:r>
      <w:r w:rsidRPr="006B5E10">
        <w:rPr>
          <w:spacing w:val="-16"/>
          <w:w w:val="105"/>
          <w:sz w:val="21"/>
        </w:rPr>
        <w:t xml:space="preserve"> </w:t>
      </w:r>
      <w:r w:rsidRPr="006B5E10">
        <w:rPr>
          <w:w w:val="105"/>
          <w:sz w:val="21"/>
        </w:rPr>
        <w:t>Liaison</w:t>
      </w:r>
    </w:p>
    <w:p w14:paraId="6FD149E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Sydney Branch Support Operations</w:t>
      </w:r>
      <w:r w:rsidRPr="006B5E10">
        <w:rPr>
          <w:spacing w:val="-35"/>
          <w:w w:val="105"/>
          <w:sz w:val="21"/>
        </w:rPr>
        <w:t xml:space="preserve"> </w:t>
      </w:r>
      <w:r w:rsidRPr="006B5E10">
        <w:rPr>
          <w:w w:val="105"/>
          <w:sz w:val="21"/>
        </w:rPr>
        <w:t>Manager</w:t>
      </w:r>
    </w:p>
    <w:p w14:paraId="4B0C1A06" w14:textId="77777777" w:rsidR="005D0DA1" w:rsidRPr="006B5E10" w:rsidRDefault="006B5E10">
      <w:pPr>
        <w:spacing w:before="168"/>
        <w:ind w:left="258"/>
        <w:rPr>
          <w:b/>
          <w:i/>
          <w:sz w:val="24"/>
        </w:rPr>
      </w:pPr>
      <w:r w:rsidRPr="006B5E10">
        <w:rPr>
          <w:b/>
          <w:i/>
          <w:color w:val="666666"/>
          <w:w w:val="105"/>
          <w:sz w:val="24"/>
        </w:rPr>
        <w:t>Consider:</w:t>
      </w:r>
    </w:p>
    <w:p w14:paraId="2A4F3791"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The services of the</w:t>
      </w:r>
      <w:r w:rsidRPr="006B5E10">
        <w:rPr>
          <w:spacing w:val="-29"/>
          <w:w w:val="105"/>
          <w:sz w:val="21"/>
        </w:rPr>
        <w:t xml:space="preserve"> </w:t>
      </w:r>
      <w:r w:rsidRPr="006B5E10">
        <w:rPr>
          <w:w w:val="105"/>
          <w:sz w:val="21"/>
        </w:rPr>
        <w:t>Helicopter</w:t>
      </w:r>
    </w:p>
    <w:p w14:paraId="3C1371E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The area that should be searched -</w:t>
      </w:r>
      <w:r w:rsidRPr="006B5E10">
        <w:rPr>
          <w:spacing w:val="-46"/>
          <w:w w:val="105"/>
          <w:sz w:val="21"/>
        </w:rPr>
        <w:t xml:space="preserve"> </w:t>
      </w:r>
      <w:r w:rsidRPr="006B5E10">
        <w:rPr>
          <w:w w:val="105"/>
          <w:sz w:val="21"/>
        </w:rPr>
        <w:t>land/water/both</w:t>
      </w:r>
    </w:p>
    <w:p w14:paraId="51061FB5" w14:textId="77777777" w:rsidR="005D0DA1" w:rsidRPr="006B5E10" w:rsidRDefault="006B5E10">
      <w:pPr>
        <w:spacing w:before="171"/>
        <w:ind w:left="258"/>
        <w:rPr>
          <w:b/>
          <w:i/>
          <w:sz w:val="24"/>
        </w:rPr>
      </w:pPr>
      <w:r w:rsidRPr="006B5E10">
        <w:rPr>
          <w:b/>
          <w:i/>
          <w:color w:val="666666"/>
          <w:w w:val="105"/>
          <w:sz w:val="24"/>
        </w:rPr>
        <w:t>At Scene:</w:t>
      </w:r>
    </w:p>
    <w:p w14:paraId="72FB4CB3"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Continue</w:t>
      </w:r>
      <w:r w:rsidRPr="006B5E10">
        <w:rPr>
          <w:spacing w:val="-7"/>
          <w:w w:val="105"/>
          <w:sz w:val="21"/>
        </w:rPr>
        <w:t xml:space="preserve"> </w:t>
      </w:r>
      <w:r w:rsidRPr="006B5E10">
        <w:rPr>
          <w:w w:val="105"/>
          <w:sz w:val="21"/>
        </w:rPr>
        <w:t>Log</w:t>
      </w:r>
    </w:p>
    <w:p w14:paraId="2DBA691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Attend</w:t>
      </w:r>
      <w:r w:rsidRPr="006B5E10">
        <w:rPr>
          <w:spacing w:val="-6"/>
          <w:w w:val="105"/>
          <w:sz w:val="21"/>
        </w:rPr>
        <w:t xml:space="preserve"> </w:t>
      </w:r>
      <w:r w:rsidRPr="006B5E10">
        <w:rPr>
          <w:w w:val="105"/>
          <w:sz w:val="21"/>
        </w:rPr>
        <w:t>site</w:t>
      </w:r>
      <w:r w:rsidRPr="006B5E10">
        <w:rPr>
          <w:spacing w:val="-7"/>
          <w:w w:val="105"/>
          <w:sz w:val="21"/>
        </w:rPr>
        <w:t xml:space="preserve"> </w:t>
      </w:r>
      <w:r w:rsidRPr="006B5E10">
        <w:rPr>
          <w:w w:val="105"/>
          <w:sz w:val="21"/>
        </w:rPr>
        <w:t>where</w:t>
      </w:r>
      <w:r w:rsidRPr="006B5E10">
        <w:rPr>
          <w:spacing w:val="-6"/>
          <w:w w:val="105"/>
          <w:sz w:val="21"/>
        </w:rPr>
        <w:t xml:space="preserve"> </w:t>
      </w:r>
      <w:r w:rsidRPr="006B5E10">
        <w:rPr>
          <w:w w:val="105"/>
          <w:sz w:val="21"/>
        </w:rPr>
        <w:t>belongings</w:t>
      </w:r>
      <w:r w:rsidRPr="006B5E10">
        <w:rPr>
          <w:spacing w:val="-6"/>
          <w:w w:val="105"/>
          <w:sz w:val="21"/>
        </w:rPr>
        <w:t xml:space="preserve"> </w:t>
      </w:r>
      <w:r w:rsidRPr="006B5E10">
        <w:rPr>
          <w:w w:val="105"/>
          <w:sz w:val="21"/>
        </w:rPr>
        <w:t>may</w:t>
      </w:r>
      <w:r w:rsidRPr="006B5E10">
        <w:rPr>
          <w:spacing w:val="-8"/>
          <w:w w:val="105"/>
          <w:sz w:val="21"/>
        </w:rPr>
        <w:t xml:space="preserve"> </w:t>
      </w:r>
      <w:r w:rsidRPr="006B5E10">
        <w:rPr>
          <w:w w:val="105"/>
          <w:sz w:val="21"/>
        </w:rPr>
        <w:t>have</w:t>
      </w:r>
      <w:r w:rsidRPr="006B5E10">
        <w:rPr>
          <w:spacing w:val="-6"/>
          <w:w w:val="105"/>
          <w:sz w:val="21"/>
        </w:rPr>
        <w:t xml:space="preserve"> </w:t>
      </w:r>
      <w:r w:rsidRPr="006B5E10">
        <w:rPr>
          <w:w w:val="105"/>
          <w:sz w:val="21"/>
        </w:rPr>
        <w:t>been</w:t>
      </w:r>
      <w:r w:rsidRPr="006B5E10">
        <w:rPr>
          <w:spacing w:val="-9"/>
          <w:w w:val="105"/>
          <w:sz w:val="21"/>
        </w:rPr>
        <w:t xml:space="preserve"> </w:t>
      </w:r>
      <w:r w:rsidRPr="006B5E10">
        <w:rPr>
          <w:w w:val="105"/>
          <w:sz w:val="21"/>
        </w:rPr>
        <w:t>left</w:t>
      </w:r>
      <w:r w:rsidRPr="006B5E10">
        <w:rPr>
          <w:spacing w:val="-7"/>
          <w:w w:val="105"/>
          <w:sz w:val="21"/>
        </w:rPr>
        <w:t xml:space="preserve"> </w:t>
      </w:r>
      <w:r w:rsidRPr="006B5E10">
        <w:rPr>
          <w:w w:val="105"/>
          <w:sz w:val="21"/>
        </w:rPr>
        <w:t>-</w:t>
      </w:r>
      <w:r w:rsidRPr="006B5E10">
        <w:rPr>
          <w:spacing w:val="-6"/>
          <w:w w:val="105"/>
          <w:sz w:val="21"/>
        </w:rPr>
        <w:t xml:space="preserve"> </w:t>
      </w:r>
      <w:r w:rsidRPr="006B5E10">
        <w:rPr>
          <w:w w:val="105"/>
          <w:sz w:val="21"/>
        </w:rPr>
        <w:t>are</w:t>
      </w:r>
      <w:r w:rsidRPr="006B5E10">
        <w:rPr>
          <w:spacing w:val="-3"/>
          <w:w w:val="105"/>
          <w:sz w:val="21"/>
        </w:rPr>
        <w:t xml:space="preserve"> </w:t>
      </w:r>
      <w:r w:rsidRPr="006B5E10">
        <w:rPr>
          <w:w w:val="105"/>
          <w:sz w:val="21"/>
        </w:rPr>
        <w:t>they</w:t>
      </w:r>
      <w:r w:rsidRPr="006B5E10">
        <w:rPr>
          <w:spacing w:val="-5"/>
          <w:w w:val="105"/>
          <w:sz w:val="21"/>
        </w:rPr>
        <w:t xml:space="preserve"> </w:t>
      </w:r>
      <w:r w:rsidRPr="006B5E10">
        <w:rPr>
          <w:w w:val="105"/>
          <w:sz w:val="21"/>
        </w:rPr>
        <w:t>still</w:t>
      </w:r>
      <w:r w:rsidRPr="006B5E10">
        <w:rPr>
          <w:spacing w:val="-7"/>
          <w:w w:val="105"/>
          <w:sz w:val="21"/>
        </w:rPr>
        <w:t xml:space="preserve"> </w:t>
      </w:r>
      <w:r w:rsidRPr="006B5E10">
        <w:rPr>
          <w:w w:val="105"/>
          <w:sz w:val="21"/>
        </w:rPr>
        <w:t>there?</w:t>
      </w:r>
    </w:p>
    <w:p w14:paraId="635E46C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Has</w:t>
      </w:r>
      <w:r w:rsidRPr="006B5E10">
        <w:rPr>
          <w:spacing w:val="-4"/>
          <w:w w:val="105"/>
          <w:sz w:val="21"/>
        </w:rPr>
        <w:t xml:space="preserve"> </w:t>
      </w:r>
      <w:r w:rsidRPr="006B5E10">
        <w:rPr>
          <w:w w:val="105"/>
          <w:sz w:val="21"/>
        </w:rPr>
        <w:t>someone</w:t>
      </w:r>
      <w:r w:rsidRPr="006B5E10">
        <w:rPr>
          <w:spacing w:val="-4"/>
          <w:w w:val="105"/>
          <w:sz w:val="21"/>
        </w:rPr>
        <w:t xml:space="preserve"> </w:t>
      </w:r>
      <w:r w:rsidRPr="006B5E10">
        <w:rPr>
          <w:w w:val="105"/>
          <w:sz w:val="21"/>
        </w:rPr>
        <w:t>attended</w:t>
      </w:r>
      <w:r w:rsidRPr="006B5E10">
        <w:rPr>
          <w:spacing w:val="-4"/>
          <w:w w:val="105"/>
          <w:sz w:val="21"/>
        </w:rPr>
        <w:t xml:space="preserve"> </w:t>
      </w:r>
      <w:r w:rsidRPr="006B5E10">
        <w:rPr>
          <w:w w:val="105"/>
          <w:sz w:val="21"/>
        </w:rPr>
        <w:t>home/accommodation</w:t>
      </w:r>
      <w:r w:rsidRPr="006B5E10">
        <w:rPr>
          <w:spacing w:val="-3"/>
          <w:w w:val="105"/>
          <w:sz w:val="21"/>
        </w:rPr>
        <w:t xml:space="preserve"> </w:t>
      </w:r>
      <w:r w:rsidRPr="006B5E10">
        <w:rPr>
          <w:w w:val="105"/>
          <w:sz w:val="21"/>
        </w:rPr>
        <w:t>-</w:t>
      </w:r>
      <w:r w:rsidRPr="006B5E10">
        <w:rPr>
          <w:spacing w:val="-3"/>
          <w:w w:val="105"/>
          <w:sz w:val="21"/>
        </w:rPr>
        <w:t xml:space="preserve"> </w:t>
      </w:r>
      <w:r w:rsidRPr="006B5E10">
        <w:rPr>
          <w:w w:val="105"/>
          <w:sz w:val="21"/>
        </w:rPr>
        <w:t>has</w:t>
      </w:r>
      <w:r w:rsidRPr="006B5E10">
        <w:rPr>
          <w:spacing w:val="-8"/>
          <w:w w:val="105"/>
          <w:sz w:val="21"/>
        </w:rPr>
        <w:t xml:space="preserve"> </w:t>
      </w:r>
      <w:r w:rsidRPr="006B5E10">
        <w:rPr>
          <w:w w:val="105"/>
          <w:sz w:val="21"/>
        </w:rPr>
        <w:t>he</w:t>
      </w:r>
      <w:r w:rsidRPr="006B5E10">
        <w:rPr>
          <w:spacing w:val="-32"/>
          <w:w w:val="105"/>
          <w:sz w:val="21"/>
        </w:rPr>
        <w:t xml:space="preserve"> </w:t>
      </w:r>
      <w:r w:rsidRPr="006B5E10">
        <w:rPr>
          <w:w w:val="105"/>
          <w:sz w:val="21"/>
        </w:rPr>
        <w:t>returned?</w:t>
      </w:r>
    </w:p>
    <w:p w14:paraId="32CE6609"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Arrange general broadcast via</w:t>
      </w:r>
      <w:r w:rsidRPr="006B5E10">
        <w:rPr>
          <w:spacing w:val="-36"/>
          <w:w w:val="105"/>
          <w:sz w:val="21"/>
        </w:rPr>
        <w:t xml:space="preserve"> </w:t>
      </w:r>
      <w:r w:rsidRPr="006B5E10">
        <w:rPr>
          <w:w w:val="105"/>
          <w:sz w:val="21"/>
        </w:rPr>
        <w:t>SurfCom.</w:t>
      </w:r>
    </w:p>
    <w:p w14:paraId="332D3904"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Arrange public announcement via</w:t>
      </w:r>
      <w:r w:rsidRPr="006B5E10">
        <w:rPr>
          <w:spacing w:val="-29"/>
          <w:w w:val="105"/>
          <w:sz w:val="21"/>
        </w:rPr>
        <w:t xml:space="preserve"> </w:t>
      </w:r>
      <w:r w:rsidRPr="006B5E10">
        <w:rPr>
          <w:w w:val="105"/>
          <w:sz w:val="21"/>
        </w:rPr>
        <w:t>PA.</w:t>
      </w:r>
    </w:p>
    <w:p w14:paraId="68F12EC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Search &amp; Rescue Kit on</w:t>
      </w:r>
      <w:r w:rsidRPr="006B5E10">
        <w:rPr>
          <w:spacing w:val="-24"/>
          <w:w w:val="105"/>
          <w:sz w:val="21"/>
        </w:rPr>
        <w:t xml:space="preserve"> </w:t>
      </w:r>
      <w:r w:rsidRPr="006B5E10">
        <w:rPr>
          <w:w w:val="105"/>
          <w:sz w:val="21"/>
        </w:rPr>
        <w:t>standby</w:t>
      </w:r>
    </w:p>
    <w:p w14:paraId="079DABAC" w14:textId="77777777" w:rsidR="005D0DA1" w:rsidRPr="006B5E10" w:rsidRDefault="006B5E10">
      <w:pPr>
        <w:pStyle w:val="ListParagraph"/>
        <w:numPr>
          <w:ilvl w:val="1"/>
          <w:numId w:val="21"/>
        </w:numPr>
        <w:tabs>
          <w:tab w:val="left" w:pos="1391"/>
          <w:tab w:val="left" w:pos="1392"/>
        </w:tabs>
        <w:spacing w:line="268" w:lineRule="auto"/>
        <w:ind w:right="995"/>
        <w:rPr>
          <w:sz w:val="21"/>
        </w:rPr>
      </w:pPr>
      <w:r w:rsidRPr="006B5E10">
        <w:rPr>
          <w:w w:val="105"/>
          <w:sz w:val="21"/>
        </w:rPr>
        <w:t>If</w:t>
      </w:r>
      <w:r w:rsidRPr="006B5E10">
        <w:rPr>
          <w:spacing w:val="-16"/>
          <w:w w:val="105"/>
          <w:sz w:val="21"/>
        </w:rPr>
        <w:t xml:space="preserve"> </w:t>
      </w:r>
      <w:r w:rsidRPr="006B5E10">
        <w:rPr>
          <w:w w:val="105"/>
          <w:sz w:val="21"/>
        </w:rPr>
        <w:t>it</w:t>
      </w:r>
      <w:r w:rsidRPr="006B5E10">
        <w:rPr>
          <w:spacing w:val="-10"/>
          <w:w w:val="105"/>
          <w:sz w:val="21"/>
        </w:rPr>
        <w:t xml:space="preserve"> </w:t>
      </w:r>
      <w:r w:rsidRPr="006B5E10">
        <w:rPr>
          <w:w w:val="105"/>
          <w:sz w:val="21"/>
        </w:rPr>
        <w:t>is</w:t>
      </w:r>
      <w:r w:rsidRPr="006B5E10">
        <w:rPr>
          <w:spacing w:val="-13"/>
          <w:w w:val="105"/>
          <w:sz w:val="21"/>
        </w:rPr>
        <w:t xml:space="preserve"> </w:t>
      </w:r>
      <w:r w:rsidRPr="006B5E10">
        <w:rPr>
          <w:w w:val="105"/>
          <w:sz w:val="21"/>
        </w:rPr>
        <w:t>likely</w:t>
      </w:r>
      <w:r w:rsidRPr="006B5E10">
        <w:rPr>
          <w:spacing w:val="-10"/>
          <w:w w:val="105"/>
          <w:sz w:val="21"/>
        </w:rPr>
        <w:t xml:space="preserve"> </w:t>
      </w:r>
      <w:r w:rsidRPr="006B5E10">
        <w:rPr>
          <w:w w:val="105"/>
          <w:sz w:val="21"/>
        </w:rPr>
        <w:t>that</w:t>
      </w:r>
      <w:r w:rsidRPr="006B5E10">
        <w:rPr>
          <w:spacing w:val="-9"/>
          <w:w w:val="105"/>
          <w:sz w:val="21"/>
        </w:rPr>
        <w:t xml:space="preserve"> </w:t>
      </w:r>
      <w:r w:rsidRPr="006B5E10">
        <w:rPr>
          <w:w w:val="105"/>
          <w:sz w:val="21"/>
        </w:rPr>
        <w:t>the</w:t>
      </w:r>
      <w:r w:rsidRPr="006B5E10">
        <w:rPr>
          <w:spacing w:val="-8"/>
          <w:w w:val="105"/>
          <w:sz w:val="21"/>
        </w:rPr>
        <w:t xml:space="preserve"> </w:t>
      </w:r>
      <w:r w:rsidRPr="006B5E10">
        <w:rPr>
          <w:w w:val="105"/>
          <w:sz w:val="21"/>
        </w:rPr>
        <w:t>person</w:t>
      </w:r>
      <w:r w:rsidRPr="006B5E10">
        <w:rPr>
          <w:spacing w:val="-7"/>
          <w:w w:val="105"/>
          <w:sz w:val="21"/>
        </w:rPr>
        <w:t xml:space="preserve"> </w:t>
      </w:r>
      <w:r w:rsidRPr="006B5E10">
        <w:rPr>
          <w:w w:val="105"/>
          <w:sz w:val="21"/>
        </w:rPr>
        <w:t>may</w:t>
      </w:r>
      <w:r w:rsidRPr="006B5E10">
        <w:rPr>
          <w:spacing w:val="-8"/>
          <w:w w:val="105"/>
          <w:sz w:val="21"/>
        </w:rPr>
        <w:t xml:space="preserve"> </w:t>
      </w:r>
      <w:r w:rsidRPr="006B5E10">
        <w:rPr>
          <w:w w:val="105"/>
          <w:sz w:val="21"/>
        </w:rPr>
        <w:t>be</w:t>
      </w:r>
      <w:r w:rsidRPr="006B5E10">
        <w:rPr>
          <w:spacing w:val="-6"/>
          <w:w w:val="105"/>
          <w:sz w:val="21"/>
        </w:rPr>
        <w:t xml:space="preserve"> </w:t>
      </w:r>
      <w:r w:rsidRPr="006B5E10">
        <w:rPr>
          <w:w w:val="105"/>
          <w:sz w:val="21"/>
        </w:rPr>
        <w:t>missing</w:t>
      </w:r>
      <w:r w:rsidRPr="006B5E10">
        <w:rPr>
          <w:spacing w:val="-10"/>
          <w:w w:val="105"/>
          <w:sz w:val="21"/>
        </w:rPr>
        <w:t xml:space="preserve"> </w:t>
      </w:r>
      <w:r w:rsidRPr="006B5E10">
        <w:rPr>
          <w:w w:val="105"/>
          <w:sz w:val="21"/>
        </w:rPr>
        <w:t>in</w:t>
      </w:r>
      <w:r w:rsidRPr="006B5E10">
        <w:rPr>
          <w:spacing w:val="-8"/>
          <w:w w:val="105"/>
          <w:sz w:val="21"/>
        </w:rPr>
        <w:t xml:space="preserve"> </w:t>
      </w:r>
      <w:r w:rsidRPr="006B5E10">
        <w:rPr>
          <w:w w:val="105"/>
          <w:sz w:val="21"/>
        </w:rPr>
        <w:t>the</w:t>
      </w:r>
      <w:r w:rsidRPr="006B5E10">
        <w:rPr>
          <w:spacing w:val="-8"/>
          <w:w w:val="105"/>
          <w:sz w:val="21"/>
        </w:rPr>
        <w:t xml:space="preserve"> </w:t>
      </w:r>
      <w:r w:rsidRPr="006B5E10">
        <w:rPr>
          <w:w w:val="105"/>
          <w:sz w:val="21"/>
        </w:rPr>
        <w:t>water,</w:t>
      </w:r>
      <w:r w:rsidRPr="006B5E10">
        <w:rPr>
          <w:spacing w:val="-5"/>
          <w:w w:val="105"/>
          <w:sz w:val="21"/>
        </w:rPr>
        <w:t xml:space="preserve"> </w:t>
      </w:r>
      <w:r w:rsidRPr="006B5E10">
        <w:rPr>
          <w:w w:val="105"/>
          <w:sz w:val="21"/>
        </w:rPr>
        <w:t>consult</w:t>
      </w:r>
      <w:r w:rsidRPr="006B5E10">
        <w:rPr>
          <w:spacing w:val="-9"/>
          <w:w w:val="105"/>
          <w:sz w:val="21"/>
        </w:rPr>
        <w:t xml:space="preserve"> </w:t>
      </w:r>
      <w:r w:rsidRPr="006B5E10">
        <w:rPr>
          <w:w w:val="105"/>
          <w:sz w:val="21"/>
        </w:rPr>
        <w:t>response guideline,</w:t>
      </w:r>
      <w:r w:rsidRPr="006B5E10">
        <w:rPr>
          <w:spacing w:val="-4"/>
          <w:w w:val="105"/>
          <w:sz w:val="21"/>
        </w:rPr>
        <w:t xml:space="preserve"> </w:t>
      </w:r>
      <w:r w:rsidRPr="006B5E10">
        <w:rPr>
          <w:w w:val="105"/>
          <w:sz w:val="21"/>
        </w:rPr>
        <w:t>“Missing</w:t>
      </w:r>
    </w:p>
    <w:p w14:paraId="46CF8B40" w14:textId="77777777" w:rsidR="005D0DA1" w:rsidRPr="006B5E10" w:rsidRDefault="006B5E10">
      <w:pPr>
        <w:pStyle w:val="ListParagraph"/>
        <w:numPr>
          <w:ilvl w:val="1"/>
          <w:numId w:val="21"/>
        </w:numPr>
        <w:tabs>
          <w:tab w:val="left" w:pos="1391"/>
          <w:tab w:val="left" w:pos="1392"/>
        </w:tabs>
        <w:spacing w:before="9"/>
        <w:rPr>
          <w:sz w:val="21"/>
        </w:rPr>
      </w:pPr>
      <w:r w:rsidRPr="006B5E10">
        <w:rPr>
          <w:w w:val="105"/>
          <w:sz w:val="21"/>
        </w:rPr>
        <w:t>Person in the</w:t>
      </w:r>
      <w:r w:rsidRPr="006B5E10">
        <w:rPr>
          <w:spacing w:val="-15"/>
          <w:w w:val="105"/>
          <w:sz w:val="21"/>
        </w:rPr>
        <w:t xml:space="preserve"> </w:t>
      </w:r>
      <w:r w:rsidRPr="006B5E10">
        <w:rPr>
          <w:w w:val="105"/>
          <w:sz w:val="21"/>
        </w:rPr>
        <w:t>Water”</w:t>
      </w:r>
    </w:p>
    <w:p w14:paraId="231DDEB5" w14:textId="77777777" w:rsidR="005D0DA1" w:rsidRPr="006B5E10" w:rsidRDefault="006B5E10">
      <w:pPr>
        <w:pStyle w:val="ListParagraph"/>
        <w:numPr>
          <w:ilvl w:val="1"/>
          <w:numId w:val="21"/>
        </w:numPr>
        <w:tabs>
          <w:tab w:val="left" w:pos="1391"/>
          <w:tab w:val="left" w:pos="1392"/>
        </w:tabs>
        <w:spacing w:before="30" w:line="268" w:lineRule="auto"/>
        <w:ind w:right="846"/>
        <w:rPr>
          <w:sz w:val="21"/>
        </w:rPr>
      </w:pPr>
      <w:r w:rsidRPr="006B5E10">
        <w:rPr>
          <w:w w:val="105"/>
          <w:sz w:val="21"/>
        </w:rPr>
        <w:t>Have</w:t>
      </w:r>
      <w:r w:rsidRPr="006B5E10">
        <w:rPr>
          <w:spacing w:val="-10"/>
          <w:w w:val="105"/>
          <w:sz w:val="21"/>
        </w:rPr>
        <w:t xml:space="preserve"> </w:t>
      </w:r>
      <w:r w:rsidRPr="006B5E10">
        <w:rPr>
          <w:w w:val="105"/>
          <w:sz w:val="21"/>
        </w:rPr>
        <w:t>parent</w:t>
      </w:r>
      <w:r w:rsidRPr="006B5E10">
        <w:rPr>
          <w:spacing w:val="-7"/>
          <w:w w:val="105"/>
          <w:sz w:val="21"/>
        </w:rPr>
        <w:t xml:space="preserve"> </w:t>
      </w:r>
      <w:r w:rsidRPr="006B5E10">
        <w:rPr>
          <w:w w:val="105"/>
          <w:sz w:val="21"/>
        </w:rPr>
        <w:t>or</w:t>
      </w:r>
      <w:r w:rsidRPr="006B5E10">
        <w:rPr>
          <w:spacing w:val="-13"/>
          <w:w w:val="105"/>
          <w:sz w:val="21"/>
        </w:rPr>
        <w:t xml:space="preserve"> </w:t>
      </w:r>
      <w:r w:rsidRPr="006B5E10">
        <w:rPr>
          <w:w w:val="105"/>
          <w:sz w:val="21"/>
        </w:rPr>
        <w:t>guardian</w:t>
      </w:r>
      <w:r w:rsidRPr="006B5E10">
        <w:rPr>
          <w:spacing w:val="-10"/>
          <w:w w:val="105"/>
          <w:sz w:val="21"/>
        </w:rPr>
        <w:t xml:space="preserve"> </w:t>
      </w:r>
      <w:r w:rsidRPr="006B5E10">
        <w:rPr>
          <w:w w:val="105"/>
          <w:sz w:val="21"/>
        </w:rPr>
        <w:t>remain</w:t>
      </w:r>
      <w:r w:rsidRPr="006B5E10">
        <w:rPr>
          <w:spacing w:val="-10"/>
          <w:w w:val="105"/>
          <w:sz w:val="21"/>
        </w:rPr>
        <w:t xml:space="preserve"> </w:t>
      </w:r>
      <w:r w:rsidRPr="006B5E10">
        <w:rPr>
          <w:w w:val="105"/>
          <w:sz w:val="21"/>
        </w:rPr>
        <w:t>at</w:t>
      </w:r>
      <w:r w:rsidRPr="006B5E10">
        <w:rPr>
          <w:spacing w:val="-10"/>
          <w:w w:val="105"/>
          <w:sz w:val="21"/>
        </w:rPr>
        <w:t xml:space="preserve"> </w:t>
      </w:r>
      <w:r w:rsidRPr="006B5E10">
        <w:rPr>
          <w:w w:val="105"/>
          <w:sz w:val="21"/>
        </w:rPr>
        <w:t>the</w:t>
      </w:r>
      <w:r w:rsidRPr="006B5E10">
        <w:rPr>
          <w:spacing w:val="-11"/>
          <w:w w:val="105"/>
          <w:sz w:val="21"/>
        </w:rPr>
        <w:t xml:space="preserve"> </w:t>
      </w:r>
      <w:r w:rsidRPr="006B5E10">
        <w:rPr>
          <w:w w:val="105"/>
          <w:sz w:val="21"/>
        </w:rPr>
        <w:t>scene</w:t>
      </w:r>
      <w:r w:rsidRPr="006B5E10">
        <w:rPr>
          <w:spacing w:val="-10"/>
          <w:w w:val="105"/>
          <w:sz w:val="21"/>
        </w:rPr>
        <w:t xml:space="preserve"> </w:t>
      </w:r>
      <w:r w:rsidRPr="006B5E10">
        <w:rPr>
          <w:w w:val="105"/>
          <w:sz w:val="21"/>
        </w:rPr>
        <w:t>to</w:t>
      </w:r>
      <w:r w:rsidRPr="006B5E10">
        <w:rPr>
          <w:spacing w:val="-13"/>
          <w:w w:val="105"/>
          <w:sz w:val="21"/>
        </w:rPr>
        <w:t xml:space="preserve"> </w:t>
      </w:r>
      <w:r w:rsidRPr="006B5E10">
        <w:rPr>
          <w:w w:val="105"/>
          <w:sz w:val="21"/>
        </w:rPr>
        <w:t>identify</w:t>
      </w:r>
      <w:r w:rsidRPr="006B5E10">
        <w:rPr>
          <w:spacing w:val="-7"/>
          <w:w w:val="105"/>
          <w:sz w:val="21"/>
        </w:rPr>
        <w:t xml:space="preserve"> </w:t>
      </w:r>
      <w:r w:rsidRPr="006B5E10">
        <w:rPr>
          <w:w w:val="105"/>
          <w:sz w:val="21"/>
        </w:rPr>
        <w:t>and</w:t>
      </w:r>
      <w:r w:rsidRPr="006B5E10">
        <w:rPr>
          <w:spacing w:val="-10"/>
          <w:w w:val="105"/>
          <w:sz w:val="21"/>
        </w:rPr>
        <w:t xml:space="preserve"> </w:t>
      </w:r>
      <w:r w:rsidRPr="006B5E10">
        <w:rPr>
          <w:w w:val="105"/>
          <w:sz w:val="21"/>
        </w:rPr>
        <w:t>accept</w:t>
      </w:r>
      <w:r w:rsidRPr="006B5E10">
        <w:rPr>
          <w:spacing w:val="-11"/>
          <w:w w:val="105"/>
          <w:sz w:val="21"/>
        </w:rPr>
        <w:t xml:space="preserve"> </w:t>
      </w:r>
      <w:r w:rsidRPr="006B5E10">
        <w:rPr>
          <w:w w:val="105"/>
          <w:sz w:val="21"/>
        </w:rPr>
        <w:t>missing person upon</w:t>
      </w:r>
      <w:r w:rsidRPr="006B5E10">
        <w:rPr>
          <w:spacing w:val="-6"/>
          <w:w w:val="105"/>
          <w:sz w:val="21"/>
        </w:rPr>
        <w:t xml:space="preserve"> </w:t>
      </w:r>
      <w:r w:rsidRPr="006B5E10">
        <w:rPr>
          <w:w w:val="105"/>
          <w:sz w:val="21"/>
        </w:rPr>
        <w:t>location</w:t>
      </w:r>
    </w:p>
    <w:p w14:paraId="4BF59208" w14:textId="77777777" w:rsidR="005D0DA1" w:rsidRPr="006B5E10" w:rsidRDefault="006B5E10">
      <w:pPr>
        <w:pStyle w:val="ListParagraph"/>
        <w:numPr>
          <w:ilvl w:val="1"/>
          <w:numId w:val="21"/>
        </w:numPr>
        <w:tabs>
          <w:tab w:val="left" w:pos="1391"/>
          <w:tab w:val="left" w:pos="1392"/>
        </w:tabs>
        <w:spacing w:before="9" w:line="268" w:lineRule="auto"/>
        <w:ind w:right="514"/>
        <w:rPr>
          <w:sz w:val="21"/>
        </w:rPr>
      </w:pPr>
      <w:r w:rsidRPr="006B5E10">
        <w:rPr>
          <w:w w:val="105"/>
          <w:sz w:val="21"/>
        </w:rPr>
        <w:t>If</w:t>
      </w:r>
      <w:r w:rsidRPr="006B5E10">
        <w:rPr>
          <w:spacing w:val="-13"/>
          <w:w w:val="105"/>
          <w:sz w:val="21"/>
        </w:rPr>
        <w:t xml:space="preserve"> </w:t>
      </w:r>
      <w:r w:rsidRPr="006B5E10">
        <w:rPr>
          <w:w w:val="105"/>
          <w:sz w:val="21"/>
        </w:rPr>
        <w:t>the</w:t>
      </w:r>
      <w:r w:rsidRPr="006B5E10">
        <w:rPr>
          <w:spacing w:val="-9"/>
          <w:w w:val="105"/>
          <w:sz w:val="21"/>
        </w:rPr>
        <w:t xml:space="preserve"> </w:t>
      </w:r>
      <w:r w:rsidRPr="006B5E10">
        <w:rPr>
          <w:w w:val="105"/>
          <w:sz w:val="21"/>
        </w:rPr>
        <w:t>person</w:t>
      </w:r>
      <w:r w:rsidRPr="006B5E10">
        <w:rPr>
          <w:spacing w:val="-7"/>
          <w:w w:val="105"/>
          <w:sz w:val="21"/>
        </w:rPr>
        <w:t xml:space="preserve"> </w:t>
      </w:r>
      <w:r w:rsidRPr="006B5E10">
        <w:rPr>
          <w:w w:val="105"/>
          <w:sz w:val="21"/>
        </w:rPr>
        <w:t>has</w:t>
      </w:r>
      <w:r w:rsidRPr="006B5E10">
        <w:rPr>
          <w:spacing w:val="-11"/>
          <w:w w:val="105"/>
          <w:sz w:val="21"/>
        </w:rPr>
        <w:t xml:space="preserve"> </w:t>
      </w:r>
      <w:r w:rsidRPr="006B5E10">
        <w:rPr>
          <w:w w:val="105"/>
          <w:sz w:val="21"/>
        </w:rPr>
        <w:t>not</w:t>
      </w:r>
      <w:r w:rsidRPr="006B5E10">
        <w:rPr>
          <w:spacing w:val="-11"/>
          <w:w w:val="105"/>
          <w:sz w:val="21"/>
        </w:rPr>
        <w:t xml:space="preserve"> </w:t>
      </w:r>
      <w:r w:rsidRPr="006B5E10">
        <w:rPr>
          <w:w w:val="105"/>
          <w:sz w:val="21"/>
        </w:rPr>
        <w:t>been</w:t>
      </w:r>
      <w:r w:rsidRPr="006B5E10">
        <w:rPr>
          <w:spacing w:val="-8"/>
          <w:w w:val="105"/>
          <w:sz w:val="21"/>
        </w:rPr>
        <w:t xml:space="preserve"> </w:t>
      </w:r>
      <w:r w:rsidRPr="006B5E10">
        <w:rPr>
          <w:w w:val="105"/>
          <w:sz w:val="21"/>
        </w:rPr>
        <w:t>located</w:t>
      </w:r>
      <w:r w:rsidRPr="006B5E10">
        <w:rPr>
          <w:spacing w:val="-8"/>
          <w:w w:val="105"/>
          <w:sz w:val="21"/>
        </w:rPr>
        <w:t xml:space="preserve"> </w:t>
      </w:r>
      <w:r w:rsidRPr="006B5E10">
        <w:rPr>
          <w:w w:val="105"/>
          <w:sz w:val="21"/>
        </w:rPr>
        <w:t>after</w:t>
      </w:r>
      <w:r w:rsidRPr="006B5E10">
        <w:rPr>
          <w:spacing w:val="-5"/>
          <w:w w:val="105"/>
          <w:sz w:val="21"/>
        </w:rPr>
        <w:t xml:space="preserve"> </w:t>
      </w:r>
      <w:proofErr w:type="gramStart"/>
      <w:r w:rsidRPr="006B5E10">
        <w:rPr>
          <w:w w:val="105"/>
          <w:sz w:val="21"/>
        </w:rPr>
        <w:t>a</w:t>
      </w:r>
      <w:r w:rsidRPr="006B5E10">
        <w:rPr>
          <w:spacing w:val="-11"/>
          <w:w w:val="105"/>
          <w:sz w:val="21"/>
        </w:rPr>
        <w:t xml:space="preserve"> </w:t>
      </w:r>
      <w:r w:rsidRPr="006B5E10">
        <w:rPr>
          <w:w w:val="105"/>
          <w:sz w:val="21"/>
        </w:rPr>
        <w:t>period</w:t>
      </w:r>
      <w:r w:rsidRPr="006B5E10">
        <w:rPr>
          <w:spacing w:val="-8"/>
          <w:w w:val="105"/>
          <w:sz w:val="21"/>
        </w:rPr>
        <w:t xml:space="preserve"> </w:t>
      </w:r>
      <w:r w:rsidRPr="006B5E10">
        <w:rPr>
          <w:w w:val="105"/>
          <w:sz w:val="21"/>
        </w:rPr>
        <w:t>of</w:t>
      </w:r>
      <w:r w:rsidRPr="006B5E10">
        <w:rPr>
          <w:spacing w:val="-16"/>
          <w:w w:val="105"/>
          <w:sz w:val="21"/>
        </w:rPr>
        <w:t xml:space="preserve"> </w:t>
      </w:r>
      <w:r w:rsidRPr="006B5E10">
        <w:rPr>
          <w:w w:val="105"/>
          <w:sz w:val="21"/>
        </w:rPr>
        <w:t>time</w:t>
      </w:r>
      <w:proofErr w:type="gramEnd"/>
      <w:r w:rsidRPr="006B5E10">
        <w:rPr>
          <w:w w:val="105"/>
          <w:sz w:val="21"/>
        </w:rPr>
        <w:t>,</w:t>
      </w:r>
      <w:r w:rsidRPr="006B5E10">
        <w:rPr>
          <w:spacing w:val="-4"/>
          <w:w w:val="105"/>
          <w:sz w:val="21"/>
        </w:rPr>
        <w:t xml:space="preserve"> </w:t>
      </w:r>
      <w:r w:rsidRPr="006B5E10">
        <w:rPr>
          <w:w w:val="105"/>
          <w:sz w:val="21"/>
        </w:rPr>
        <w:t>notify</w:t>
      </w:r>
      <w:r w:rsidRPr="006B5E10">
        <w:rPr>
          <w:spacing w:val="-10"/>
          <w:w w:val="105"/>
          <w:sz w:val="21"/>
        </w:rPr>
        <w:t xml:space="preserve"> </w:t>
      </w:r>
      <w:r w:rsidRPr="006B5E10">
        <w:rPr>
          <w:w w:val="105"/>
          <w:sz w:val="21"/>
        </w:rPr>
        <w:t>the</w:t>
      </w:r>
      <w:r w:rsidRPr="006B5E10">
        <w:rPr>
          <w:spacing w:val="-8"/>
          <w:w w:val="105"/>
          <w:sz w:val="21"/>
        </w:rPr>
        <w:t xml:space="preserve"> </w:t>
      </w:r>
      <w:r w:rsidRPr="006B5E10">
        <w:rPr>
          <w:w w:val="105"/>
          <w:sz w:val="21"/>
        </w:rPr>
        <w:t>police</w:t>
      </w:r>
      <w:r w:rsidRPr="006B5E10">
        <w:rPr>
          <w:spacing w:val="-8"/>
          <w:w w:val="105"/>
          <w:sz w:val="21"/>
        </w:rPr>
        <w:t xml:space="preserve"> </w:t>
      </w:r>
      <w:r w:rsidRPr="006B5E10">
        <w:rPr>
          <w:w w:val="105"/>
          <w:sz w:val="21"/>
        </w:rPr>
        <w:t>again advising them of progress. Await their advice and assist where</w:t>
      </w:r>
      <w:r w:rsidRPr="006B5E10">
        <w:rPr>
          <w:spacing w:val="-16"/>
          <w:w w:val="105"/>
          <w:sz w:val="21"/>
        </w:rPr>
        <w:t xml:space="preserve"> </w:t>
      </w:r>
      <w:r w:rsidRPr="006B5E10">
        <w:rPr>
          <w:w w:val="105"/>
          <w:sz w:val="21"/>
        </w:rPr>
        <w:t>required.</w:t>
      </w:r>
    </w:p>
    <w:p w14:paraId="26F0134D" w14:textId="70BFD210" w:rsidR="005D0DA1" w:rsidRPr="006B5E10" w:rsidRDefault="006B5E10">
      <w:pPr>
        <w:pStyle w:val="ListParagraph"/>
        <w:numPr>
          <w:ilvl w:val="1"/>
          <w:numId w:val="21"/>
        </w:numPr>
        <w:tabs>
          <w:tab w:val="left" w:pos="1391"/>
          <w:tab w:val="left" w:pos="1392"/>
        </w:tabs>
        <w:spacing w:before="6"/>
        <w:rPr>
          <w:sz w:val="21"/>
        </w:rPr>
      </w:pPr>
      <w:r w:rsidRPr="006B5E10">
        <w:rPr>
          <w:w w:val="105"/>
          <w:sz w:val="21"/>
        </w:rPr>
        <w:t>If</w:t>
      </w:r>
      <w:r w:rsidRPr="006B5E10">
        <w:rPr>
          <w:spacing w:val="-13"/>
          <w:w w:val="105"/>
          <w:sz w:val="21"/>
        </w:rPr>
        <w:t xml:space="preserve"> </w:t>
      </w:r>
      <w:r w:rsidRPr="006B5E10">
        <w:rPr>
          <w:w w:val="105"/>
          <w:sz w:val="21"/>
        </w:rPr>
        <w:t>the</w:t>
      </w:r>
      <w:r w:rsidRPr="006B5E10">
        <w:rPr>
          <w:spacing w:val="-8"/>
          <w:w w:val="105"/>
          <w:sz w:val="21"/>
        </w:rPr>
        <w:t xml:space="preserve"> </w:t>
      </w:r>
      <w:r w:rsidRPr="006B5E10">
        <w:rPr>
          <w:w w:val="105"/>
          <w:sz w:val="21"/>
        </w:rPr>
        <w:t>search</w:t>
      </w:r>
      <w:r w:rsidRPr="006B5E10">
        <w:rPr>
          <w:spacing w:val="-10"/>
          <w:w w:val="105"/>
          <w:sz w:val="21"/>
        </w:rPr>
        <w:t xml:space="preserve"> </w:t>
      </w:r>
      <w:r w:rsidRPr="006B5E10">
        <w:rPr>
          <w:w w:val="105"/>
          <w:sz w:val="21"/>
        </w:rPr>
        <w:t>is</w:t>
      </w:r>
      <w:r w:rsidRPr="006B5E10">
        <w:rPr>
          <w:spacing w:val="-13"/>
          <w:w w:val="105"/>
          <w:sz w:val="21"/>
        </w:rPr>
        <w:t xml:space="preserve"> </w:t>
      </w:r>
      <w:r w:rsidRPr="006B5E10">
        <w:rPr>
          <w:w w:val="105"/>
          <w:sz w:val="21"/>
        </w:rPr>
        <w:t>likely</w:t>
      </w:r>
      <w:r w:rsidRPr="006B5E10">
        <w:rPr>
          <w:spacing w:val="-8"/>
          <w:w w:val="105"/>
          <w:sz w:val="21"/>
        </w:rPr>
        <w:t xml:space="preserve"> </w:t>
      </w:r>
      <w:r w:rsidRPr="006B5E10">
        <w:rPr>
          <w:w w:val="105"/>
          <w:sz w:val="21"/>
        </w:rPr>
        <w:t>to</w:t>
      </w:r>
      <w:r w:rsidRPr="006B5E10">
        <w:rPr>
          <w:spacing w:val="-11"/>
          <w:w w:val="105"/>
          <w:sz w:val="21"/>
        </w:rPr>
        <w:t xml:space="preserve"> </w:t>
      </w:r>
      <w:r w:rsidRPr="006B5E10">
        <w:rPr>
          <w:w w:val="105"/>
          <w:sz w:val="21"/>
        </w:rPr>
        <w:t>be</w:t>
      </w:r>
      <w:r w:rsidRPr="006B5E10">
        <w:rPr>
          <w:spacing w:val="-4"/>
          <w:w w:val="105"/>
          <w:sz w:val="21"/>
        </w:rPr>
        <w:t xml:space="preserve"> </w:t>
      </w:r>
      <w:r w:rsidRPr="006B5E10">
        <w:rPr>
          <w:w w:val="105"/>
          <w:sz w:val="21"/>
        </w:rPr>
        <w:t>a</w:t>
      </w:r>
      <w:r w:rsidRPr="006B5E10">
        <w:rPr>
          <w:spacing w:val="-10"/>
          <w:w w:val="105"/>
          <w:sz w:val="21"/>
        </w:rPr>
        <w:t xml:space="preserve"> </w:t>
      </w:r>
      <w:r w:rsidRPr="006B5E10">
        <w:rPr>
          <w:w w:val="105"/>
          <w:sz w:val="21"/>
        </w:rPr>
        <w:t>lengthy</w:t>
      </w:r>
      <w:r w:rsidRPr="006B5E10">
        <w:rPr>
          <w:spacing w:val="-7"/>
          <w:w w:val="105"/>
          <w:sz w:val="21"/>
        </w:rPr>
        <w:t xml:space="preserve"> </w:t>
      </w:r>
      <w:r w:rsidR="006F43B0">
        <w:rPr>
          <w:w w:val="105"/>
          <w:sz w:val="21"/>
        </w:rPr>
        <w:t>process</w:t>
      </w:r>
      <w:r w:rsidRPr="006B5E10">
        <w:rPr>
          <w:w w:val="105"/>
          <w:sz w:val="21"/>
        </w:rPr>
        <w:t>,</w:t>
      </w:r>
      <w:r w:rsidRPr="006B5E10">
        <w:rPr>
          <w:spacing w:val="-5"/>
          <w:w w:val="105"/>
          <w:sz w:val="21"/>
        </w:rPr>
        <w:t xml:space="preserve"> </w:t>
      </w:r>
      <w:r w:rsidRPr="006B5E10">
        <w:rPr>
          <w:w w:val="105"/>
          <w:sz w:val="21"/>
        </w:rPr>
        <w:t>consider</w:t>
      </w:r>
      <w:r w:rsidRPr="006B5E10">
        <w:rPr>
          <w:spacing w:val="-5"/>
          <w:w w:val="105"/>
          <w:sz w:val="21"/>
        </w:rPr>
        <w:t xml:space="preserve"> </w:t>
      </w:r>
      <w:r w:rsidRPr="006B5E10">
        <w:rPr>
          <w:w w:val="105"/>
          <w:sz w:val="21"/>
        </w:rPr>
        <w:t>setting</w:t>
      </w:r>
      <w:r w:rsidRPr="006B5E10">
        <w:rPr>
          <w:spacing w:val="-7"/>
          <w:w w:val="105"/>
          <w:sz w:val="21"/>
        </w:rPr>
        <w:t xml:space="preserve"> </w:t>
      </w:r>
      <w:r w:rsidRPr="006B5E10">
        <w:rPr>
          <w:w w:val="105"/>
          <w:sz w:val="21"/>
        </w:rPr>
        <w:t>up</w:t>
      </w:r>
      <w:r w:rsidRPr="006B5E10">
        <w:rPr>
          <w:spacing w:val="-8"/>
          <w:w w:val="105"/>
          <w:sz w:val="21"/>
        </w:rPr>
        <w:t xml:space="preserve"> </w:t>
      </w:r>
      <w:r w:rsidRPr="006B5E10">
        <w:rPr>
          <w:w w:val="105"/>
          <w:sz w:val="21"/>
        </w:rPr>
        <w:t>a</w:t>
      </w:r>
      <w:r w:rsidRPr="006B5E10">
        <w:rPr>
          <w:spacing w:val="-11"/>
          <w:w w:val="105"/>
          <w:sz w:val="21"/>
        </w:rPr>
        <w:t xml:space="preserve"> </w:t>
      </w:r>
      <w:r w:rsidRPr="006B5E10">
        <w:rPr>
          <w:w w:val="105"/>
          <w:sz w:val="21"/>
        </w:rPr>
        <w:t>Command</w:t>
      </w:r>
      <w:r w:rsidRPr="006B5E10">
        <w:rPr>
          <w:spacing w:val="-9"/>
          <w:w w:val="105"/>
          <w:sz w:val="21"/>
        </w:rPr>
        <w:t xml:space="preserve"> </w:t>
      </w:r>
      <w:r w:rsidRPr="006B5E10">
        <w:rPr>
          <w:w w:val="105"/>
          <w:sz w:val="21"/>
        </w:rPr>
        <w:t>Post.</w:t>
      </w:r>
    </w:p>
    <w:p w14:paraId="63213501" w14:textId="77777777" w:rsidR="005D0DA1" w:rsidRPr="006B5E10" w:rsidRDefault="005D0DA1">
      <w:pPr>
        <w:rPr>
          <w:sz w:val="21"/>
        </w:rPr>
        <w:sectPr w:rsidR="005D0DA1" w:rsidRPr="006B5E10">
          <w:pgSz w:w="11900" w:h="16850"/>
          <w:pgMar w:top="1800" w:right="1260" w:bottom="1240" w:left="1160" w:header="864" w:footer="1045" w:gutter="0"/>
          <w:cols w:space="720"/>
        </w:sectPr>
      </w:pPr>
    </w:p>
    <w:p w14:paraId="0BFB64DF" w14:textId="77777777" w:rsidR="005D0DA1" w:rsidRPr="006B5E10" w:rsidRDefault="005D0DA1">
      <w:pPr>
        <w:pStyle w:val="BodyText"/>
        <w:rPr>
          <w:sz w:val="20"/>
        </w:rPr>
      </w:pPr>
    </w:p>
    <w:p w14:paraId="71F706A8" w14:textId="77777777" w:rsidR="005D0DA1" w:rsidRPr="006B5E10" w:rsidRDefault="006B5E10">
      <w:pPr>
        <w:spacing w:before="260"/>
        <w:ind w:left="258"/>
        <w:rPr>
          <w:b/>
          <w:sz w:val="28"/>
        </w:rPr>
      </w:pPr>
      <w:r w:rsidRPr="006B5E10">
        <w:rPr>
          <w:b/>
          <w:color w:val="666666"/>
          <w:sz w:val="28"/>
        </w:rPr>
        <w:t xml:space="preserve">At </w:t>
      </w:r>
      <w:r w:rsidRPr="006B5E10">
        <w:rPr>
          <w:b/>
          <w:color w:val="666666"/>
          <w:sz w:val="24"/>
        </w:rPr>
        <w:t>completion</w:t>
      </w:r>
      <w:r w:rsidRPr="006B5E10">
        <w:rPr>
          <w:b/>
          <w:color w:val="666666"/>
          <w:sz w:val="28"/>
        </w:rPr>
        <w:t>:</w:t>
      </w:r>
    </w:p>
    <w:p w14:paraId="2CC74222" w14:textId="77777777" w:rsidR="005D0DA1" w:rsidRPr="006B5E10" w:rsidRDefault="006B5E10">
      <w:pPr>
        <w:spacing w:before="138"/>
        <w:ind w:left="258"/>
        <w:rPr>
          <w:b/>
          <w:i/>
          <w:sz w:val="24"/>
        </w:rPr>
      </w:pPr>
      <w:r w:rsidRPr="006B5E10">
        <w:rPr>
          <w:b/>
          <w:i/>
          <w:color w:val="666666"/>
          <w:w w:val="105"/>
          <w:sz w:val="24"/>
        </w:rPr>
        <w:t>Debrief</w:t>
      </w:r>
    </w:p>
    <w:p w14:paraId="7340E9CA"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Arrange venue away from activities and</w:t>
      </w:r>
      <w:r w:rsidRPr="006B5E10">
        <w:rPr>
          <w:spacing w:val="-1"/>
          <w:w w:val="105"/>
          <w:sz w:val="21"/>
        </w:rPr>
        <w:t xml:space="preserve"> </w:t>
      </w:r>
      <w:r w:rsidRPr="006B5E10">
        <w:rPr>
          <w:w w:val="105"/>
          <w:sz w:val="21"/>
        </w:rPr>
        <w:t>interruptions.</w:t>
      </w:r>
    </w:p>
    <w:p w14:paraId="1C55E99D"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Ensure police coordinator in</w:t>
      </w:r>
      <w:r w:rsidRPr="006B5E10">
        <w:rPr>
          <w:spacing w:val="-43"/>
          <w:w w:val="105"/>
          <w:sz w:val="21"/>
        </w:rPr>
        <w:t xml:space="preserve"> </w:t>
      </w:r>
      <w:r w:rsidRPr="006B5E10">
        <w:rPr>
          <w:w w:val="105"/>
          <w:sz w:val="21"/>
        </w:rPr>
        <w:t>attendance</w:t>
      </w:r>
    </w:p>
    <w:p w14:paraId="26EFEFF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5DD6D9C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all personnel are accounted</w:t>
      </w:r>
      <w:r w:rsidRPr="006B5E10">
        <w:rPr>
          <w:spacing w:val="-25"/>
          <w:w w:val="105"/>
          <w:sz w:val="21"/>
        </w:rPr>
        <w:t xml:space="preserve"> </w:t>
      </w:r>
      <w:r w:rsidRPr="006B5E10">
        <w:rPr>
          <w:w w:val="105"/>
          <w:sz w:val="21"/>
        </w:rPr>
        <w:t>for</w:t>
      </w:r>
    </w:p>
    <w:p w14:paraId="166EC1A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3208DDC5"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Take</w:t>
      </w:r>
      <w:r w:rsidRPr="006B5E10">
        <w:rPr>
          <w:spacing w:val="-12"/>
          <w:w w:val="105"/>
          <w:sz w:val="21"/>
        </w:rPr>
        <w:t xml:space="preserve"> </w:t>
      </w:r>
      <w:r w:rsidRPr="006B5E10">
        <w:rPr>
          <w:w w:val="105"/>
          <w:sz w:val="21"/>
        </w:rPr>
        <w:t>notes</w:t>
      </w:r>
    </w:p>
    <w:p w14:paraId="193092D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777D94B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27BE6E0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4F8F8B4F" w14:textId="77777777" w:rsidR="005D0DA1" w:rsidRPr="006B5E10" w:rsidRDefault="006B5E10">
      <w:pPr>
        <w:pStyle w:val="Heading5"/>
        <w:spacing w:before="83"/>
        <w:ind w:left="825"/>
      </w:pPr>
      <w:r w:rsidRPr="006B5E10">
        <w:t></w:t>
      </w:r>
    </w:p>
    <w:p w14:paraId="50E03934" w14:textId="77777777" w:rsidR="005D0DA1" w:rsidRPr="006B5E10" w:rsidRDefault="006B5E10">
      <w:pPr>
        <w:spacing w:before="199"/>
        <w:ind w:left="258"/>
        <w:rPr>
          <w:b/>
          <w:i/>
          <w:sz w:val="24"/>
        </w:rPr>
      </w:pPr>
      <w:r w:rsidRPr="006B5E10">
        <w:rPr>
          <w:b/>
          <w:i/>
          <w:color w:val="666666"/>
          <w:w w:val="105"/>
          <w:sz w:val="24"/>
        </w:rPr>
        <w:t>Clean Up</w:t>
      </w:r>
    </w:p>
    <w:p w14:paraId="44FF621F"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Ensure all equipment is accounted</w:t>
      </w:r>
      <w:r w:rsidRPr="006B5E10">
        <w:rPr>
          <w:spacing w:val="-31"/>
          <w:w w:val="105"/>
          <w:sz w:val="21"/>
        </w:rPr>
        <w:t xml:space="preserve"> </w:t>
      </w:r>
      <w:r w:rsidRPr="006B5E10">
        <w:rPr>
          <w:w w:val="105"/>
          <w:sz w:val="21"/>
        </w:rPr>
        <w:t>for</w:t>
      </w:r>
    </w:p>
    <w:p w14:paraId="14641E2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Clean equipment and</w:t>
      </w:r>
      <w:r w:rsidRPr="006B5E10">
        <w:rPr>
          <w:spacing w:val="-24"/>
          <w:w w:val="105"/>
          <w:sz w:val="21"/>
        </w:rPr>
        <w:t xml:space="preserve"> </w:t>
      </w:r>
      <w:r w:rsidRPr="006B5E10">
        <w:rPr>
          <w:w w:val="105"/>
          <w:sz w:val="21"/>
        </w:rPr>
        <w:t>vehicles</w:t>
      </w:r>
    </w:p>
    <w:p w14:paraId="5FE4637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Replenish</w:t>
      </w:r>
      <w:r w:rsidRPr="006B5E10">
        <w:rPr>
          <w:spacing w:val="-27"/>
          <w:w w:val="105"/>
          <w:sz w:val="21"/>
        </w:rPr>
        <w:t xml:space="preserve"> </w:t>
      </w:r>
      <w:r w:rsidRPr="006B5E10">
        <w:rPr>
          <w:w w:val="105"/>
          <w:sz w:val="21"/>
        </w:rPr>
        <w:t>supplies</w:t>
      </w:r>
    </w:p>
    <w:p w14:paraId="57C82AF6" w14:textId="77777777" w:rsidR="005D0DA1" w:rsidRPr="006B5E10" w:rsidRDefault="005D0DA1">
      <w:pPr>
        <w:pStyle w:val="BodyText"/>
        <w:rPr>
          <w:sz w:val="26"/>
        </w:rPr>
      </w:pPr>
    </w:p>
    <w:p w14:paraId="352506B2" w14:textId="77777777" w:rsidR="005D0DA1" w:rsidRPr="006B5E10" w:rsidRDefault="005D0DA1">
      <w:pPr>
        <w:pStyle w:val="BodyText"/>
        <w:spacing w:before="1"/>
        <w:rPr>
          <w:sz w:val="23"/>
        </w:rPr>
      </w:pPr>
    </w:p>
    <w:p w14:paraId="687EA0A5" w14:textId="77777777" w:rsidR="005D0DA1" w:rsidRPr="006B5E10" w:rsidRDefault="006B5E10">
      <w:pPr>
        <w:spacing w:before="1"/>
        <w:ind w:left="258"/>
        <w:rPr>
          <w:b/>
          <w:sz w:val="28"/>
        </w:rPr>
      </w:pPr>
      <w:r w:rsidRPr="006B5E10">
        <w:rPr>
          <w:b/>
          <w:color w:val="666666"/>
          <w:sz w:val="28"/>
        </w:rPr>
        <w:t>Missing Person in the Water</w:t>
      </w:r>
    </w:p>
    <w:p w14:paraId="5CE5CCCE" w14:textId="77777777" w:rsidR="005D0DA1" w:rsidRPr="006B5E10" w:rsidRDefault="005D0DA1">
      <w:pPr>
        <w:pStyle w:val="BodyText"/>
        <w:spacing w:before="10"/>
        <w:rPr>
          <w:b/>
          <w:sz w:val="23"/>
        </w:rPr>
      </w:pPr>
    </w:p>
    <w:p w14:paraId="76EEE621" w14:textId="77777777" w:rsidR="005D0DA1" w:rsidRPr="006B5E10" w:rsidRDefault="006B5E10">
      <w:pPr>
        <w:ind w:left="258"/>
        <w:rPr>
          <w:b/>
          <w:sz w:val="24"/>
        </w:rPr>
      </w:pPr>
      <w:r w:rsidRPr="006B5E10">
        <w:rPr>
          <w:b/>
          <w:color w:val="666666"/>
          <w:sz w:val="24"/>
        </w:rPr>
        <w:t>Initial Action:</w:t>
      </w:r>
    </w:p>
    <w:p w14:paraId="45FF8463" w14:textId="77777777" w:rsidR="005D0DA1" w:rsidRPr="006B5E10" w:rsidRDefault="006B5E10">
      <w:pPr>
        <w:spacing w:before="146"/>
        <w:ind w:left="258"/>
        <w:rPr>
          <w:b/>
          <w:i/>
          <w:sz w:val="24"/>
        </w:rPr>
      </w:pPr>
      <w:r w:rsidRPr="006B5E10">
        <w:rPr>
          <w:b/>
          <w:i/>
          <w:color w:val="666666"/>
          <w:w w:val="105"/>
          <w:sz w:val="24"/>
        </w:rPr>
        <w:t>Ascertain details</w:t>
      </w:r>
    </w:p>
    <w:p w14:paraId="7686A24D"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Location</w:t>
      </w:r>
    </w:p>
    <w:p w14:paraId="260D6A19"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Nature</w:t>
      </w:r>
      <w:r w:rsidRPr="006B5E10">
        <w:rPr>
          <w:spacing w:val="-7"/>
          <w:w w:val="105"/>
          <w:sz w:val="21"/>
        </w:rPr>
        <w:t xml:space="preserve"> </w:t>
      </w:r>
      <w:r w:rsidRPr="006B5E10">
        <w:rPr>
          <w:w w:val="105"/>
          <w:sz w:val="21"/>
        </w:rPr>
        <w:t>of</w:t>
      </w:r>
      <w:r w:rsidRPr="006B5E10">
        <w:rPr>
          <w:spacing w:val="-14"/>
          <w:w w:val="105"/>
          <w:sz w:val="21"/>
        </w:rPr>
        <w:t xml:space="preserve"> </w:t>
      </w:r>
      <w:r w:rsidRPr="006B5E10">
        <w:rPr>
          <w:w w:val="105"/>
          <w:sz w:val="21"/>
        </w:rPr>
        <w:t>incident</w:t>
      </w:r>
      <w:r w:rsidRPr="006B5E10">
        <w:rPr>
          <w:spacing w:val="-5"/>
          <w:w w:val="105"/>
          <w:sz w:val="21"/>
        </w:rPr>
        <w:t xml:space="preserve"> </w:t>
      </w:r>
      <w:r w:rsidRPr="006B5E10">
        <w:rPr>
          <w:w w:val="105"/>
          <w:sz w:val="21"/>
        </w:rPr>
        <w:t>-</w:t>
      </w:r>
      <w:r w:rsidRPr="006B5E10">
        <w:rPr>
          <w:spacing w:val="-5"/>
          <w:w w:val="105"/>
          <w:sz w:val="21"/>
        </w:rPr>
        <w:t xml:space="preserve"> </w:t>
      </w:r>
      <w:r w:rsidRPr="006B5E10">
        <w:rPr>
          <w:w w:val="105"/>
          <w:sz w:val="21"/>
        </w:rPr>
        <w:t>missing</w:t>
      </w:r>
      <w:r w:rsidRPr="006B5E10">
        <w:rPr>
          <w:spacing w:val="-5"/>
          <w:w w:val="105"/>
          <w:sz w:val="21"/>
        </w:rPr>
        <w:t xml:space="preserve"> </w:t>
      </w:r>
      <w:r w:rsidRPr="006B5E10">
        <w:rPr>
          <w:w w:val="105"/>
          <w:sz w:val="21"/>
        </w:rPr>
        <w:t>swimmer,</w:t>
      </w:r>
      <w:r w:rsidRPr="006B5E10">
        <w:rPr>
          <w:spacing w:val="-5"/>
          <w:w w:val="105"/>
          <w:sz w:val="21"/>
        </w:rPr>
        <w:t xml:space="preserve"> </w:t>
      </w:r>
      <w:r w:rsidRPr="006B5E10">
        <w:rPr>
          <w:w w:val="105"/>
          <w:sz w:val="21"/>
        </w:rPr>
        <w:t>surf</w:t>
      </w:r>
      <w:r w:rsidRPr="006B5E10">
        <w:rPr>
          <w:spacing w:val="-10"/>
          <w:w w:val="105"/>
          <w:sz w:val="21"/>
        </w:rPr>
        <w:t xml:space="preserve"> </w:t>
      </w:r>
      <w:r w:rsidRPr="006B5E10">
        <w:rPr>
          <w:w w:val="105"/>
          <w:sz w:val="21"/>
        </w:rPr>
        <w:t>boat</w:t>
      </w:r>
      <w:r w:rsidRPr="006B5E10">
        <w:rPr>
          <w:spacing w:val="-8"/>
          <w:w w:val="105"/>
          <w:sz w:val="21"/>
        </w:rPr>
        <w:t xml:space="preserve"> </w:t>
      </w:r>
      <w:r w:rsidRPr="006B5E10">
        <w:rPr>
          <w:w w:val="105"/>
          <w:sz w:val="21"/>
        </w:rPr>
        <w:t>accident,</w:t>
      </w:r>
    </w:p>
    <w:p w14:paraId="6BABF9F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 missing</w:t>
      </w:r>
      <w:r w:rsidRPr="006B5E10">
        <w:rPr>
          <w:spacing w:val="-28"/>
          <w:w w:val="105"/>
          <w:sz w:val="21"/>
        </w:rPr>
        <w:t xml:space="preserve"> </w:t>
      </w:r>
      <w:r w:rsidRPr="006B5E10">
        <w:rPr>
          <w:w w:val="105"/>
          <w:sz w:val="21"/>
        </w:rPr>
        <w:t>persons</w:t>
      </w:r>
    </w:p>
    <w:p w14:paraId="3FA0DA4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Obtain</w:t>
      </w:r>
      <w:r w:rsidRPr="006B5E10">
        <w:rPr>
          <w:spacing w:val="-25"/>
          <w:w w:val="105"/>
          <w:sz w:val="21"/>
        </w:rPr>
        <w:t xml:space="preserve"> </w:t>
      </w:r>
      <w:r w:rsidRPr="006B5E10">
        <w:rPr>
          <w:w w:val="105"/>
          <w:sz w:val="21"/>
        </w:rPr>
        <w:t>descriptions</w:t>
      </w:r>
    </w:p>
    <w:p w14:paraId="18E3EC6E" w14:textId="77777777" w:rsidR="005D0DA1" w:rsidRPr="006B5E10" w:rsidRDefault="006B5E10">
      <w:pPr>
        <w:pStyle w:val="ListParagraph"/>
        <w:numPr>
          <w:ilvl w:val="2"/>
          <w:numId w:val="21"/>
        </w:numPr>
        <w:tabs>
          <w:tab w:val="left" w:pos="1699"/>
        </w:tabs>
        <w:rPr>
          <w:sz w:val="21"/>
        </w:rPr>
      </w:pPr>
      <w:r w:rsidRPr="006B5E10">
        <w:rPr>
          <w:w w:val="105"/>
          <w:sz w:val="21"/>
        </w:rPr>
        <w:t>race</w:t>
      </w:r>
    </w:p>
    <w:p w14:paraId="7AF208BB" w14:textId="77777777" w:rsidR="005D0DA1" w:rsidRPr="006B5E10" w:rsidRDefault="006B5E10">
      <w:pPr>
        <w:pStyle w:val="ListParagraph"/>
        <w:numPr>
          <w:ilvl w:val="2"/>
          <w:numId w:val="21"/>
        </w:numPr>
        <w:tabs>
          <w:tab w:val="left" w:pos="1699"/>
        </w:tabs>
        <w:spacing w:before="19"/>
        <w:rPr>
          <w:sz w:val="21"/>
        </w:rPr>
      </w:pPr>
      <w:r w:rsidRPr="006B5E10">
        <w:rPr>
          <w:w w:val="105"/>
          <w:sz w:val="21"/>
        </w:rPr>
        <w:t>age</w:t>
      </w:r>
    </w:p>
    <w:p w14:paraId="3245E6CB" w14:textId="77777777" w:rsidR="005D0DA1" w:rsidRPr="006B5E10" w:rsidRDefault="006B5E10">
      <w:pPr>
        <w:pStyle w:val="ListParagraph"/>
        <w:numPr>
          <w:ilvl w:val="2"/>
          <w:numId w:val="21"/>
        </w:numPr>
        <w:tabs>
          <w:tab w:val="left" w:pos="1699"/>
        </w:tabs>
        <w:spacing w:before="16"/>
        <w:rPr>
          <w:sz w:val="21"/>
        </w:rPr>
      </w:pPr>
      <w:r w:rsidRPr="006B5E10">
        <w:rPr>
          <w:spacing w:val="2"/>
          <w:w w:val="105"/>
          <w:sz w:val="21"/>
        </w:rPr>
        <w:t>sex</w:t>
      </w:r>
    </w:p>
    <w:p w14:paraId="3EB3D323" w14:textId="77777777" w:rsidR="005D0DA1" w:rsidRPr="006B5E10" w:rsidRDefault="006B5E10">
      <w:pPr>
        <w:pStyle w:val="ListParagraph"/>
        <w:numPr>
          <w:ilvl w:val="2"/>
          <w:numId w:val="21"/>
        </w:numPr>
        <w:tabs>
          <w:tab w:val="left" w:pos="1699"/>
        </w:tabs>
        <w:spacing w:before="18"/>
        <w:rPr>
          <w:sz w:val="21"/>
        </w:rPr>
      </w:pPr>
      <w:r w:rsidRPr="006B5E10">
        <w:rPr>
          <w:w w:val="105"/>
          <w:sz w:val="21"/>
        </w:rPr>
        <w:t>height</w:t>
      </w:r>
    </w:p>
    <w:p w14:paraId="13B7B3F1" w14:textId="77777777" w:rsidR="005D0DA1" w:rsidRPr="006B5E10" w:rsidRDefault="006B5E10">
      <w:pPr>
        <w:pStyle w:val="ListParagraph"/>
        <w:numPr>
          <w:ilvl w:val="2"/>
          <w:numId w:val="21"/>
        </w:numPr>
        <w:tabs>
          <w:tab w:val="left" w:pos="1699"/>
        </w:tabs>
        <w:spacing w:before="19"/>
        <w:rPr>
          <w:sz w:val="21"/>
        </w:rPr>
      </w:pPr>
      <w:r w:rsidRPr="006B5E10">
        <w:rPr>
          <w:w w:val="105"/>
          <w:sz w:val="21"/>
        </w:rPr>
        <w:t>colour and length of</w:t>
      </w:r>
      <w:r w:rsidRPr="006B5E10">
        <w:rPr>
          <w:spacing w:val="-23"/>
          <w:w w:val="105"/>
          <w:sz w:val="21"/>
        </w:rPr>
        <w:t xml:space="preserve"> </w:t>
      </w:r>
      <w:r w:rsidRPr="006B5E10">
        <w:rPr>
          <w:w w:val="105"/>
          <w:sz w:val="21"/>
        </w:rPr>
        <w:t>hair</w:t>
      </w:r>
    </w:p>
    <w:p w14:paraId="097EF04F" w14:textId="77777777" w:rsidR="005D0DA1" w:rsidRPr="006B5E10" w:rsidRDefault="006B5E10">
      <w:pPr>
        <w:pStyle w:val="ListParagraph"/>
        <w:numPr>
          <w:ilvl w:val="2"/>
          <w:numId w:val="21"/>
        </w:numPr>
        <w:tabs>
          <w:tab w:val="left" w:pos="1699"/>
        </w:tabs>
        <w:spacing w:before="16"/>
        <w:rPr>
          <w:sz w:val="21"/>
        </w:rPr>
      </w:pPr>
      <w:r w:rsidRPr="006B5E10">
        <w:rPr>
          <w:w w:val="105"/>
          <w:sz w:val="21"/>
        </w:rPr>
        <w:t>clothing</w:t>
      </w:r>
    </w:p>
    <w:p w14:paraId="65D5AC50" w14:textId="77777777" w:rsidR="005D0DA1" w:rsidRPr="006B5E10" w:rsidRDefault="006B5E10">
      <w:pPr>
        <w:pStyle w:val="ListParagraph"/>
        <w:numPr>
          <w:ilvl w:val="2"/>
          <w:numId w:val="21"/>
        </w:numPr>
        <w:tabs>
          <w:tab w:val="left" w:pos="1699"/>
        </w:tabs>
        <w:spacing w:before="18"/>
        <w:rPr>
          <w:sz w:val="21"/>
        </w:rPr>
      </w:pPr>
      <w:r w:rsidRPr="006B5E10">
        <w:rPr>
          <w:w w:val="105"/>
          <w:sz w:val="21"/>
        </w:rPr>
        <w:t>any descriptive</w:t>
      </w:r>
      <w:r w:rsidRPr="006B5E10">
        <w:rPr>
          <w:spacing w:val="-23"/>
          <w:w w:val="105"/>
          <w:sz w:val="21"/>
        </w:rPr>
        <w:t xml:space="preserve"> </w:t>
      </w:r>
      <w:r w:rsidRPr="006B5E10">
        <w:rPr>
          <w:w w:val="105"/>
          <w:sz w:val="21"/>
        </w:rPr>
        <w:t>marks</w:t>
      </w:r>
    </w:p>
    <w:p w14:paraId="514059F2" w14:textId="77777777" w:rsidR="005D0DA1" w:rsidRPr="006B5E10" w:rsidRDefault="006B5E10">
      <w:pPr>
        <w:pStyle w:val="ListParagraph"/>
        <w:numPr>
          <w:ilvl w:val="2"/>
          <w:numId w:val="21"/>
        </w:numPr>
        <w:tabs>
          <w:tab w:val="left" w:pos="1699"/>
        </w:tabs>
        <w:spacing w:before="18"/>
        <w:rPr>
          <w:sz w:val="21"/>
        </w:rPr>
      </w:pPr>
      <w:r w:rsidRPr="006B5E10">
        <w:rPr>
          <w:w w:val="105"/>
          <w:sz w:val="21"/>
        </w:rPr>
        <w:t>any flotation devices or</w:t>
      </w:r>
      <w:r w:rsidRPr="006B5E10">
        <w:rPr>
          <w:spacing w:val="-26"/>
          <w:w w:val="105"/>
          <w:sz w:val="21"/>
        </w:rPr>
        <w:t xml:space="preserve"> </w:t>
      </w:r>
      <w:r w:rsidRPr="006B5E10">
        <w:rPr>
          <w:w w:val="105"/>
          <w:sz w:val="21"/>
        </w:rPr>
        <w:t>craft</w:t>
      </w:r>
    </w:p>
    <w:p w14:paraId="2CC76D6F" w14:textId="77777777" w:rsidR="005D0DA1" w:rsidRPr="006B5E10" w:rsidRDefault="006B5E10">
      <w:pPr>
        <w:pStyle w:val="ListParagraph"/>
        <w:numPr>
          <w:ilvl w:val="1"/>
          <w:numId w:val="21"/>
        </w:numPr>
        <w:tabs>
          <w:tab w:val="left" w:pos="1391"/>
          <w:tab w:val="left" w:pos="1392"/>
        </w:tabs>
        <w:spacing w:before="18"/>
        <w:rPr>
          <w:sz w:val="21"/>
        </w:rPr>
      </w:pPr>
      <w:r w:rsidRPr="006B5E10">
        <w:rPr>
          <w:w w:val="105"/>
          <w:sz w:val="21"/>
        </w:rPr>
        <w:t>Can the person/s</w:t>
      </w:r>
      <w:r w:rsidRPr="006B5E10">
        <w:rPr>
          <w:spacing w:val="-19"/>
          <w:w w:val="105"/>
          <w:sz w:val="21"/>
        </w:rPr>
        <w:t xml:space="preserve"> </w:t>
      </w:r>
      <w:r w:rsidRPr="006B5E10">
        <w:rPr>
          <w:w w:val="105"/>
          <w:sz w:val="21"/>
        </w:rPr>
        <w:t>swim?</w:t>
      </w:r>
    </w:p>
    <w:p w14:paraId="79BE10F7"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Number of possible</w:t>
      </w:r>
      <w:r w:rsidRPr="006B5E10">
        <w:rPr>
          <w:spacing w:val="-36"/>
          <w:w w:val="105"/>
          <w:sz w:val="21"/>
        </w:rPr>
        <w:t xml:space="preserve"> </w:t>
      </w:r>
      <w:r w:rsidRPr="006B5E10">
        <w:rPr>
          <w:w w:val="105"/>
          <w:sz w:val="21"/>
        </w:rPr>
        <w:t>injured</w:t>
      </w:r>
    </w:p>
    <w:p w14:paraId="0B9DC52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3EA2032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What action has already been</w:t>
      </w:r>
      <w:r w:rsidRPr="006B5E10">
        <w:rPr>
          <w:spacing w:val="-26"/>
          <w:w w:val="105"/>
          <w:sz w:val="21"/>
        </w:rPr>
        <w:t xml:space="preserve"> </w:t>
      </w:r>
      <w:r w:rsidRPr="006B5E10">
        <w:rPr>
          <w:w w:val="105"/>
          <w:sz w:val="21"/>
        </w:rPr>
        <w:t>taken?</w:t>
      </w:r>
    </w:p>
    <w:p w14:paraId="181EDF70" w14:textId="77777777" w:rsidR="005D0DA1" w:rsidRPr="006B5E10" w:rsidRDefault="005D0DA1">
      <w:pPr>
        <w:pStyle w:val="BodyText"/>
        <w:rPr>
          <w:sz w:val="17"/>
        </w:rPr>
      </w:pPr>
    </w:p>
    <w:p w14:paraId="736E91F8" w14:textId="77777777" w:rsidR="005D0DA1" w:rsidRPr="006B5E10" w:rsidRDefault="006B5E10">
      <w:pPr>
        <w:spacing w:before="92"/>
        <w:ind w:left="258"/>
        <w:rPr>
          <w:b/>
          <w:i/>
          <w:sz w:val="24"/>
        </w:rPr>
      </w:pPr>
      <w:r w:rsidRPr="006B5E10">
        <w:rPr>
          <w:b/>
          <w:i/>
          <w:color w:val="666666"/>
          <w:w w:val="105"/>
          <w:sz w:val="24"/>
        </w:rPr>
        <w:t>Commence Log</w:t>
      </w:r>
    </w:p>
    <w:p w14:paraId="73E2BF77"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Time/Date/Place</w:t>
      </w:r>
    </w:p>
    <w:p w14:paraId="5CD8397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6E220A4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2AF0795E" w14:textId="77777777" w:rsidR="005D0DA1" w:rsidRPr="006B5E10" w:rsidRDefault="006B5E10">
      <w:pPr>
        <w:spacing w:before="168"/>
        <w:ind w:left="258"/>
        <w:rPr>
          <w:b/>
          <w:i/>
          <w:sz w:val="24"/>
        </w:rPr>
      </w:pPr>
      <w:r w:rsidRPr="006B5E10">
        <w:rPr>
          <w:b/>
          <w:i/>
          <w:color w:val="666666"/>
          <w:w w:val="105"/>
          <w:sz w:val="24"/>
        </w:rPr>
        <w:t>Notify:</w:t>
      </w:r>
    </w:p>
    <w:p w14:paraId="666CDA7F" w14:textId="77777777" w:rsidR="005D0DA1" w:rsidRPr="006B5E10" w:rsidRDefault="006B5E10">
      <w:pPr>
        <w:pStyle w:val="ListParagraph"/>
        <w:numPr>
          <w:ilvl w:val="1"/>
          <w:numId w:val="21"/>
        </w:numPr>
        <w:tabs>
          <w:tab w:val="left" w:pos="1391"/>
          <w:tab w:val="left" w:pos="1392"/>
        </w:tabs>
        <w:spacing w:before="175"/>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790721A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p>
    <w:p w14:paraId="21A437D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4"/>
          <w:w w:val="105"/>
          <w:sz w:val="21"/>
        </w:rPr>
        <w:t xml:space="preserve"> </w:t>
      </w:r>
      <w:r w:rsidRPr="006B5E10">
        <w:rPr>
          <w:w w:val="105"/>
          <w:sz w:val="21"/>
        </w:rPr>
        <w:t>appropriate)</w:t>
      </w:r>
    </w:p>
    <w:p w14:paraId="33FE803B"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458A2476"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Medical/First Aid</w:t>
      </w:r>
      <w:r w:rsidRPr="006B5E10">
        <w:rPr>
          <w:spacing w:val="-29"/>
          <w:w w:val="105"/>
          <w:sz w:val="21"/>
        </w:rPr>
        <w:t xml:space="preserve"> </w:t>
      </w:r>
      <w:r w:rsidRPr="006B5E10">
        <w:rPr>
          <w:w w:val="105"/>
          <w:sz w:val="21"/>
        </w:rPr>
        <w:t>Officer</w:t>
      </w:r>
    </w:p>
    <w:p w14:paraId="5FA59237" w14:textId="60ED730B" w:rsidR="005D0DA1" w:rsidRPr="006B5E10" w:rsidRDefault="001F1DC1">
      <w:pPr>
        <w:pStyle w:val="ListParagraph"/>
        <w:numPr>
          <w:ilvl w:val="1"/>
          <w:numId w:val="21"/>
        </w:numPr>
        <w:tabs>
          <w:tab w:val="left" w:pos="1391"/>
          <w:tab w:val="left" w:pos="1392"/>
        </w:tabs>
        <w:rPr>
          <w:sz w:val="21"/>
        </w:rPr>
      </w:pPr>
      <w:r>
        <w:rPr>
          <w:w w:val="105"/>
          <w:sz w:val="21"/>
        </w:rPr>
        <w:t>SAC Coordinator</w:t>
      </w:r>
    </w:p>
    <w:p w14:paraId="6DE72F87" w14:textId="642CA9A3"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59174F4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w:t>
      </w:r>
      <w:r w:rsidRPr="006B5E10">
        <w:rPr>
          <w:spacing w:val="-16"/>
          <w:w w:val="105"/>
          <w:sz w:val="21"/>
        </w:rPr>
        <w:t xml:space="preserve"> </w:t>
      </w:r>
      <w:r w:rsidRPr="006B5E10">
        <w:rPr>
          <w:w w:val="105"/>
          <w:sz w:val="21"/>
        </w:rPr>
        <w:t>Liaison</w:t>
      </w:r>
    </w:p>
    <w:p w14:paraId="6E49D6D2"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Sydney Branch Support Operations</w:t>
      </w:r>
      <w:r w:rsidRPr="006B5E10">
        <w:rPr>
          <w:spacing w:val="-34"/>
          <w:w w:val="105"/>
          <w:sz w:val="21"/>
        </w:rPr>
        <w:t xml:space="preserve"> </w:t>
      </w:r>
      <w:r w:rsidRPr="006B5E10">
        <w:rPr>
          <w:w w:val="105"/>
          <w:sz w:val="21"/>
        </w:rPr>
        <w:t>Manager</w:t>
      </w:r>
    </w:p>
    <w:p w14:paraId="21C329AE" w14:textId="77777777" w:rsidR="005D0DA1" w:rsidRPr="006B5E10" w:rsidRDefault="006B5E10">
      <w:pPr>
        <w:spacing w:before="170"/>
        <w:ind w:left="258"/>
        <w:rPr>
          <w:b/>
          <w:i/>
          <w:sz w:val="24"/>
        </w:rPr>
      </w:pPr>
      <w:r w:rsidRPr="006B5E10">
        <w:rPr>
          <w:b/>
          <w:i/>
          <w:color w:val="666666"/>
          <w:sz w:val="24"/>
        </w:rPr>
        <w:t>Transport:</w:t>
      </w:r>
    </w:p>
    <w:p w14:paraId="5722C78F"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First aid, medical equipment &amp; relevant personnel to</w:t>
      </w:r>
      <w:r w:rsidRPr="006B5E10">
        <w:rPr>
          <w:spacing w:val="-4"/>
          <w:w w:val="105"/>
          <w:sz w:val="21"/>
        </w:rPr>
        <w:t xml:space="preserve"> </w:t>
      </w:r>
      <w:r w:rsidRPr="006B5E10">
        <w:rPr>
          <w:spacing w:val="2"/>
          <w:w w:val="105"/>
          <w:sz w:val="21"/>
        </w:rPr>
        <w:t>site</w:t>
      </w:r>
    </w:p>
    <w:p w14:paraId="6C4EA07F" w14:textId="77777777" w:rsidR="005D0DA1" w:rsidRPr="006B5E10" w:rsidRDefault="006B5E10">
      <w:pPr>
        <w:spacing w:before="171"/>
        <w:ind w:left="258"/>
        <w:rPr>
          <w:b/>
          <w:i/>
          <w:sz w:val="24"/>
        </w:rPr>
      </w:pPr>
      <w:r w:rsidRPr="006B5E10">
        <w:rPr>
          <w:b/>
          <w:i/>
          <w:color w:val="666666"/>
          <w:w w:val="105"/>
          <w:sz w:val="24"/>
        </w:rPr>
        <w:t>At Scene:</w:t>
      </w:r>
    </w:p>
    <w:p w14:paraId="1F702964"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Continue</w:t>
      </w:r>
      <w:r w:rsidRPr="006B5E10">
        <w:rPr>
          <w:spacing w:val="-7"/>
          <w:w w:val="105"/>
          <w:sz w:val="21"/>
        </w:rPr>
        <w:t xml:space="preserve"> </w:t>
      </w:r>
      <w:r w:rsidRPr="006B5E10">
        <w:rPr>
          <w:w w:val="105"/>
          <w:sz w:val="21"/>
        </w:rPr>
        <w:t>Log</w:t>
      </w:r>
    </w:p>
    <w:p w14:paraId="2CF0A18B" w14:textId="58FE8B72"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Clear the water of all swimmers, </w:t>
      </w:r>
      <w:r w:rsidR="001E5A48">
        <w:rPr>
          <w:w w:val="105"/>
          <w:sz w:val="21"/>
        </w:rPr>
        <w:t>participant</w:t>
      </w:r>
      <w:r w:rsidRPr="006B5E10">
        <w:rPr>
          <w:w w:val="105"/>
          <w:sz w:val="21"/>
        </w:rPr>
        <w:t>s, and</w:t>
      </w:r>
      <w:r w:rsidRPr="006B5E10">
        <w:rPr>
          <w:spacing w:val="-49"/>
          <w:w w:val="105"/>
          <w:sz w:val="21"/>
        </w:rPr>
        <w:t xml:space="preserve"> </w:t>
      </w:r>
      <w:r w:rsidRPr="006B5E10">
        <w:rPr>
          <w:w w:val="105"/>
          <w:sz w:val="21"/>
        </w:rPr>
        <w:t>craft</w:t>
      </w:r>
    </w:p>
    <w:p w14:paraId="26721E8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Immediately</w:t>
      </w:r>
      <w:r w:rsidRPr="006B5E10">
        <w:rPr>
          <w:spacing w:val="-7"/>
          <w:w w:val="105"/>
          <w:sz w:val="21"/>
        </w:rPr>
        <w:t xml:space="preserve"> </w:t>
      </w:r>
      <w:r w:rsidRPr="006B5E10">
        <w:rPr>
          <w:w w:val="105"/>
          <w:sz w:val="21"/>
        </w:rPr>
        <w:t>note</w:t>
      </w:r>
      <w:r w:rsidRPr="006B5E10">
        <w:rPr>
          <w:spacing w:val="-7"/>
          <w:w w:val="105"/>
          <w:sz w:val="21"/>
        </w:rPr>
        <w:t xml:space="preserve"> </w:t>
      </w:r>
      <w:r w:rsidRPr="006B5E10">
        <w:rPr>
          <w:w w:val="105"/>
          <w:sz w:val="21"/>
        </w:rPr>
        <w:t>conditions,</w:t>
      </w:r>
      <w:r w:rsidRPr="006B5E10">
        <w:rPr>
          <w:spacing w:val="-13"/>
          <w:w w:val="105"/>
          <w:sz w:val="21"/>
        </w:rPr>
        <w:t xml:space="preserve"> </w:t>
      </w:r>
      <w:r w:rsidRPr="006B5E10">
        <w:rPr>
          <w:w w:val="105"/>
          <w:sz w:val="21"/>
        </w:rPr>
        <w:t>especially</w:t>
      </w:r>
      <w:r w:rsidRPr="006B5E10">
        <w:rPr>
          <w:spacing w:val="-7"/>
          <w:w w:val="105"/>
          <w:sz w:val="21"/>
        </w:rPr>
        <w:t xml:space="preserve"> </w:t>
      </w:r>
      <w:r w:rsidRPr="006B5E10">
        <w:rPr>
          <w:w w:val="105"/>
          <w:sz w:val="21"/>
        </w:rPr>
        <w:t>directions</w:t>
      </w:r>
      <w:r w:rsidRPr="006B5E10">
        <w:rPr>
          <w:spacing w:val="-10"/>
          <w:w w:val="105"/>
          <w:sz w:val="21"/>
        </w:rPr>
        <w:t xml:space="preserve"> </w:t>
      </w:r>
      <w:r w:rsidRPr="006B5E10">
        <w:rPr>
          <w:w w:val="105"/>
          <w:sz w:val="21"/>
        </w:rPr>
        <w:t>of</w:t>
      </w:r>
      <w:r w:rsidRPr="006B5E10">
        <w:rPr>
          <w:spacing w:val="-15"/>
          <w:w w:val="105"/>
          <w:sz w:val="21"/>
        </w:rPr>
        <w:t xml:space="preserve"> </w:t>
      </w:r>
      <w:r w:rsidRPr="006B5E10">
        <w:rPr>
          <w:w w:val="105"/>
          <w:sz w:val="21"/>
        </w:rPr>
        <w:t>currents</w:t>
      </w:r>
    </w:p>
    <w:p w14:paraId="0309CA0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no further</w:t>
      </w:r>
      <w:r w:rsidRPr="006B5E10">
        <w:rPr>
          <w:spacing w:val="-28"/>
          <w:w w:val="105"/>
          <w:sz w:val="21"/>
        </w:rPr>
        <w:t xml:space="preserve"> </w:t>
      </w:r>
      <w:r w:rsidRPr="006B5E10">
        <w:rPr>
          <w:w w:val="105"/>
          <w:sz w:val="21"/>
        </w:rPr>
        <w:t>danger</w:t>
      </w:r>
    </w:p>
    <w:p w14:paraId="29985618"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Ascertain exact time and location victim last</w:t>
      </w:r>
      <w:r w:rsidRPr="006B5E10">
        <w:rPr>
          <w:spacing w:val="6"/>
          <w:w w:val="105"/>
          <w:sz w:val="21"/>
        </w:rPr>
        <w:t xml:space="preserve"> </w:t>
      </w:r>
      <w:r w:rsidRPr="006B5E10">
        <w:rPr>
          <w:w w:val="105"/>
          <w:sz w:val="21"/>
        </w:rPr>
        <w:t>seen</w:t>
      </w:r>
    </w:p>
    <w:p w14:paraId="542BB19C"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Consider</w:t>
      </w:r>
      <w:r w:rsidRPr="006B5E10">
        <w:rPr>
          <w:spacing w:val="-8"/>
          <w:w w:val="105"/>
          <w:sz w:val="21"/>
        </w:rPr>
        <w:t xml:space="preserve"> </w:t>
      </w:r>
      <w:r w:rsidRPr="006B5E10">
        <w:rPr>
          <w:w w:val="105"/>
          <w:sz w:val="21"/>
        </w:rPr>
        <w:t>Rescue</w:t>
      </w:r>
      <w:r w:rsidRPr="006B5E10">
        <w:rPr>
          <w:spacing w:val="-7"/>
          <w:w w:val="105"/>
          <w:sz w:val="21"/>
        </w:rPr>
        <w:t xml:space="preserve"> </w:t>
      </w:r>
      <w:r w:rsidRPr="006B5E10">
        <w:rPr>
          <w:w w:val="105"/>
          <w:sz w:val="21"/>
        </w:rPr>
        <w:t>Helicopter</w:t>
      </w:r>
      <w:r w:rsidRPr="006B5E10">
        <w:rPr>
          <w:spacing w:val="-8"/>
          <w:w w:val="105"/>
          <w:sz w:val="21"/>
        </w:rPr>
        <w:t xml:space="preserve"> </w:t>
      </w:r>
      <w:r w:rsidRPr="006B5E10">
        <w:rPr>
          <w:w w:val="105"/>
          <w:sz w:val="21"/>
        </w:rPr>
        <w:t>with</w:t>
      </w:r>
      <w:r w:rsidRPr="006B5E10">
        <w:rPr>
          <w:spacing w:val="-6"/>
          <w:w w:val="105"/>
          <w:sz w:val="21"/>
        </w:rPr>
        <w:t xml:space="preserve"> </w:t>
      </w:r>
      <w:r w:rsidRPr="006B5E10">
        <w:rPr>
          <w:w w:val="105"/>
          <w:sz w:val="21"/>
        </w:rPr>
        <w:t>Medical</w:t>
      </w:r>
      <w:r w:rsidRPr="006B5E10">
        <w:rPr>
          <w:spacing w:val="-32"/>
          <w:w w:val="105"/>
          <w:sz w:val="21"/>
        </w:rPr>
        <w:t xml:space="preserve"> </w:t>
      </w:r>
      <w:r w:rsidRPr="006B5E10">
        <w:rPr>
          <w:w w:val="105"/>
          <w:sz w:val="21"/>
        </w:rPr>
        <w:t>crew</w:t>
      </w:r>
    </w:p>
    <w:p w14:paraId="2B4984D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Search</w:t>
      </w:r>
      <w:r w:rsidRPr="006B5E10">
        <w:rPr>
          <w:spacing w:val="-10"/>
          <w:w w:val="105"/>
          <w:sz w:val="21"/>
        </w:rPr>
        <w:t xml:space="preserve"> </w:t>
      </w:r>
      <w:r w:rsidRPr="006B5E10">
        <w:rPr>
          <w:w w:val="105"/>
          <w:sz w:val="21"/>
        </w:rPr>
        <w:t>&amp;</w:t>
      </w:r>
      <w:r w:rsidRPr="006B5E10">
        <w:rPr>
          <w:spacing w:val="-8"/>
          <w:w w:val="105"/>
          <w:sz w:val="21"/>
        </w:rPr>
        <w:t xml:space="preserve"> </w:t>
      </w:r>
      <w:r w:rsidRPr="006B5E10">
        <w:rPr>
          <w:w w:val="105"/>
          <w:sz w:val="21"/>
        </w:rPr>
        <w:t>Rescue</w:t>
      </w:r>
      <w:r w:rsidRPr="006B5E10">
        <w:rPr>
          <w:spacing w:val="-7"/>
          <w:w w:val="105"/>
          <w:sz w:val="21"/>
        </w:rPr>
        <w:t xml:space="preserve"> </w:t>
      </w:r>
      <w:r w:rsidRPr="006B5E10">
        <w:rPr>
          <w:w w:val="105"/>
          <w:sz w:val="21"/>
        </w:rPr>
        <w:t>Personnel</w:t>
      </w:r>
      <w:r w:rsidRPr="006B5E10">
        <w:rPr>
          <w:spacing w:val="-7"/>
          <w:w w:val="105"/>
          <w:sz w:val="21"/>
        </w:rPr>
        <w:t xml:space="preserve"> </w:t>
      </w:r>
      <w:r w:rsidRPr="006B5E10">
        <w:rPr>
          <w:w w:val="105"/>
          <w:sz w:val="21"/>
        </w:rPr>
        <w:t>&amp;</w:t>
      </w:r>
      <w:r w:rsidRPr="006B5E10">
        <w:rPr>
          <w:spacing w:val="-8"/>
          <w:w w:val="105"/>
          <w:sz w:val="21"/>
        </w:rPr>
        <w:t xml:space="preserve"> </w:t>
      </w:r>
      <w:r w:rsidRPr="006B5E10">
        <w:rPr>
          <w:w w:val="105"/>
          <w:sz w:val="21"/>
        </w:rPr>
        <w:t>Kits</w:t>
      </w:r>
      <w:r w:rsidRPr="006B5E10">
        <w:rPr>
          <w:spacing w:val="-6"/>
          <w:w w:val="105"/>
          <w:sz w:val="21"/>
        </w:rPr>
        <w:t xml:space="preserve"> </w:t>
      </w:r>
      <w:r w:rsidRPr="006B5E10">
        <w:rPr>
          <w:w w:val="105"/>
          <w:sz w:val="21"/>
        </w:rPr>
        <w:t>on</w:t>
      </w:r>
      <w:r w:rsidRPr="006B5E10">
        <w:rPr>
          <w:spacing w:val="-24"/>
          <w:w w:val="105"/>
          <w:sz w:val="21"/>
        </w:rPr>
        <w:t xml:space="preserve"> </w:t>
      </w:r>
      <w:r w:rsidRPr="006B5E10">
        <w:rPr>
          <w:w w:val="105"/>
          <w:sz w:val="21"/>
        </w:rPr>
        <w:t>standby</w:t>
      </w:r>
    </w:p>
    <w:p w14:paraId="3E7902E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4371C5A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 outer perimeter - consider crowd</w:t>
      </w:r>
      <w:r w:rsidRPr="006B5E10">
        <w:rPr>
          <w:spacing w:val="11"/>
          <w:w w:val="105"/>
          <w:sz w:val="21"/>
        </w:rPr>
        <w:t xml:space="preserve"> </w:t>
      </w:r>
      <w:r w:rsidRPr="006B5E10">
        <w:rPr>
          <w:w w:val="105"/>
          <w:sz w:val="21"/>
        </w:rPr>
        <w:t>control</w:t>
      </w:r>
    </w:p>
    <w:p w14:paraId="7EB8F1DB"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Set up command</w:t>
      </w:r>
      <w:r w:rsidRPr="006B5E10">
        <w:rPr>
          <w:spacing w:val="-17"/>
          <w:w w:val="105"/>
          <w:sz w:val="21"/>
        </w:rPr>
        <w:t xml:space="preserve"> </w:t>
      </w:r>
      <w:r w:rsidRPr="006B5E10">
        <w:rPr>
          <w:w w:val="105"/>
          <w:sz w:val="21"/>
        </w:rPr>
        <w:t>post</w:t>
      </w:r>
    </w:p>
    <w:p w14:paraId="18235C5E"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Set up triage and casualty area (if</w:t>
      </w:r>
      <w:r w:rsidRPr="006B5E10">
        <w:rPr>
          <w:spacing w:val="-47"/>
          <w:w w:val="105"/>
          <w:sz w:val="21"/>
        </w:rPr>
        <w:t xml:space="preserve"> </w:t>
      </w:r>
      <w:r w:rsidRPr="006B5E10">
        <w:rPr>
          <w:w w:val="105"/>
          <w:sz w:val="21"/>
        </w:rPr>
        <w:t>necessary)</w:t>
      </w:r>
    </w:p>
    <w:p w14:paraId="1F9B34B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Consider - set up morgue in fully enclosed</w:t>
      </w:r>
      <w:r w:rsidRPr="006B5E10">
        <w:rPr>
          <w:spacing w:val="-48"/>
          <w:w w:val="105"/>
          <w:sz w:val="21"/>
        </w:rPr>
        <w:t xml:space="preserve"> </w:t>
      </w:r>
      <w:r w:rsidRPr="006B5E10">
        <w:rPr>
          <w:w w:val="105"/>
          <w:sz w:val="21"/>
        </w:rPr>
        <w:t>tent</w:t>
      </w:r>
    </w:p>
    <w:p w14:paraId="20428E5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6"/>
          <w:w w:val="105"/>
          <w:sz w:val="21"/>
        </w:rPr>
        <w:t xml:space="preserve"> </w:t>
      </w:r>
      <w:r w:rsidRPr="006B5E10">
        <w:rPr>
          <w:w w:val="105"/>
          <w:sz w:val="21"/>
        </w:rPr>
        <w:t>escorts</w:t>
      </w:r>
      <w:r w:rsidRPr="006B5E10">
        <w:rPr>
          <w:spacing w:val="-9"/>
          <w:w w:val="105"/>
          <w:sz w:val="21"/>
        </w:rPr>
        <w:t xml:space="preserve"> </w:t>
      </w:r>
      <w:r w:rsidRPr="006B5E10">
        <w:rPr>
          <w:w w:val="105"/>
          <w:sz w:val="21"/>
        </w:rPr>
        <w:t>for</w:t>
      </w:r>
      <w:r w:rsidRPr="006B5E10">
        <w:rPr>
          <w:spacing w:val="-11"/>
          <w:w w:val="105"/>
          <w:sz w:val="21"/>
        </w:rPr>
        <w:t xml:space="preserve"> </w:t>
      </w:r>
      <w:r w:rsidRPr="006B5E10">
        <w:rPr>
          <w:w w:val="105"/>
          <w:sz w:val="21"/>
        </w:rPr>
        <w:t>relatives</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minor</w:t>
      </w:r>
      <w:r w:rsidRPr="006B5E10">
        <w:rPr>
          <w:spacing w:val="-11"/>
          <w:w w:val="105"/>
          <w:sz w:val="21"/>
        </w:rPr>
        <w:t xml:space="preserve"> </w:t>
      </w:r>
      <w:proofErr w:type="gramStart"/>
      <w:r w:rsidRPr="006B5E10">
        <w:rPr>
          <w:w w:val="105"/>
          <w:sz w:val="21"/>
        </w:rPr>
        <w:t>low</w:t>
      </w:r>
      <w:r w:rsidRPr="006B5E10">
        <w:rPr>
          <w:spacing w:val="-4"/>
          <w:w w:val="105"/>
          <w:sz w:val="21"/>
        </w:rPr>
        <w:t xml:space="preserve"> </w:t>
      </w:r>
      <w:r w:rsidRPr="006B5E10">
        <w:rPr>
          <w:w w:val="105"/>
          <w:sz w:val="21"/>
        </w:rPr>
        <w:t>priority</w:t>
      </w:r>
      <w:proofErr w:type="gramEnd"/>
      <w:r w:rsidRPr="006B5E10">
        <w:rPr>
          <w:spacing w:val="-6"/>
          <w:w w:val="105"/>
          <w:sz w:val="21"/>
        </w:rPr>
        <w:t xml:space="preserve"> </w:t>
      </w:r>
      <w:r w:rsidRPr="006B5E10">
        <w:rPr>
          <w:w w:val="105"/>
          <w:sz w:val="21"/>
        </w:rPr>
        <w:t>patients</w:t>
      </w:r>
      <w:r w:rsidRPr="006B5E10">
        <w:rPr>
          <w:spacing w:val="-9"/>
          <w:w w:val="105"/>
          <w:sz w:val="21"/>
        </w:rPr>
        <w:t xml:space="preserve"> </w:t>
      </w:r>
      <w:r w:rsidRPr="006B5E10">
        <w:rPr>
          <w:w w:val="105"/>
          <w:sz w:val="21"/>
        </w:rPr>
        <w:t>to</w:t>
      </w:r>
      <w:r w:rsidRPr="006B5E10">
        <w:rPr>
          <w:spacing w:val="-9"/>
          <w:w w:val="105"/>
          <w:sz w:val="21"/>
        </w:rPr>
        <w:t xml:space="preserve"> </w:t>
      </w:r>
      <w:r w:rsidRPr="006B5E10">
        <w:rPr>
          <w:w w:val="105"/>
          <w:sz w:val="21"/>
        </w:rPr>
        <w:t>first</w:t>
      </w:r>
      <w:r w:rsidRPr="006B5E10">
        <w:rPr>
          <w:spacing w:val="-6"/>
          <w:w w:val="105"/>
          <w:sz w:val="21"/>
        </w:rPr>
        <w:t xml:space="preserve"> </w:t>
      </w:r>
      <w:r w:rsidRPr="006B5E10">
        <w:rPr>
          <w:w w:val="105"/>
          <w:sz w:val="21"/>
        </w:rPr>
        <w:t>aid</w:t>
      </w:r>
      <w:r w:rsidRPr="006B5E10">
        <w:rPr>
          <w:spacing w:val="-8"/>
          <w:w w:val="105"/>
          <w:sz w:val="21"/>
        </w:rPr>
        <w:t xml:space="preserve"> </w:t>
      </w:r>
      <w:r w:rsidRPr="006B5E10">
        <w:rPr>
          <w:w w:val="105"/>
          <w:sz w:val="21"/>
        </w:rPr>
        <w:t>base</w:t>
      </w:r>
    </w:p>
    <w:p w14:paraId="345BD0D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w:t>
      </w:r>
      <w:r w:rsidRPr="006B5E10">
        <w:rPr>
          <w:spacing w:val="-9"/>
          <w:w w:val="105"/>
          <w:sz w:val="21"/>
        </w:rPr>
        <w:t xml:space="preserve"> </w:t>
      </w:r>
      <w:r w:rsidRPr="006B5E10">
        <w:rPr>
          <w:w w:val="105"/>
          <w:sz w:val="21"/>
        </w:rPr>
        <w:t>up</w:t>
      </w:r>
      <w:r w:rsidRPr="006B5E10">
        <w:rPr>
          <w:spacing w:val="-8"/>
          <w:w w:val="105"/>
          <w:sz w:val="21"/>
        </w:rPr>
        <w:t xml:space="preserve"> </w:t>
      </w:r>
      <w:r w:rsidRPr="006B5E10">
        <w:rPr>
          <w:w w:val="105"/>
          <w:sz w:val="21"/>
        </w:rPr>
        <w:t>helicopter</w:t>
      </w:r>
      <w:r w:rsidRPr="006B5E10">
        <w:rPr>
          <w:spacing w:val="-9"/>
          <w:w w:val="105"/>
          <w:sz w:val="21"/>
        </w:rPr>
        <w:t xml:space="preserve"> </w:t>
      </w:r>
      <w:r w:rsidRPr="006B5E10">
        <w:rPr>
          <w:w w:val="105"/>
          <w:sz w:val="21"/>
        </w:rPr>
        <w:t>landing</w:t>
      </w:r>
      <w:r w:rsidRPr="006B5E10">
        <w:rPr>
          <w:spacing w:val="-5"/>
          <w:w w:val="105"/>
          <w:sz w:val="21"/>
        </w:rPr>
        <w:t xml:space="preserve"> </w:t>
      </w:r>
      <w:r w:rsidRPr="006B5E10">
        <w:rPr>
          <w:w w:val="105"/>
          <w:sz w:val="21"/>
        </w:rPr>
        <w:t>area</w:t>
      </w:r>
      <w:r w:rsidRPr="006B5E10">
        <w:rPr>
          <w:spacing w:val="-3"/>
          <w:w w:val="105"/>
          <w:sz w:val="21"/>
        </w:rPr>
        <w:t xml:space="preserve"> </w:t>
      </w:r>
      <w:r w:rsidRPr="006B5E10">
        <w:rPr>
          <w:w w:val="105"/>
          <w:sz w:val="21"/>
        </w:rPr>
        <w:t>250</w:t>
      </w:r>
      <w:r w:rsidRPr="006B5E10">
        <w:rPr>
          <w:spacing w:val="-6"/>
          <w:w w:val="105"/>
          <w:sz w:val="21"/>
        </w:rPr>
        <w:t xml:space="preserve"> </w:t>
      </w:r>
      <w:r w:rsidRPr="006B5E10">
        <w:rPr>
          <w:w w:val="105"/>
          <w:sz w:val="21"/>
        </w:rPr>
        <w:t>metres</w:t>
      </w:r>
      <w:r w:rsidRPr="006B5E10">
        <w:rPr>
          <w:spacing w:val="-9"/>
          <w:w w:val="105"/>
          <w:sz w:val="21"/>
        </w:rPr>
        <w:t xml:space="preserve"> </w:t>
      </w:r>
      <w:r w:rsidRPr="006B5E10">
        <w:rPr>
          <w:w w:val="105"/>
          <w:sz w:val="21"/>
        </w:rPr>
        <w:t>from</w:t>
      </w:r>
      <w:r w:rsidRPr="006B5E10">
        <w:rPr>
          <w:spacing w:val="-2"/>
          <w:w w:val="105"/>
          <w:sz w:val="21"/>
        </w:rPr>
        <w:t xml:space="preserve"> </w:t>
      </w:r>
      <w:r w:rsidRPr="006B5E10">
        <w:rPr>
          <w:w w:val="105"/>
          <w:sz w:val="21"/>
        </w:rPr>
        <w:t>site</w:t>
      </w:r>
      <w:r w:rsidRPr="006B5E10">
        <w:rPr>
          <w:spacing w:val="-8"/>
          <w:w w:val="105"/>
          <w:sz w:val="21"/>
        </w:rPr>
        <w:t xml:space="preserve"> </w:t>
      </w:r>
      <w:r w:rsidRPr="006B5E10">
        <w:rPr>
          <w:w w:val="105"/>
          <w:sz w:val="21"/>
        </w:rPr>
        <w:t>(100m</w:t>
      </w:r>
      <w:r w:rsidRPr="006B5E10">
        <w:rPr>
          <w:spacing w:val="-4"/>
          <w:w w:val="105"/>
          <w:sz w:val="21"/>
        </w:rPr>
        <w:t xml:space="preserve"> </w:t>
      </w:r>
      <w:r w:rsidRPr="006B5E10">
        <w:rPr>
          <w:w w:val="105"/>
          <w:sz w:val="21"/>
        </w:rPr>
        <w:t>x</w:t>
      </w:r>
      <w:r w:rsidRPr="006B5E10">
        <w:rPr>
          <w:spacing w:val="-9"/>
          <w:w w:val="105"/>
          <w:sz w:val="21"/>
        </w:rPr>
        <w:t xml:space="preserve"> </w:t>
      </w:r>
      <w:r w:rsidRPr="006B5E10">
        <w:rPr>
          <w:w w:val="105"/>
          <w:sz w:val="21"/>
        </w:rPr>
        <w:t>100m)</w:t>
      </w:r>
    </w:p>
    <w:p w14:paraId="4166854B"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Arrange emergency vehicle</w:t>
      </w:r>
      <w:r w:rsidRPr="006B5E10">
        <w:rPr>
          <w:spacing w:val="-27"/>
          <w:w w:val="105"/>
          <w:sz w:val="21"/>
        </w:rPr>
        <w:t xml:space="preserve"> </w:t>
      </w:r>
      <w:r w:rsidRPr="006B5E10">
        <w:rPr>
          <w:w w:val="105"/>
          <w:sz w:val="21"/>
        </w:rPr>
        <w:t>access</w:t>
      </w:r>
    </w:p>
    <w:p w14:paraId="15145DE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Coordinate search for victims with</w:t>
      </w:r>
      <w:r w:rsidRPr="006B5E10">
        <w:rPr>
          <w:spacing w:val="-36"/>
          <w:w w:val="105"/>
          <w:sz w:val="21"/>
        </w:rPr>
        <w:t xml:space="preserve"> </w:t>
      </w:r>
      <w:r w:rsidRPr="006B5E10">
        <w:rPr>
          <w:w w:val="105"/>
          <w:sz w:val="21"/>
        </w:rPr>
        <w:t>Police</w:t>
      </w:r>
    </w:p>
    <w:p w14:paraId="4962F74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Media Liaison Officer to arrange </w:t>
      </w:r>
      <w:r w:rsidRPr="006B5E10">
        <w:rPr>
          <w:spacing w:val="3"/>
          <w:w w:val="105"/>
          <w:sz w:val="21"/>
        </w:rPr>
        <w:t>media</w:t>
      </w:r>
      <w:r w:rsidRPr="006B5E10">
        <w:rPr>
          <w:spacing w:val="-3"/>
          <w:w w:val="105"/>
          <w:sz w:val="21"/>
        </w:rPr>
        <w:t xml:space="preserve"> </w:t>
      </w:r>
      <w:r w:rsidRPr="006B5E10">
        <w:rPr>
          <w:spacing w:val="2"/>
          <w:w w:val="105"/>
          <w:sz w:val="21"/>
        </w:rPr>
        <w:t>area</w:t>
      </w:r>
    </w:p>
    <w:p w14:paraId="74B4430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Locate</w:t>
      </w:r>
      <w:r w:rsidRPr="006B5E10">
        <w:rPr>
          <w:spacing w:val="-24"/>
          <w:w w:val="105"/>
          <w:sz w:val="21"/>
        </w:rPr>
        <w:t xml:space="preserve"> </w:t>
      </w:r>
      <w:r w:rsidRPr="006B5E10">
        <w:rPr>
          <w:w w:val="105"/>
          <w:sz w:val="21"/>
        </w:rPr>
        <w:t>parents/relatives</w:t>
      </w:r>
    </w:p>
    <w:p w14:paraId="07CAFD64" w14:textId="77777777" w:rsidR="005D0DA1" w:rsidRPr="006B5E10" w:rsidRDefault="005D0DA1">
      <w:pPr>
        <w:pStyle w:val="BodyText"/>
        <w:rPr>
          <w:sz w:val="17"/>
        </w:rPr>
      </w:pPr>
    </w:p>
    <w:p w14:paraId="1167A3AC" w14:textId="77777777" w:rsidR="005D0DA1" w:rsidRPr="006B5E10" w:rsidRDefault="006B5E10">
      <w:pPr>
        <w:spacing w:before="92"/>
        <w:ind w:left="258"/>
        <w:rPr>
          <w:b/>
          <w:i/>
          <w:sz w:val="24"/>
        </w:rPr>
      </w:pPr>
      <w:r w:rsidRPr="006B5E10">
        <w:rPr>
          <w:b/>
          <w:i/>
          <w:color w:val="666666"/>
          <w:w w:val="105"/>
          <w:sz w:val="24"/>
        </w:rPr>
        <w:t>At First Aid area:</w:t>
      </w:r>
    </w:p>
    <w:p w14:paraId="4FFEB5C1"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Commence</w:t>
      </w:r>
      <w:r w:rsidRPr="006B5E10">
        <w:rPr>
          <w:spacing w:val="-5"/>
          <w:w w:val="105"/>
          <w:sz w:val="21"/>
        </w:rPr>
        <w:t xml:space="preserve"> </w:t>
      </w:r>
      <w:r w:rsidRPr="006B5E10">
        <w:rPr>
          <w:w w:val="105"/>
          <w:sz w:val="21"/>
        </w:rPr>
        <w:t>Log</w:t>
      </w:r>
    </w:p>
    <w:p w14:paraId="798F96C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Appoint</w:t>
      </w:r>
      <w:r w:rsidRPr="006B5E10">
        <w:rPr>
          <w:spacing w:val="-18"/>
          <w:w w:val="105"/>
          <w:sz w:val="21"/>
        </w:rPr>
        <w:t xml:space="preserve"> </w:t>
      </w:r>
      <w:r w:rsidRPr="006B5E10">
        <w:rPr>
          <w:w w:val="105"/>
          <w:sz w:val="21"/>
        </w:rPr>
        <w:t>OIC</w:t>
      </w:r>
    </w:p>
    <w:p w14:paraId="1497950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Accept patients with</w:t>
      </w:r>
      <w:r w:rsidRPr="006B5E10">
        <w:rPr>
          <w:spacing w:val="-2"/>
          <w:w w:val="105"/>
          <w:sz w:val="21"/>
        </w:rPr>
        <w:t xml:space="preserve"> </w:t>
      </w:r>
      <w:r w:rsidRPr="006B5E10">
        <w:rPr>
          <w:spacing w:val="3"/>
          <w:w w:val="105"/>
          <w:sz w:val="21"/>
        </w:rPr>
        <w:t>minorinjuries</w:t>
      </w:r>
    </w:p>
    <w:p w14:paraId="163CED76"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Arrange area for</w:t>
      </w:r>
      <w:r w:rsidRPr="006B5E10">
        <w:rPr>
          <w:spacing w:val="-24"/>
          <w:w w:val="105"/>
          <w:sz w:val="21"/>
        </w:rPr>
        <w:t xml:space="preserve"> </w:t>
      </w:r>
      <w:r w:rsidRPr="006B5E10">
        <w:rPr>
          <w:w w:val="105"/>
          <w:sz w:val="21"/>
        </w:rPr>
        <w:t>relatives</w:t>
      </w:r>
    </w:p>
    <w:p w14:paraId="3A6E7905"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trauma and grief</w:t>
      </w:r>
      <w:r w:rsidRPr="006B5E10">
        <w:rPr>
          <w:spacing w:val="-27"/>
          <w:w w:val="105"/>
          <w:sz w:val="21"/>
        </w:rPr>
        <w:t xml:space="preserve"> </w:t>
      </w:r>
      <w:r w:rsidRPr="006B5E10">
        <w:rPr>
          <w:w w:val="105"/>
          <w:sz w:val="21"/>
        </w:rPr>
        <w:t>counselling</w:t>
      </w:r>
    </w:p>
    <w:p w14:paraId="3B2594A6"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Transport</w:t>
      </w:r>
      <w:r w:rsidRPr="006B5E10">
        <w:rPr>
          <w:spacing w:val="-8"/>
          <w:w w:val="105"/>
          <w:sz w:val="21"/>
        </w:rPr>
        <w:t xml:space="preserve"> </w:t>
      </w:r>
      <w:r w:rsidRPr="006B5E10">
        <w:rPr>
          <w:w w:val="105"/>
          <w:sz w:val="21"/>
        </w:rPr>
        <w:t>emergency</w:t>
      </w:r>
      <w:r w:rsidRPr="006B5E10">
        <w:rPr>
          <w:spacing w:val="-5"/>
          <w:w w:val="105"/>
          <w:sz w:val="21"/>
        </w:rPr>
        <w:t xml:space="preserve"> </w:t>
      </w:r>
      <w:r w:rsidRPr="006B5E10">
        <w:rPr>
          <w:w w:val="105"/>
          <w:sz w:val="21"/>
        </w:rPr>
        <w:t>care</w:t>
      </w:r>
      <w:r w:rsidRPr="006B5E10">
        <w:rPr>
          <w:spacing w:val="-10"/>
          <w:w w:val="105"/>
          <w:sz w:val="21"/>
        </w:rPr>
        <w:t xml:space="preserve"> </w:t>
      </w:r>
      <w:r w:rsidRPr="006B5E10">
        <w:rPr>
          <w:w w:val="105"/>
          <w:sz w:val="21"/>
        </w:rPr>
        <w:t>stock</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equipment</w:t>
      </w:r>
      <w:r w:rsidRPr="006B5E10">
        <w:rPr>
          <w:spacing w:val="-11"/>
          <w:w w:val="105"/>
          <w:sz w:val="21"/>
        </w:rPr>
        <w:t xml:space="preserve"> </w:t>
      </w:r>
      <w:r w:rsidRPr="006B5E10">
        <w:rPr>
          <w:w w:val="105"/>
          <w:sz w:val="21"/>
        </w:rPr>
        <w:t>to</w:t>
      </w:r>
      <w:r w:rsidRPr="006B5E10">
        <w:rPr>
          <w:spacing w:val="-9"/>
          <w:w w:val="105"/>
          <w:sz w:val="21"/>
        </w:rPr>
        <w:t xml:space="preserve"> </w:t>
      </w:r>
      <w:r w:rsidRPr="006B5E10">
        <w:rPr>
          <w:w w:val="105"/>
          <w:sz w:val="21"/>
        </w:rPr>
        <w:t>primary</w:t>
      </w:r>
      <w:r w:rsidRPr="006B5E10">
        <w:rPr>
          <w:spacing w:val="-9"/>
          <w:w w:val="105"/>
          <w:sz w:val="21"/>
        </w:rPr>
        <w:t xml:space="preserve"> </w:t>
      </w:r>
      <w:r w:rsidRPr="006B5E10">
        <w:rPr>
          <w:w w:val="105"/>
          <w:sz w:val="21"/>
        </w:rPr>
        <w:t>site</w:t>
      </w:r>
      <w:r w:rsidRPr="006B5E10">
        <w:rPr>
          <w:spacing w:val="-10"/>
          <w:w w:val="105"/>
          <w:sz w:val="21"/>
        </w:rPr>
        <w:t xml:space="preserve"> </w:t>
      </w:r>
      <w:r w:rsidRPr="006B5E10">
        <w:rPr>
          <w:w w:val="105"/>
          <w:sz w:val="21"/>
        </w:rPr>
        <w:t>as</w:t>
      </w:r>
      <w:r w:rsidRPr="006B5E10">
        <w:rPr>
          <w:spacing w:val="-11"/>
          <w:w w:val="105"/>
          <w:sz w:val="21"/>
        </w:rPr>
        <w:t xml:space="preserve"> </w:t>
      </w:r>
      <w:r w:rsidRPr="006B5E10">
        <w:rPr>
          <w:w w:val="105"/>
          <w:sz w:val="21"/>
        </w:rPr>
        <w:t>required</w:t>
      </w:r>
    </w:p>
    <w:p w14:paraId="2BC48A5C"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Ensure adequate stocks of first aid</w:t>
      </w:r>
      <w:r w:rsidRPr="006B5E10">
        <w:rPr>
          <w:spacing w:val="-43"/>
          <w:w w:val="105"/>
          <w:sz w:val="21"/>
        </w:rPr>
        <w:t xml:space="preserve"> </w:t>
      </w:r>
      <w:r w:rsidRPr="006B5E10">
        <w:rPr>
          <w:w w:val="105"/>
          <w:sz w:val="21"/>
        </w:rPr>
        <w:t>supplies</w:t>
      </w:r>
    </w:p>
    <w:p w14:paraId="2DFCAE09"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All</w:t>
      </w:r>
      <w:r w:rsidRPr="006B5E10">
        <w:rPr>
          <w:spacing w:val="-10"/>
          <w:w w:val="105"/>
          <w:sz w:val="21"/>
        </w:rPr>
        <w:t xml:space="preserve"> </w:t>
      </w:r>
      <w:r w:rsidRPr="006B5E10">
        <w:rPr>
          <w:w w:val="105"/>
          <w:sz w:val="21"/>
        </w:rPr>
        <w:t>requests</w:t>
      </w:r>
      <w:r w:rsidRPr="006B5E10">
        <w:rPr>
          <w:spacing w:val="-8"/>
          <w:w w:val="105"/>
          <w:sz w:val="21"/>
        </w:rPr>
        <w:t xml:space="preserve"> </w:t>
      </w:r>
      <w:r w:rsidRPr="006B5E10">
        <w:rPr>
          <w:w w:val="105"/>
          <w:sz w:val="21"/>
        </w:rPr>
        <w:t>for</w:t>
      </w:r>
      <w:r w:rsidRPr="006B5E10">
        <w:rPr>
          <w:spacing w:val="-12"/>
          <w:w w:val="105"/>
          <w:sz w:val="21"/>
        </w:rPr>
        <w:t xml:space="preserve"> </w:t>
      </w:r>
      <w:r w:rsidRPr="006B5E10">
        <w:rPr>
          <w:w w:val="105"/>
          <w:sz w:val="21"/>
        </w:rPr>
        <w:t>information</w:t>
      </w:r>
      <w:r w:rsidRPr="006B5E10">
        <w:rPr>
          <w:spacing w:val="-6"/>
          <w:w w:val="105"/>
          <w:sz w:val="21"/>
        </w:rPr>
        <w:t xml:space="preserve"> </w:t>
      </w:r>
      <w:r w:rsidRPr="006B5E10">
        <w:rPr>
          <w:w w:val="105"/>
          <w:sz w:val="21"/>
        </w:rPr>
        <w:t>(including</w:t>
      </w:r>
      <w:r w:rsidRPr="006B5E10">
        <w:rPr>
          <w:spacing w:val="-7"/>
          <w:w w:val="105"/>
          <w:sz w:val="21"/>
        </w:rPr>
        <w:t xml:space="preserve"> </w:t>
      </w:r>
      <w:r w:rsidRPr="006B5E10">
        <w:rPr>
          <w:w w:val="105"/>
          <w:sz w:val="21"/>
        </w:rPr>
        <w:t>media)</w:t>
      </w:r>
      <w:r w:rsidRPr="006B5E10">
        <w:rPr>
          <w:spacing w:val="-10"/>
          <w:w w:val="105"/>
          <w:sz w:val="21"/>
        </w:rPr>
        <w:t xml:space="preserve"> </w:t>
      </w:r>
      <w:r w:rsidRPr="006B5E10">
        <w:rPr>
          <w:w w:val="105"/>
          <w:sz w:val="21"/>
        </w:rPr>
        <w:t>to</w:t>
      </w:r>
      <w:r w:rsidRPr="006B5E10">
        <w:rPr>
          <w:spacing w:val="-10"/>
          <w:w w:val="105"/>
          <w:sz w:val="21"/>
        </w:rPr>
        <w:t xml:space="preserve"> </w:t>
      </w:r>
      <w:r w:rsidRPr="006B5E10">
        <w:rPr>
          <w:w w:val="105"/>
          <w:sz w:val="21"/>
        </w:rPr>
        <w:t>command</w:t>
      </w:r>
      <w:r w:rsidRPr="006B5E10">
        <w:rPr>
          <w:spacing w:val="-6"/>
          <w:w w:val="105"/>
          <w:sz w:val="21"/>
        </w:rPr>
        <w:t xml:space="preserve"> </w:t>
      </w:r>
      <w:r w:rsidRPr="006B5E10">
        <w:rPr>
          <w:w w:val="105"/>
          <w:sz w:val="21"/>
        </w:rPr>
        <w:t>post</w:t>
      </w:r>
    </w:p>
    <w:p w14:paraId="51AD551A"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01A6AB61" w14:textId="77777777" w:rsidR="005D0DA1" w:rsidRPr="006B5E10" w:rsidRDefault="006B5E10">
      <w:pPr>
        <w:spacing w:before="171"/>
        <w:ind w:left="258"/>
        <w:rPr>
          <w:b/>
          <w:i/>
          <w:sz w:val="24"/>
        </w:rPr>
      </w:pPr>
      <w:r w:rsidRPr="006B5E10">
        <w:rPr>
          <w:b/>
          <w:i/>
          <w:color w:val="666666"/>
          <w:w w:val="105"/>
          <w:sz w:val="24"/>
        </w:rPr>
        <w:t>Personnel required at Command Post:</w:t>
      </w:r>
    </w:p>
    <w:p w14:paraId="72094F0C"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6A2A830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w:t>
      </w:r>
      <w:r w:rsidRPr="006B5E10">
        <w:rPr>
          <w:spacing w:val="-16"/>
          <w:w w:val="105"/>
          <w:sz w:val="21"/>
        </w:rPr>
        <w:t xml:space="preserve"> </w:t>
      </w:r>
      <w:r w:rsidRPr="006B5E10">
        <w:rPr>
          <w:w w:val="105"/>
          <w:sz w:val="21"/>
        </w:rPr>
        <w:t>Officer</w:t>
      </w:r>
    </w:p>
    <w:p w14:paraId="7BF0CEA5"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Surf Sports Director or</w:t>
      </w:r>
      <w:r w:rsidRPr="006B5E10">
        <w:rPr>
          <w:spacing w:val="-33"/>
          <w:w w:val="105"/>
          <w:sz w:val="21"/>
        </w:rPr>
        <w:t xml:space="preserve"> </w:t>
      </w:r>
      <w:r w:rsidRPr="006B5E10">
        <w:rPr>
          <w:w w:val="105"/>
          <w:sz w:val="21"/>
        </w:rPr>
        <w:t>nominee</w:t>
      </w:r>
    </w:p>
    <w:p w14:paraId="603497DC"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Media Liaison</w:t>
      </w:r>
      <w:r w:rsidRPr="006B5E10">
        <w:rPr>
          <w:spacing w:val="-20"/>
          <w:w w:val="105"/>
          <w:sz w:val="21"/>
        </w:rPr>
        <w:t xml:space="preserve"> </w:t>
      </w:r>
      <w:r w:rsidRPr="006B5E10">
        <w:rPr>
          <w:w w:val="105"/>
          <w:sz w:val="21"/>
        </w:rPr>
        <w:t>Officer</w:t>
      </w:r>
    </w:p>
    <w:p w14:paraId="5CB2BFF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r w:rsidRPr="006B5E10">
        <w:rPr>
          <w:spacing w:val="-17"/>
          <w:w w:val="105"/>
          <w:sz w:val="21"/>
        </w:rPr>
        <w:t xml:space="preserve"> </w:t>
      </w:r>
      <w:r w:rsidRPr="006B5E10">
        <w:rPr>
          <w:w w:val="105"/>
          <w:sz w:val="21"/>
        </w:rPr>
        <w:t>Coordinator</w:t>
      </w:r>
    </w:p>
    <w:p w14:paraId="507A656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w:t>
      </w:r>
      <w:r w:rsidRPr="006B5E10">
        <w:rPr>
          <w:spacing w:val="-24"/>
          <w:w w:val="105"/>
          <w:sz w:val="21"/>
        </w:rPr>
        <w:t xml:space="preserve"> </w:t>
      </w:r>
      <w:r w:rsidRPr="006B5E10">
        <w:rPr>
          <w:w w:val="105"/>
          <w:sz w:val="21"/>
        </w:rPr>
        <w:t>Coordinator</w:t>
      </w:r>
    </w:p>
    <w:p w14:paraId="02910CFE"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Log</w:t>
      </w:r>
      <w:r w:rsidRPr="006B5E10">
        <w:rPr>
          <w:spacing w:val="-9"/>
          <w:w w:val="105"/>
          <w:sz w:val="21"/>
        </w:rPr>
        <w:t xml:space="preserve"> </w:t>
      </w:r>
      <w:r w:rsidRPr="006B5E10">
        <w:rPr>
          <w:w w:val="105"/>
          <w:sz w:val="21"/>
        </w:rPr>
        <w:t>Keeper</w:t>
      </w:r>
    </w:p>
    <w:p w14:paraId="11AC2752" w14:textId="77777777" w:rsidR="005D0DA1" w:rsidRPr="006B5E10" w:rsidRDefault="005D0DA1">
      <w:pPr>
        <w:pStyle w:val="BodyText"/>
        <w:rPr>
          <w:sz w:val="26"/>
        </w:rPr>
      </w:pPr>
    </w:p>
    <w:p w14:paraId="146D2D5E" w14:textId="77777777" w:rsidR="005D0DA1" w:rsidRPr="006B5E10" w:rsidRDefault="005D0DA1">
      <w:pPr>
        <w:pStyle w:val="BodyText"/>
        <w:spacing w:before="1"/>
        <w:rPr>
          <w:sz w:val="24"/>
        </w:rPr>
      </w:pPr>
    </w:p>
    <w:p w14:paraId="3B721896" w14:textId="77777777" w:rsidR="005D0DA1" w:rsidRPr="006B5E10" w:rsidRDefault="006B5E10">
      <w:pPr>
        <w:pStyle w:val="Heading3"/>
      </w:pPr>
      <w:bookmarkStart w:id="75" w:name="_Toc208922707"/>
      <w:r w:rsidRPr="006B5E10">
        <w:rPr>
          <w:color w:val="666666"/>
        </w:rPr>
        <w:t>At completion:</w:t>
      </w:r>
      <w:bookmarkEnd w:id="75"/>
    </w:p>
    <w:p w14:paraId="2325F721" w14:textId="77777777" w:rsidR="005D0DA1" w:rsidRPr="006B5E10" w:rsidRDefault="006B5E10">
      <w:pPr>
        <w:spacing w:before="147"/>
        <w:ind w:left="258"/>
        <w:rPr>
          <w:b/>
          <w:i/>
          <w:sz w:val="24"/>
        </w:rPr>
      </w:pPr>
      <w:r w:rsidRPr="006B5E10">
        <w:rPr>
          <w:b/>
          <w:i/>
          <w:color w:val="666666"/>
          <w:w w:val="105"/>
          <w:sz w:val="24"/>
        </w:rPr>
        <w:t>Debrief</w:t>
      </w:r>
    </w:p>
    <w:p w14:paraId="02866F27"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Arrange venue away from activities and</w:t>
      </w:r>
      <w:r w:rsidRPr="006B5E10">
        <w:rPr>
          <w:spacing w:val="-41"/>
          <w:w w:val="105"/>
          <w:sz w:val="21"/>
        </w:rPr>
        <w:t xml:space="preserve"> </w:t>
      </w:r>
      <w:r w:rsidRPr="006B5E10">
        <w:rPr>
          <w:w w:val="105"/>
          <w:sz w:val="21"/>
        </w:rPr>
        <w:t>interruptions</w:t>
      </w:r>
    </w:p>
    <w:p w14:paraId="7A62ED8D"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Ensure</w:t>
      </w:r>
      <w:r w:rsidRPr="006B5E10">
        <w:rPr>
          <w:spacing w:val="-5"/>
          <w:w w:val="105"/>
          <w:sz w:val="21"/>
        </w:rPr>
        <w:t xml:space="preserve"> </w:t>
      </w:r>
      <w:r w:rsidRPr="006B5E10">
        <w:rPr>
          <w:w w:val="105"/>
          <w:sz w:val="21"/>
        </w:rPr>
        <w:t>police</w:t>
      </w:r>
      <w:r w:rsidRPr="006B5E10">
        <w:rPr>
          <w:spacing w:val="-4"/>
          <w:w w:val="105"/>
          <w:sz w:val="21"/>
        </w:rPr>
        <w:t xml:space="preserve"> </w:t>
      </w:r>
      <w:r w:rsidRPr="006B5E10">
        <w:rPr>
          <w:w w:val="105"/>
          <w:sz w:val="21"/>
        </w:rPr>
        <w:t>and</w:t>
      </w:r>
      <w:r w:rsidRPr="006B5E10">
        <w:rPr>
          <w:spacing w:val="-6"/>
          <w:w w:val="105"/>
          <w:sz w:val="21"/>
        </w:rPr>
        <w:t xml:space="preserve"> </w:t>
      </w:r>
      <w:r w:rsidRPr="006B5E10">
        <w:rPr>
          <w:w w:val="105"/>
          <w:sz w:val="21"/>
        </w:rPr>
        <w:t>ambulance</w:t>
      </w:r>
      <w:r w:rsidRPr="006B5E10">
        <w:rPr>
          <w:spacing w:val="-4"/>
          <w:w w:val="105"/>
          <w:sz w:val="21"/>
        </w:rPr>
        <w:t xml:space="preserve"> </w:t>
      </w:r>
      <w:r w:rsidRPr="006B5E10">
        <w:rPr>
          <w:w w:val="105"/>
          <w:sz w:val="21"/>
        </w:rPr>
        <w:t>coordinators</w:t>
      </w:r>
      <w:r w:rsidRPr="006B5E10">
        <w:rPr>
          <w:spacing w:val="-8"/>
          <w:w w:val="105"/>
          <w:sz w:val="21"/>
        </w:rPr>
        <w:t xml:space="preserve"> </w:t>
      </w:r>
      <w:r w:rsidRPr="006B5E10">
        <w:rPr>
          <w:w w:val="105"/>
          <w:sz w:val="21"/>
        </w:rPr>
        <w:t>in</w:t>
      </w:r>
      <w:r w:rsidRPr="006B5E10">
        <w:rPr>
          <w:spacing w:val="-29"/>
          <w:w w:val="105"/>
          <w:sz w:val="21"/>
        </w:rPr>
        <w:t xml:space="preserve"> </w:t>
      </w:r>
      <w:r w:rsidRPr="006B5E10">
        <w:rPr>
          <w:w w:val="105"/>
          <w:sz w:val="21"/>
        </w:rPr>
        <w:t>attendance</w:t>
      </w:r>
    </w:p>
    <w:p w14:paraId="404037E1"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Arrange</w:t>
      </w:r>
      <w:r w:rsidRPr="006B5E10">
        <w:rPr>
          <w:spacing w:val="-29"/>
          <w:w w:val="105"/>
          <w:sz w:val="21"/>
        </w:rPr>
        <w:t xml:space="preserve"> </w:t>
      </w:r>
      <w:r w:rsidRPr="006B5E10">
        <w:rPr>
          <w:w w:val="105"/>
          <w:sz w:val="21"/>
        </w:rPr>
        <w:t>refreshments</w:t>
      </w:r>
    </w:p>
    <w:p w14:paraId="7AAC94A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all personnel are accounted</w:t>
      </w:r>
      <w:r w:rsidRPr="006B5E10">
        <w:rPr>
          <w:spacing w:val="-34"/>
          <w:w w:val="105"/>
          <w:sz w:val="21"/>
        </w:rPr>
        <w:t xml:space="preserve"> </w:t>
      </w:r>
      <w:r w:rsidRPr="006B5E10">
        <w:rPr>
          <w:w w:val="105"/>
          <w:sz w:val="21"/>
        </w:rPr>
        <w:t>for</w:t>
      </w:r>
    </w:p>
    <w:p w14:paraId="49D04D7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5738DD6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12"/>
          <w:w w:val="105"/>
          <w:sz w:val="21"/>
        </w:rPr>
        <w:t xml:space="preserve"> </w:t>
      </w:r>
      <w:r w:rsidRPr="006B5E10">
        <w:rPr>
          <w:w w:val="105"/>
          <w:sz w:val="21"/>
        </w:rPr>
        <w:t>notes</w:t>
      </w:r>
    </w:p>
    <w:p w14:paraId="3B933022"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Take</w:t>
      </w:r>
      <w:r w:rsidRPr="006B5E10">
        <w:rPr>
          <w:spacing w:val="-3"/>
          <w:w w:val="105"/>
          <w:sz w:val="21"/>
        </w:rPr>
        <w:t xml:space="preserve"> </w:t>
      </w:r>
      <w:r w:rsidRPr="006B5E10">
        <w:rPr>
          <w:w w:val="105"/>
          <w:sz w:val="21"/>
        </w:rPr>
        <w:t>contact</w:t>
      </w:r>
      <w:r w:rsidRPr="006B5E10">
        <w:rPr>
          <w:spacing w:val="-3"/>
          <w:w w:val="105"/>
          <w:sz w:val="21"/>
        </w:rPr>
        <w:t xml:space="preserve"> </w:t>
      </w:r>
      <w:r w:rsidRPr="006B5E10">
        <w:rPr>
          <w:w w:val="105"/>
          <w:sz w:val="21"/>
        </w:rPr>
        <w:t>details</w:t>
      </w:r>
      <w:r w:rsidRPr="006B5E10">
        <w:rPr>
          <w:spacing w:val="-4"/>
          <w:w w:val="105"/>
          <w:sz w:val="21"/>
        </w:rPr>
        <w:t xml:space="preserve"> </w:t>
      </w:r>
      <w:r w:rsidRPr="006B5E10">
        <w:rPr>
          <w:w w:val="105"/>
          <w:sz w:val="21"/>
        </w:rPr>
        <w:t>of</w:t>
      </w:r>
      <w:r w:rsidRPr="006B5E10">
        <w:rPr>
          <w:spacing w:val="-8"/>
          <w:w w:val="105"/>
          <w:sz w:val="21"/>
        </w:rPr>
        <w:t xml:space="preserve"> </w:t>
      </w:r>
      <w:r w:rsidRPr="006B5E10">
        <w:rPr>
          <w:w w:val="105"/>
          <w:sz w:val="21"/>
        </w:rPr>
        <w:t>all</w:t>
      </w:r>
      <w:r w:rsidRPr="006B5E10">
        <w:rPr>
          <w:spacing w:val="-4"/>
          <w:w w:val="105"/>
          <w:sz w:val="21"/>
        </w:rPr>
        <w:t xml:space="preserve"> </w:t>
      </w:r>
      <w:r w:rsidRPr="006B5E10">
        <w:rPr>
          <w:w w:val="105"/>
          <w:sz w:val="21"/>
        </w:rPr>
        <w:t>major</w:t>
      </w:r>
      <w:r w:rsidRPr="006B5E10">
        <w:rPr>
          <w:spacing w:val="-5"/>
          <w:w w:val="105"/>
          <w:sz w:val="21"/>
        </w:rPr>
        <w:t xml:space="preserve"> </w:t>
      </w:r>
      <w:r w:rsidRPr="006B5E10">
        <w:rPr>
          <w:w w:val="105"/>
          <w:sz w:val="21"/>
        </w:rPr>
        <w:t>participants</w:t>
      </w:r>
      <w:r w:rsidRPr="006B5E10">
        <w:rPr>
          <w:spacing w:val="-27"/>
          <w:w w:val="105"/>
          <w:sz w:val="21"/>
        </w:rPr>
        <w:t xml:space="preserve"> </w:t>
      </w:r>
      <w:r w:rsidRPr="006B5E10">
        <w:rPr>
          <w:w w:val="105"/>
          <w:sz w:val="21"/>
        </w:rPr>
        <w:t>in</w:t>
      </w:r>
      <w:r w:rsidRPr="006B5E10">
        <w:rPr>
          <w:spacing w:val="-3"/>
          <w:w w:val="105"/>
          <w:sz w:val="21"/>
        </w:rPr>
        <w:t xml:space="preserve"> </w:t>
      </w:r>
      <w:r w:rsidRPr="006B5E10">
        <w:rPr>
          <w:spacing w:val="2"/>
          <w:w w:val="105"/>
          <w:sz w:val="21"/>
        </w:rPr>
        <w:t>search</w:t>
      </w:r>
    </w:p>
    <w:p w14:paraId="18AA4F2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58ABA45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4BCBC21E" w14:textId="77777777" w:rsidR="005D0DA1" w:rsidRPr="006B5E10" w:rsidRDefault="005D0DA1">
      <w:pPr>
        <w:pStyle w:val="BodyText"/>
        <w:rPr>
          <w:sz w:val="26"/>
        </w:rPr>
      </w:pPr>
    </w:p>
    <w:p w14:paraId="62E2DB0D" w14:textId="77777777" w:rsidR="005D0DA1" w:rsidRPr="006B5E10" w:rsidRDefault="005D0DA1">
      <w:pPr>
        <w:pStyle w:val="BodyText"/>
        <w:spacing w:before="1"/>
        <w:rPr>
          <w:sz w:val="24"/>
        </w:rPr>
      </w:pPr>
    </w:p>
    <w:p w14:paraId="33FA7FFA" w14:textId="77777777" w:rsidR="005D0DA1" w:rsidRPr="006B5E10" w:rsidRDefault="006B5E10">
      <w:pPr>
        <w:ind w:left="258"/>
        <w:rPr>
          <w:b/>
          <w:i/>
          <w:sz w:val="24"/>
        </w:rPr>
      </w:pPr>
      <w:r w:rsidRPr="006B5E10">
        <w:rPr>
          <w:b/>
          <w:i/>
          <w:color w:val="666666"/>
          <w:w w:val="105"/>
          <w:sz w:val="24"/>
        </w:rPr>
        <w:t>Clean Up</w:t>
      </w:r>
    </w:p>
    <w:p w14:paraId="2C0C7622"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Ensure all equipment is accounted</w:t>
      </w:r>
      <w:r w:rsidRPr="006B5E10">
        <w:rPr>
          <w:spacing w:val="-31"/>
          <w:w w:val="105"/>
          <w:sz w:val="21"/>
        </w:rPr>
        <w:t xml:space="preserve"> </w:t>
      </w:r>
      <w:r w:rsidRPr="006B5E10">
        <w:rPr>
          <w:w w:val="105"/>
          <w:sz w:val="21"/>
        </w:rPr>
        <w:t>for</w:t>
      </w:r>
    </w:p>
    <w:p w14:paraId="751CC7C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Clean</w:t>
      </w:r>
      <w:r w:rsidRPr="006B5E10">
        <w:rPr>
          <w:spacing w:val="-14"/>
          <w:w w:val="105"/>
          <w:sz w:val="21"/>
        </w:rPr>
        <w:t xml:space="preserve"> </w:t>
      </w:r>
      <w:r w:rsidRPr="006B5E10">
        <w:rPr>
          <w:w w:val="105"/>
          <w:sz w:val="21"/>
        </w:rPr>
        <w:t>equipment</w:t>
      </w:r>
    </w:p>
    <w:p w14:paraId="6C29C7F4"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Replenish</w:t>
      </w:r>
      <w:r w:rsidRPr="006B5E10">
        <w:rPr>
          <w:spacing w:val="-27"/>
          <w:w w:val="105"/>
          <w:sz w:val="21"/>
        </w:rPr>
        <w:t xml:space="preserve"> </w:t>
      </w:r>
      <w:r w:rsidRPr="006B5E10">
        <w:rPr>
          <w:w w:val="105"/>
          <w:sz w:val="21"/>
        </w:rPr>
        <w:t>supplies</w:t>
      </w:r>
    </w:p>
    <w:p w14:paraId="016F7808" w14:textId="77777777" w:rsidR="005D0DA1" w:rsidRPr="006B5E10" w:rsidRDefault="005D0DA1">
      <w:pPr>
        <w:pStyle w:val="BodyText"/>
        <w:rPr>
          <w:sz w:val="20"/>
        </w:rPr>
      </w:pPr>
    </w:p>
    <w:p w14:paraId="2C5C7325" w14:textId="77777777" w:rsidR="005D0DA1" w:rsidRPr="006B5E10" w:rsidRDefault="005D0DA1">
      <w:pPr>
        <w:pStyle w:val="BodyText"/>
        <w:spacing w:before="10"/>
        <w:rPr>
          <w:sz w:val="16"/>
        </w:rPr>
      </w:pPr>
    </w:p>
    <w:p w14:paraId="71BA1AAC" w14:textId="77777777" w:rsidR="005D0DA1" w:rsidRPr="006B5E10" w:rsidRDefault="006B5E10">
      <w:pPr>
        <w:spacing w:before="92"/>
        <w:ind w:left="258"/>
        <w:rPr>
          <w:b/>
          <w:sz w:val="28"/>
        </w:rPr>
      </w:pPr>
      <w:r w:rsidRPr="006B5E10">
        <w:rPr>
          <w:b/>
          <w:color w:val="666666"/>
          <w:sz w:val="28"/>
        </w:rPr>
        <w:t>Resuscitation</w:t>
      </w:r>
    </w:p>
    <w:p w14:paraId="0B9E21BA" w14:textId="77777777" w:rsidR="005D0DA1" w:rsidRPr="006B5E10" w:rsidRDefault="005D0DA1">
      <w:pPr>
        <w:pStyle w:val="BodyText"/>
        <w:spacing w:before="10"/>
        <w:rPr>
          <w:b/>
          <w:sz w:val="23"/>
        </w:rPr>
      </w:pPr>
    </w:p>
    <w:p w14:paraId="4C80815C" w14:textId="77777777" w:rsidR="005D0DA1" w:rsidRPr="006B5E10" w:rsidRDefault="006B5E10">
      <w:pPr>
        <w:pStyle w:val="Heading3"/>
      </w:pPr>
      <w:bookmarkStart w:id="76" w:name="_Toc208922708"/>
      <w:r w:rsidRPr="006B5E10">
        <w:rPr>
          <w:color w:val="666666"/>
        </w:rPr>
        <w:t>Initial Action:</w:t>
      </w:r>
      <w:bookmarkEnd w:id="76"/>
    </w:p>
    <w:p w14:paraId="78EF8760" w14:textId="77777777" w:rsidR="005D0DA1" w:rsidRPr="006B5E10" w:rsidRDefault="006B5E10">
      <w:pPr>
        <w:spacing w:before="147"/>
        <w:ind w:left="258"/>
        <w:rPr>
          <w:b/>
          <w:i/>
          <w:sz w:val="24"/>
        </w:rPr>
      </w:pPr>
      <w:r w:rsidRPr="006B5E10">
        <w:rPr>
          <w:b/>
          <w:i/>
          <w:color w:val="666666"/>
          <w:w w:val="105"/>
          <w:sz w:val="24"/>
        </w:rPr>
        <w:t>Ascertain details</w:t>
      </w:r>
    </w:p>
    <w:p w14:paraId="18296FBA"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Location</w:t>
      </w:r>
    </w:p>
    <w:p w14:paraId="08B0042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Nature of</w:t>
      </w:r>
      <w:r w:rsidRPr="006B5E10">
        <w:rPr>
          <w:spacing w:val="-27"/>
          <w:w w:val="105"/>
          <w:sz w:val="21"/>
        </w:rPr>
        <w:t xml:space="preserve"> </w:t>
      </w:r>
      <w:r w:rsidRPr="006B5E10">
        <w:rPr>
          <w:w w:val="105"/>
          <w:sz w:val="21"/>
        </w:rPr>
        <w:t>incident</w:t>
      </w:r>
    </w:p>
    <w:p w14:paraId="639CB80A"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Extent of incident - how</w:t>
      </w:r>
      <w:r w:rsidRPr="006B5E10">
        <w:rPr>
          <w:spacing w:val="-31"/>
          <w:w w:val="105"/>
          <w:sz w:val="21"/>
        </w:rPr>
        <w:t xml:space="preserve"> </w:t>
      </w:r>
      <w:r w:rsidRPr="006B5E10">
        <w:rPr>
          <w:w w:val="105"/>
          <w:sz w:val="21"/>
        </w:rPr>
        <w:t>serious?</w:t>
      </w:r>
    </w:p>
    <w:p w14:paraId="0E4D505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Number of</w:t>
      </w:r>
      <w:r w:rsidRPr="006B5E10">
        <w:rPr>
          <w:spacing w:val="-20"/>
          <w:w w:val="105"/>
          <w:sz w:val="21"/>
        </w:rPr>
        <w:t xml:space="preserve"> </w:t>
      </w:r>
      <w:r w:rsidRPr="006B5E10">
        <w:rPr>
          <w:w w:val="105"/>
          <w:sz w:val="21"/>
        </w:rPr>
        <w:t>patients</w:t>
      </w:r>
    </w:p>
    <w:p w14:paraId="47100B5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4D9024D5" w14:textId="77777777" w:rsidR="005D0DA1" w:rsidRPr="006B5E10" w:rsidRDefault="006B5E10">
      <w:pPr>
        <w:spacing w:before="170"/>
        <w:ind w:left="258"/>
        <w:rPr>
          <w:b/>
          <w:i/>
          <w:sz w:val="24"/>
        </w:rPr>
      </w:pPr>
      <w:r w:rsidRPr="006B5E10">
        <w:rPr>
          <w:b/>
          <w:i/>
          <w:color w:val="666666"/>
          <w:w w:val="105"/>
          <w:sz w:val="24"/>
        </w:rPr>
        <w:t>Commence Log</w:t>
      </w:r>
    </w:p>
    <w:p w14:paraId="2DE1CE81"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Time/Date/Place</w:t>
      </w:r>
    </w:p>
    <w:p w14:paraId="4ABBFD8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Identity of</w:t>
      </w:r>
      <w:r w:rsidRPr="006B5E10">
        <w:rPr>
          <w:spacing w:val="-21"/>
          <w:w w:val="105"/>
          <w:sz w:val="21"/>
        </w:rPr>
        <w:t xml:space="preserve"> </w:t>
      </w:r>
      <w:r w:rsidRPr="006B5E10">
        <w:rPr>
          <w:w w:val="105"/>
          <w:sz w:val="21"/>
        </w:rPr>
        <w:t>informant</w:t>
      </w:r>
    </w:p>
    <w:p w14:paraId="28F94B7B"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Location of</w:t>
      </w:r>
      <w:r w:rsidRPr="006B5E10">
        <w:rPr>
          <w:spacing w:val="-18"/>
          <w:w w:val="105"/>
          <w:sz w:val="21"/>
        </w:rPr>
        <w:t xml:space="preserve"> </w:t>
      </w:r>
      <w:r w:rsidRPr="006B5E10">
        <w:rPr>
          <w:w w:val="105"/>
          <w:sz w:val="21"/>
        </w:rPr>
        <w:t>informant</w:t>
      </w:r>
    </w:p>
    <w:p w14:paraId="7ED16CB2" w14:textId="77777777" w:rsidR="005D0DA1" w:rsidRPr="006B5E10" w:rsidRDefault="006B5E10">
      <w:pPr>
        <w:spacing w:before="171"/>
        <w:ind w:left="258"/>
        <w:rPr>
          <w:b/>
          <w:i/>
          <w:sz w:val="24"/>
        </w:rPr>
      </w:pPr>
      <w:r w:rsidRPr="006B5E10">
        <w:rPr>
          <w:b/>
          <w:i/>
          <w:color w:val="666666"/>
          <w:w w:val="105"/>
          <w:sz w:val="24"/>
        </w:rPr>
        <w:t>Notify:</w:t>
      </w:r>
    </w:p>
    <w:p w14:paraId="4343DFA6"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1DE7CE3B"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Police</w:t>
      </w:r>
    </w:p>
    <w:p w14:paraId="60DF68A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4"/>
          <w:w w:val="105"/>
          <w:sz w:val="21"/>
        </w:rPr>
        <w:t xml:space="preserve"> </w:t>
      </w:r>
      <w:r w:rsidRPr="006B5E10">
        <w:rPr>
          <w:w w:val="105"/>
          <w:sz w:val="21"/>
        </w:rPr>
        <w:t>appropriate)</w:t>
      </w:r>
    </w:p>
    <w:p w14:paraId="75BDAEF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08EF438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Medical/First Aid</w:t>
      </w:r>
      <w:r w:rsidRPr="006B5E10">
        <w:rPr>
          <w:spacing w:val="-29"/>
          <w:w w:val="105"/>
          <w:sz w:val="21"/>
        </w:rPr>
        <w:t xml:space="preserve"> </w:t>
      </w:r>
      <w:r w:rsidRPr="006B5E10">
        <w:rPr>
          <w:w w:val="105"/>
          <w:sz w:val="21"/>
        </w:rPr>
        <w:t>Officer</w:t>
      </w:r>
    </w:p>
    <w:p w14:paraId="5DFF6D09" w14:textId="4BD7EEF5" w:rsidR="005D0DA1" w:rsidRPr="006B5E10" w:rsidRDefault="001F1DC1">
      <w:pPr>
        <w:pStyle w:val="ListParagraph"/>
        <w:numPr>
          <w:ilvl w:val="1"/>
          <w:numId w:val="21"/>
        </w:numPr>
        <w:tabs>
          <w:tab w:val="left" w:pos="1391"/>
          <w:tab w:val="left" w:pos="1392"/>
        </w:tabs>
        <w:spacing w:before="30"/>
        <w:rPr>
          <w:sz w:val="21"/>
        </w:rPr>
      </w:pPr>
      <w:r>
        <w:rPr>
          <w:w w:val="105"/>
          <w:sz w:val="21"/>
        </w:rPr>
        <w:t>SAC Coordinator</w:t>
      </w:r>
    </w:p>
    <w:p w14:paraId="2B06D2EE" w14:textId="3C320A9F"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3FD6B41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w:t>
      </w:r>
      <w:r w:rsidRPr="006B5E10">
        <w:rPr>
          <w:spacing w:val="-16"/>
          <w:w w:val="105"/>
          <w:sz w:val="21"/>
        </w:rPr>
        <w:t xml:space="preserve"> </w:t>
      </w:r>
      <w:r w:rsidRPr="006B5E10">
        <w:rPr>
          <w:w w:val="105"/>
          <w:sz w:val="21"/>
        </w:rPr>
        <w:t>Liaison</w:t>
      </w:r>
    </w:p>
    <w:p w14:paraId="2AC71EE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Sydney Branch Support Operations</w:t>
      </w:r>
      <w:r w:rsidRPr="006B5E10">
        <w:rPr>
          <w:spacing w:val="-34"/>
          <w:w w:val="105"/>
          <w:sz w:val="21"/>
        </w:rPr>
        <w:t xml:space="preserve"> </w:t>
      </w:r>
      <w:r w:rsidRPr="006B5E10">
        <w:rPr>
          <w:w w:val="105"/>
          <w:sz w:val="21"/>
        </w:rPr>
        <w:t>Manager</w:t>
      </w:r>
    </w:p>
    <w:p w14:paraId="33F99A9A" w14:textId="77777777" w:rsidR="005D0DA1" w:rsidRPr="006B5E10" w:rsidRDefault="006B5E10">
      <w:pPr>
        <w:spacing w:before="170"/>
        <w:ind w:left="258"/>
        <w:rPr>
          <w:b/>
          <w:i/>
          <w:sz w:val="24"/>
        </w:rPr>
      </w:pPr>
      <w:r w:rsidRPr="006B5E10">
        <w:rPr>
          <w:b/>
          <w:i/>
          <w:color w:val="666666"/>
          <w:sz w:val="24"/>
        </w:rPr>
        <w:t>Transport:</w:t>
      </w:r>
    </w:p>
    <w:p w14:paraId="09ACC424"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First aid, medical equipment, and relevant personnel to</w:t>
      </w:r>
      <w:r w:rsidRPr="006B5E10">
        <w:rPr>
          <w:spacing w:val="-5"/>
          <w:w w:val="105"/>
          <w:sz w:val="21"/>
        </w:rPr>
        <w:t xml:space="preserve"> </w:t>
      </w:r>
      <w:r w:rsidRPr="006B5E10">
        <w:rPr>
          <w:spacing w:val="2"/>
          <w:w w:val="105"/>
          <w:sz w:val="21"/>
        </w:rPr>
        <w:t>site.</w:t>
      </w:r>
    </w:p>
    <w:p w14:paraId="43ED436A" w14:textId="77777777" w:rsidR="005D0DA1" w:rsidRPr="006B5E10" w:rsidRDefault="006B5E10">
      <w:pPr>
        <w:pStyle w:val="ListParagraph"/>
        <w:numPr>
          <w:ilvl w:val="1"/>
          <w:numId w:val="21"/>
        </w:numPr>
        <w:tabs>
          <w:tab w:val="left" w:pos="1391"/>
          <w:tab w:val="left" w:pos="1392"/>
        </w:tabs>
        <w:spacing w:line="268" w:lineRule="auto"/>
        <w:ind w:right="348"/>
        <w:rPr>
          <w:sz w:val="21"/>
        </w:rPr>
      </w:pPr>
      <w:r w:rsidRPr="006B5E10">
        <w:rPr>
          <w:w w:val="105"/>
          <w:sz w:val="21"/>
        </w:rPr>
        <w:t>Specific equipment to include Oxy-Viva, Defibrillator, Emergency kit. SARC</w:t>
      </w:r>
      <w:r w:rsidRPr="006B5E10">
        <w:rPr>
          <w:spacing w:val="-42"/>
          <w:w w:val="105"/>
          <w:sz w:val="21"/>
        </w:rPr>
        <w:t xml:space="preserve"> </w:t>
      </w:r>
      <w:r w:rsidRPr="006B5E10">
        <w:rPr>
          <w:w w:val="105"/>
          <w:sz w:val="21"/>
        </w:rPr>
        <w:t>and MO must attend</w:t>
      </w:r>
      <w:r w:rsidRPr="006B5E10">
        <w:rPr>
          <w:spacing w:val="3"/>
          <w:w w:val="105"/>
          <w:sz w:val="21"/>
        </w:rPr>
        <w:t xml:space="preserve"> </w:t>
      </w:r>
      <w:r w:rsidRPr="006B5E10">
        <w:rPr>
          <w:w w:val="105"/>
          <w:sz w:val="21"/>
        </w:rPr>
        <w:t>scene.</w:t>
      </w:r>
    </w:p>
    <w:p w14:paraId="0040050A" w14:textId="77777777" w:rsidR="005D0DA1" w:rsidRPr="006B5E10" w:rsidRDefault="006B5E10">
      <w:pPr>
        <w:spacing w:before="147"/>
        <w:ind w:left="258"/>
        <w:rPr>
          <w:b/>
          <w:i/>
          <w:sz w:val="24"/>
        </w:rPr>
      </w:pPr>
      <w:r w:rsidRPr="006B5E10">
        <w:rPr>
          <w:b/>
          <w:i/>
          <w:color w:val="666666"/>
          <w:w w:val="105"/>
          <w:sz w:val="24"/>
        </w:rPr>
        <w:t>At Scene:</w:t>
      </w:r>
    </w:p>
    <w:p w14:paraId="330E07B5"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Continue</w:t>
      </w:r>
      <w:r w:rsidRPr="006B5E10">
        <w:rPr>
          <w:spacing w:val="-7"/>
          <w:w w:val="105"/>
          <w:sz w:val="21"/>
        </w:rPr>
        <w:t xml:space="preserve"> </w:t>
      </w:r>
      <w:r w:rsidRPr="006B5E10">
        <w:rPr>
          <w:w w:val="105"/>
          <w:sz w:val="21"/>
        </w:rPr>
        <w:t>Log</w:t>
      </w:r>
    </w:p>
    <w:p w14:paraId="3C4A71A3"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no further</w:t>
      </w:r>
      <w:r w:rsidRPr="006B5E10">
        <w:rPr>
          <w:spacing w:val="-28"/>
          <w:w w:val="105"/>
          <w:sz w:val="21"/>
        </w:rPr>
        <w:t xml:space="preserve"> </w:t>
      </w:r>
      <w:r w:rsidRPr="006B5E10">
        <w:rPr>
          <w:w w:val="105"/>
          <w:sz w:val="21"/>
        </w:rPr>
        <w:t>danger</w:t>
      </w:r>
    </w:p>
    <w:p w14:paraId="0EF65C0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Cordon off</w:t>
      </w:r>
      <w:r w:rsidRPr="006B5E10">
        <w:rPr>
          <w:spacing w:val="-10"/>
          <w:w w:val="105"/>
          <w:sz w:val="21"/>
        </w:rPr>
        <w:t xml:space="preserve"> </w:t>
      </w:r>
      <w:r w:rsidRPr="006B5E10">
        <w:rPr>
          <w:w w:val="105"/>
          <w:sz w:val="21"/>
        </w:rPr>
        <w:t>scene</w:t>
      </w:r>
    </w:p>
    <w:p w14:paraId="1C34210D"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Set outer perimeter - consider crowd</w:t>
      </w:r>
      <w:r w:rsidRPr="006B5E10">
        <w:rPr>
          <w:spacing w:val="4"/>
          <w:w w:val="105"/>
          <w:sz w:val="21"/>
        </w:rPr>
        <w:t xml:space="preserve"> </w:t>
      </w:r>
      <w:r w:rsidRPr="006B5E10">
        <w:rPr>
          <w:w w:val="105"/>
          <w:sz w:val="21"/>
        </w:rPr>
        <w:t>control</w:t>
      </w:r>
    </w:p>
    <w:p w14:paraId="16E4BA47"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Arrange</w:t>
      </w:r>
      <w:r w:rsidRPr="006B5E10">
        <w:rPr>
          <w:spacing w:val="-6"/>
          <w:w w:val="105"/>
          <w:sz w:val="21"/>
        </w:rPr>
        <w:t xml:space="preserve"> </w:t>
      </w:r>
      <w:r w:rsidRPr="006B5E10">
        <w:rPr>
          <w:w w:val="105"/>
          <w:sz w:val="21"/>
        </w:rPr>
        <w:t>escorts</w:t>
      </w:r>
      <w:r w:rsidRPr="006B5E10">
        <w:rPr>
          <w:spacing w:val="-9"/>
          <w:w w:val="105"/>
          <w:sz w:val="21"/>
        </w:rPr>
        <w:t xml:space="preserve"> </w:t>
      </w:r>
      <w:r w:rsidRPr="006B5E10">
        <w:rPr>
          <w:w w:val="105"/>
          <w:sz w:val="21"/>
        </w:rPr>
        <w:t>for</w:t>
      </w:r>
      <w:r w:rsidRPr="006B5E10">
        <w:rPr>
          <w:spacing w:val="-11"/>
          <w:w w:val="105"/>
          <w:sz w:val="21"/>
        </w:rPr>
        <w:t xml:space="preserve"> </w:t>
      </w:r>
      <w:r w:rsidRPr="006B5E10">
        <w:rPr>
          <w:w w:val="105"/>
          <w:sz w:val="21"/>
        </w:rPr>
        <w:t>relatives</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minor</w:t>
      </w:r>
      <w:r w:rsidRPr="006B5E10">
        <w:rPr>
          <w:spacing w:val="-11"/>
          <w:w w:val="105"/>
          <w:sz w:val="21"/>
        </w:rPr>
        <w:t xml:space="preserve"> </w:t>
      </w:r>
      <w:proofErr w:type="gramStart"/>
      <w:r w:rsidRPr="006B5E10">
        <w:rPr>
          <w:w w:val="105"/>
          <w:sz w:val="21"/>
        </w:rPr>
        <w:t>low</w:t>
      </w:r>
      <w:r w:rsidRPr="006B5E10">
        <w:rPr>
          <w:spacing w:val="-4"/>
          <w:w w:val="105"/>
          <w:sz w:val="21"/>
        </w:rPr>
        <w:t xml:space="preserve"> </w:t>
      </w:r>
      <w:r w:rsidRPr="006B5E10">
        <w:rPr>
          <w:w w:val="105"/>
          <w:sz w:val="21"/>
        </w:rPr>
        <w:t>priority</w:t>
      </w:r>
      <w:proofErr w:type="gramEnd"/>
      <w:r w:rsidRPr="006B5E10">
        <w:rPr>
          <w:spacing w:val="-6"/>
          <w:w w:val="105"/>
          <w:sz w:val="21"/>
        </w:rPr>
        <w:t xml:space="preserve"> </w:t>
      </w:r>
      <w:r w:rsidRPr="006B5E10">
        <w:rPr>
          <w:w w:val="105"/>
          <w:sz w:val="21"/>
        </w:rPr>
        <w:t>patients</w:t>
      </w:r>
      <w:r w:rsidRPr="006B5E10">
        <w:rPr>
          <w:spacing w:val="-10"/>
          <w:w w:val="105"/>
          <w:sz w:val="21"/>
        </w:rPr>
        <w:t xml:space="preserve"> </w:t>
      </w:r>
      <w:r w:rsidRPr="006B5E10">
        <w:rPr>
          <w:w w:val="105"/>
          <w:sz w:val="21"/>
        </w:rPr>
        <w:t>to</w:t>
      </w:r>
      <w:r w:rsidRPr="006B5E10">
        <w:rPr>
          <w:spacing w:val="-9"/>
          <w:w w:val="105"/>
          <w:sz w:val="21"/>
        </w:rPr>
        <w:t xml:space="preserve"> </w:t>
      </w:r>
      <w:r w:rsidRPr="006B5E10">
        <w:rPr>
          <w:w w:val="105"/>
          <w:sz w:val="21"/>
        </w:rPr>
        <w:t>first</w:t>
      </w:r>
      <w:r w:rsidRPr="006B5E10">
        <w:rPr>
          <w:spacing w:val="-6"/>
          <w:w w:val="105"/>
          <w:sz w:val="21"/>
        </w:rPr>
        <w:t xml:space="preserve"> </w:t>
      </w:r>
      <w:r w:rsidRPr="006B5E10">
        <w:rPr>
          <w:w w:val="105"/>
          <w:sz w:val="21"/>
        </w:rPr>
        <w:t>aid</w:t>
      </w:r>
      <w:r w:rsidRPr="006B5E10">
        <w:rPr>
          <w:spacing w:val="-8"/>
          <w:w w:val="105"/>
          <w:sz w:val="21"/>
        </w:rPr>
        <w:t xml:space="preserve"> </w:t>
      </w:r>
      <w:r w:rsidRPr="006B5E10">
        <w:rPr>
          <w:w w:val="105"/>
          <w:sz w:val="21"/>
        </w:rPr>
        <w:t>base</w:t>
      </w:r>
    </w:p>
    <w:p w14:paraId="5FCB055D"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Set</w:t>
      </w:r>
      <w:r w:rsidRPr="006B5E10">
        <w:rPr>
          <w:spacing w:val="-3"/>
          <w:w w:val="105"/>
          <w:sz w:val="21"/>
        </w:rPr>
        <w:t xml:space="preserve"> </w:t>
      </w:r>
      <w:r w:rsidRPr="006B5E10">
        <w:rPr>
          <w:w w:val="105"/>
          <w:sz w:val="21"/>
        </w:rPr>
        <w:t>up</w:t>
      </w:r>
      <w:r w:rsidRPr="006B5E10">
        <w:rPr>
          <w:spacing w:val="-6"/>
          <w:w w:val="105"/>
          <w:sz w:val="21"/>
        </w:rPr>
        <w:t xml:space="preserve"> </w:t>
      </w:r>
      <w:r w:rsidRPr="006B5E10">
        <w:rPr>
          <w:w w:val="105"/>
          <w:sz w:val="21"/>
        </w:rPr>
        <w:t>helicopter</w:t>
      </w:r>
      <w:r w:rsidRPr="006B5E10">
        <w:rPr>
          <w:spacing w:val="-7"/>
          <w:w w:val="105"/>
          <w:sz w:val="21"/>
        </w:rPr>
        <w:t xml:space="preserve"> </w:t>
      </w:r>
      <w:r w:rsidRPr="006B5E10">
        <w:rPr>
          <w:w w:val="105"/>
          <w:sz w:val="21"/>
        </w:rPr>
        <w:t>landing</w:t>
      </w:r>
      <w:r w:rsidRPr="006B5E10">
        <w:rPr>
          <w:spacing w:val="-2"/>
          <w:w w:val="105"/>
          <w:sz w:val="21"/>
        </w:rPr>
        <w:t xml:space="preserve"> </w:t>
      </w:r>
      <w:r w:rsidRPr="006B5E10">
        <w:rPr>
          <w:w w:val="105"/>
          <w:sz w:val="21"/>
        </w:rPr>
        <w:t>area</w:t>
      </w:r>
      <w:r w:rsidRPr="006B5E10">
        <w:rPr>
          <w:spacing w:val="-4"/>
          <w:w w:val="105"/>
          <w:sz w:val="21"/>
        </w:rPr>
        <w:t xml:space="preserve"> </w:t>
      </w:r>
      <w:r w:rsidRPr="006B5E10">
        <w:rPr>
          <w:w w:val="105"/>
          <w:sz w:val="21"/>
        </w:rPr>
        <w:t>250</w:t>
      </w:r>
      <w:r w:rsidRPr="006B5E10">
        <w:rPr>
          <w:spacing w:val="-5"/>
          <w:w w:val="105"/>
          <w:sz w:val="21"/>
        </w:rPr>
        <w:t xml:space="preserve"> </w:t>
      </w:r>
      <w:r w:rsidRPr="006B5E10">
        <w:rPr>
          <w:w w:val="105"/>
          <w:sz w:val="21"/>
        </w:rPr>
        <w:t>metres</w:t>
      </w:r>
      <w:r w:rsidRPr="006B5E10">
        <w:rPr>
          <w:spacing w:val="-1"/>
          <w:w w:val="105"/>
          <w:sz w:val="21"/>
        </w:rPr>
        <w:t xml:space="preserve"> </w:t>
      </w:r>
      <w:r w:rsidRPr="006B5E10">
        <w:rPr>
          <w:w w:val="105"/>
          <w:sz w:val="21"/>
        </w:rPr>
        <w:t>from</w:t>
      </w:r>
      <w:r w:rsidRPr="006B5E10">
        <w:rPr>
          <w:spacing w:val="-22"/>
          <w:w w:val="105"/>
          <w:sz w:val="21"/>
        </w:rPr>
        <w:t xml:space="preserve"> </w:t>
      </w:r>
      <w:r w:rsidRPr="006B5E10">
        <w:rPr>
          <w:w w:val="105"/>
          <w:sz w:val="21"/>
        </w:rPr>
        <w:t>site</w:t>
      </w:r>
    </w:p>
    <w:p w14:paraId="0A99BD3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emergency vehicle</w:t>
      </w:r>
      <w:r w:rsidRPr="006B5E10">
        <w:rPr>
          <w:spacing w:val="-27"/>
          <w:w w:val="105"/>
          <w:sz w:val="21"/>
        </w:rPr>
        <w:t xml:space="preserve"> </w:t>
      </w:r>
      <w:r w:rsidRPr="006B5E10">
        <w:rPr>
          <w:w w:val="105"/>
          <w:sz w:val="21"/>
        </w:rPr>
        <w:t>access</w:t>
      </w:r>
    </w:p>
    <w:p w14:paraId="46FDC20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MLO to arrange media</w:t>
      </w:r>
      <w:r w:rsidRPr="006B5E10">
        <w:rPr>
          <w:spacing w:val="-24"/>
          <w:w w:val="105"/>
          <w:sz w:val="21"/>
        </w:rPr>
        <w:t xml:space="preserve"> </w:t>
      </w:r>
      <w:r w:rsidRPr="006B5E10">
        <w:rPr>
          <w:w w:val="105"/>
          <w:sz w:val="21"/>
        </w:rPr>
        <w:t>area</w:t>
      </w:r>
    </w:p>
    <w:p w14:paraId="100A2DFD"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Undertake necessary</w:t>
      </w:r>
      <w:r w:rsidRPr="006B5E10">
        <w:rPr>
          <w:spacing w:val="-35"/>
          <w:w w:val="105"/>
          <w:sz w:val="21"/>
        </w:rPr>
        <w:t xml:space="preserve"> </w:t>
      </w:r>
      <w:r w:rsidRPr="006B5E10">
        <w:rPr>
          <w:w w:val="105"/>
          <w:sz w:val="21"/>
        </w:rPr>
        <w:t>treatment</w:t>
      </w:r>
    </w:p>
    <w:p w14:paraId="5C6A59FB" w14:textId="77777777" w:rsidR="005D0DA1" w:rsidRPr="006B5E10" w:rsidRDefault="005D0DA1">
      <w:pPr>
        <w:pStyle w:val="BodyText"/>
        <w:rPr>
          <w:sz w:val="20"/>
        </w:rPr>
      </w:pPr>
    </w:p>
    <w:p w14:paraId="770AC919" w14:textId="77777777" w:rsidR="005D0DA1" w:rsidRPr="006B5E10" w:rsidRDefault="005D0DA1">
      <w:pPr>
        <w:pStyle w:val="BodyText"/>
        <w:rPr>
          <w:sz w:val="17"/>
        </w:rPr>
      </w:pPr>
    </w:p>
    <w:p w14:paraId="73D1B8E4" w14:textId="77777777" w:rsidR="005D0DA1" w:rsidRPr="006B5E10" w:rsidRDefault="006B5E10">
      <w:pPr>
        <w:spacing w:before="92"/>
        <w:ind w:left="258"/>
        <w:rPr>
          <w:b/>
          <w:i/>
          <w:sz w:val="24"/>
        </w:rPr>
      </w:pPr>
      <w:r w:rsidRPr="006B5E10">
        <w:rPr>
          <w:b/>
          <w:i/>
          <w:color w:val="666666"/>
          <w:w w:val="105"/>
          <w:sz w:val="24"/>
        </w:rPr>
        <w:t>At First Aid area:</w:t>
      </w:r>
    </w:p>
    <w:p w14:paraId="4FAF09EC"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Commence</w:t>
      </w:r>
      <w:r w:rsidRPr="006B5E10">
        <w:rPr>
          <w:spacing w:val="-5"/>
          <w:w w:val="105"/>
          <w:sz w:val="21"/>
        </w:rPr>
        <w:t xml:space="preserve"> </w:t>
      </w:r>
      <w:r w:rsidRPr="006B5E10">
        <w:rPr>
          <w:w w:val="105"/>
          <w:sz w:val="21"/>
        </w:rPr>
        <w:t>Log</w:t>
      </w:r>
    </w:p>
    <w:p w14:paraId="091C8FC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Appoint</w:t>
      </w:r>
      <w:r w:rsidRPr="006B5E10">
        <w:rPr>
          <w:spacing w:val="-18"/>
          <w:w w:val="105"/>
          <w:sz w:val="21"/>
        </w:rPr>
        <w:t xml:space="preserve"> </w:t>
      </w:r>
      <w:r w:rsidRPr="006B5E10">
        <w:rPr>
          <w:w w:val="105"/>
          <w:sz w:val="21"/>
        </w:rPr>
        <w:t>OIC</w:t>
      </w:r>
    </w:p>
    <w:p w14:paraId="27C3C3F8" w14:textId="54D2F9E4" w:rsidR="005D0DA1" w:rsidRPr="006B5E10" w:rsidRDefault="006B5E10">
      <w:pPr>
        <w:pStyle w:val="ListParagraph"/>
        <w:numPr>
          <w:ilvl w:val="1"/>
          <w:numId w:val="21"/>
        </w:numPr>
        <w:tabs>
          <w:tab w:val="left" w:pos="1391"/>
          <w:tab w:val="left" w:pos="1392"/>
        </w:tabs>
        <w:rPr>
          <w:sz w:val="21"/>
        </w:rPr>
      </w:pPr>
      <w:r w:rsidRPr="006B5E10">
        <w:rPr>
          <w:w w:val="105"/>
          <w:sz w:val="21"/>
        </w:rPr>
        <w:t>Accept patients with</w:t>
      </w:r>
      <w:r w:rsidRPr="006B5E10">
        <w:rPr>
          <w:spacing w:val="-2"/>
          <w:w w:val="105"/>
          <w:sz w:val="21"/>
        </w:rPr>
        <w:t xml:space="preserve"> </w:t>
      </w:r>
      <w:r w:rsidRPr="006B5E10">
        <w:rPr>
          <w:spacing w:val="3"/>
          <w:w w:val="105"/>
          <w:sz w:val="21"/>
        </w:rPr>
        <w:t>minor</w:t>
      </w:r>
      <w:r w:rsidR="009837CF">
        <w:rPr>
          <w:spacing w:val="3"/>
          <w:w w:val="105"/>
          <w:sz w:val="21"/>
        </w:rPr>
        <w:t xml:space="preserve"> </w:t>
      </w:r>
      <w:r w:rsidRPr="006B5E10">
        <w:rPr>
          <w:spacing w:val="3"/>
          <w:w w:val="105"/>
          <w:sz w:val="21"/>
        </w:rPr>
        <w:t>injuries</w:t>
      </w:r>
    </w:p>
    <w:p w14:paraId="1C41C74E"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Arrange area for</w:t>
      </w:r>
      <w:r w:rsidRPr="006B5E10">
        <w:rPr>
          <w:spacing w:val="-24"/>
          <w:w w:val="105"/>
          <w:sz w:val="21"/>
        </w:rPr>
        <w:t xml:space="preserve"> </w:t>
      </w:r>
      <w:r w:rsidRPr="006B5E10">
        <w:rPr>
          <w:w w:val="105"/>
          <w:sz w:val="21"/>
        </w:rPr>
        <w:t>relatives</w:t>
      </w:r>
    </w:p>
    <w:p w14:paraId="2287B66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trauma and grief</w:t>
      </w:r>
      <w:r w:rsidRPr="006B5E10">
        <w:rPr>
          <w:spacing w:val="-27"/>
          <w:w w:val="105"/>
          <w:sz w:val="21"/>
        </w:rPr>
        <w:t xml:space="preserve"> </w:t>
      </w:r>
      <w:r w:rsidRPr="006B5E10">
        <w:rPr>
          <w:w w:val="105"/>
          <w:sz w:val="21"/>
        </w:rPr>
        <w:t>counselling</w:t>
      </w:r>
    </w:p>
    <w:p w14:paraId="4B6C862C"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Transport</w:t>
      </w:r>
      <w:r w:rsidRPr="006B5E10">
        <w:rPr>
          <w:spacing w:val="-8"/>
          <w:w w:val="105"/>
          <w:sz w:val="21"/>
        </w:rPr>
        <w:t xml:space="preserve"> </w:t>
      </w:r>
      <w:r w:rsidRPr="006B5E10">
        <w:rPr>
          <w:w w:val="105"/>
          <w:sz w:val="21"/>
        </w:rPr>
        <w:t>emergency</w:t>
      </w:r>
      <w:r w:rsidRPr="006B5E10">
        <w:rPr>
          <w:spacing w:val="-7"/>
          <w:w w:val="105"/>
          <w:sz w:val="21"/>
        </w:rPr>
        <w:t xml:space="preserve"> </w:t>
      </w:r>
      <w:r w:rsidRPr="006B5E10">
        <w:rPr>
          <w:w w:val="105"/>
          <w:sz w:val="21"/>
        </w:rPr>
        <w:t>care</w:t>
      </w:r>
      <w:r w:rsidRPr="006B5E10">
        <w:rPr>
          <w:spacing w:val="-9"/>
          <w:w w:val="105"/>
          <w:sz w:val="21"/>
        </w:rPr>
        <w:t xml:space="preserve"> </w:t>
      </w:r>
      <w:r w:rsidRPr="006B5E10">
        <w:rPr>
          <w:w w:val="105"/>
          <w:sz w:val="21"/>
        </w:rPr>
        <w:t>stock</w:t>
      </w:r>
      <w:r w:rsidRPr="006B5E10">
        <w:rPr>
          <w:spacing w:val="-9"/>
          <w:w w:val="105"/>
          <w:sz w:val="21"/>
        </w:rPr>
        <w:t xml:space="preserve"> </w:t>
      </w:r>
      <w:r w:rsidRPr="006B5E10">
        <w:rPr>
          <w:w w:val="105"/>
          <w:sz w:val="21"/>
        </w:rPr>
        <w:t>and</w:t>
      </w:r>
      <w:r w:rsidRPr="006B5E10">
        <w:rPr>
          <w:spacing w:val="-9"/>
          <w:w w:val="105"/>
          <w:sz w:val="21"/>
        </w:rPr>
        <w:t xml:space="preserve"> </w:t>
      </w:r>
      <w:r w:rsidRPr="006B5E10">
        <w:rPr>
          <w:w w:val="105"/>
          <w:sz w:val="21"/>
        </w:rPr>
        <w:t>equipment</w:t>
      </w:r>
      <w:r w:rsidRPr="006B5E10">
        <w:rPr>
          <w:spacing w:val="-8"/>
          <w:w w:val="105"/>
          <w:sz w:val="21"/>
        </w:rPr>
        <w:t xml:space="preserve"> </w:t>
      </w:r>
      <w:r w:rsidRPr="006B5E10">
        <w:rPr>
          <w:w w:val="105"/>
          <w:sz w:val="21"/>
        </w:rPr>
        <w:t>to</w:t>
      </w:r>
      <w:r w:rsidRPr="006B5E10">
        <w:rPr>
          <w:spacing w:val="-9"/>
          <w:w w:val="105"/>
          <w:sz w:val="21"/>
        </w:rPr>
        <w:t xml:space="preserve"> </w:t>
      </w:r>
      <w:r w:rsidRPr="006B5E10">
        <w:rPr>
          <w:w w:val="105"/>
          <w:sz w:val="21"/>
        </w:rPr>
        <w:t>primary</w:t>
      </w:r>
      <w:r w:rsidRPr="006B5E10">
        <w:rPr>
          <w:spacing w:val="-7"/>
          <w:w w:val="105"/>
          <w:sz w:val="21"/>
        </w:rPr>
        <w:t xml:space="preserve"> </w:t>
      </w:r>
      <w:r w:rsidRPr="006B5E10">
        <w:rPr>
          <w:w w:val="105"/>
          <w:sz w:val="21"/>
        </w:rPr>
        <w:t>site</w:t>
      </w:r>
      <w:r w:rsidRPr="006B5E10">
        <w:rPr>
          <w:spacing w:val="-9"/>
          <w:w w:val="105"/>
          <w:sz w:val="21"/>
        </w:rPr>
        <w:t xml:space="preserve"> </w:t>
      </w:r>
      <w:r w:rsidRPr="006B5E10">
        <w:rPr>
          <w:w w:val="105"/>
          <w:sz w:val="21"/>
        </w:rPr>
        <w:t>as</w:t>
      </w:r>
      <w:r w:rsidRPr="006B5E10">
        <w:rPr>
          <w:spacing w:val="-9"/>
          <w:w w:val="105"/>
          <w:sz w:val="21"/>
        </w:rPr>
        <w:t xml:space="preserve"> </w:t>
      </w:r>
      <w:r w:rsidRPr="006B5E10">
        <w:rPr>
          <w:w w:val="105"/>
          <w:sz w:val="21"/>
        </w:rPr>
        <w:t>required</w:t>
      </w:r>
    </w:p>
    <w:p w14:paraId="1D642525"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Ensure adequate stocks of first aid</w:t>
      </w:r>
      <w:r w:rsidRPr="006B5E10">
        <w:rPr>
          <w:spacing w:val="-46"/>
          <w:w w:val="105"/>
          <w:sz w:val="21"/>
        </w:rPr>
        <w:t xml:space="preserve"> </w:t>
      </w:r>
      <w:r w:rsidRPr="006B5E10">
        <w:rPr>
          <w:w w:val="105"/>
          <w:sz w:val="21"/>
        </w:rPr>
        <w:t>supplies</w:t>
      </w:r>
    </w:p>
    <w:p w14:paraId="25F1CA25"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All</w:t>
      </w:r>
      <w:r w:rsidRPr="006B5E10">
        <w:rPr>
          <w:spacing w:val="-10"/>
          <w:w w:val="105"/>
          <w:sz w:val="21"/>
        </w:rPr>
        <w:t xml:space="preserve"> </w:t>
      </w:r>
      <w:r w:rsidRPr="006B5E10">
        <w:rPr>
          <w:w w:val="105"/>
          <w:sz w:val="21"/>
        </w:rPr>
        <w:t>requests</w:t>
      </w:r>
      <w:r w:rsidRPr="006B5E10">
        <w:rPr>
          <w:spacing w:val="-8"/>
          <w:w w:val="105"/>
          <w:sz w:val="21"/>
        </w:rPr>
        <w:t xml:space="preserve"> </w:t>
      </w:r>
      <w:r w:rsidRPr="006B5E10">
        <w:rPr>
          <w:w w:val="105"/>
          <w:sz w:val="21"/>
        </w:rPr>
        <w:t>for</w:t>
      </w:r>
      <w:r w:rsidRPr="006B5E10">
        <w:rPr>
          <w:spacing w:val="-12"/>
          <w:w w:val="105"/>
          <w:sz w:val="21"/>
        </w:rPr>
        <w:t xml:space="preserve"> </w:t>
      </w:r>
      <w:r w:rsidRPr="006B5E10">
        <w:rPr>
          <w:w w:val="105"/>
          <w:sz w:val="21"/>
        </w:rPr>
        <w:t>information</w:t>
      </w:r>
      <w:r w:rsidRPr="006B5E10">
        <w:rPr>
          <w:spacing w:val="-4"/>
          <w:w w:val="105"/>
          <w:sz w:val="21"/>
        </w:rPr>
        <w:t xml:space="preserve"> </w:t>
      </w:r>
      <w:r w:rsidRPr="006B5E10">
        <w:rPr>
          <w:w w:val="105"/>
          <w:sz w:val="21"/>
        </w:rPr>
        <w:t>(including</w:t>
      </w:r>
      <w:r w:rsidRPr="006B5E10">
        <w:rPr>
          <w:spacing w:val="-5"/>
          <w:w w:val="105"/>
          <w:sz w:val="21"/>
        </w:rPr>
        <w:t xml:space="preserve"> </w:t>
      </w:r>
      <w:r w:rsidRPr="006B5E10">
        <w:rPr>
          <w:w w:val="105"/>
          <w:sz w:val="21"/>
        </w:rPr>
        <w:t>media)</w:t>
      </w:r>
      <w:r w:rsidRPr="006B5E10">
        <w:rPr>
          <w:spacing w:val="-10"/>
          <w:w w:val="105"/>
          <w:sz w:val="21"/>
        </w:rPr>
        <w:t xml:space="preserve"> </w:t>
      </w:r>
      <w:r w:rsidRPr="006B5E10">
        <w:rPr>
          <w:w w:val="105"/>
          <w:sz w:val="21"/>
        </w:rPr>
        <w:t>to</w:t>
      </w:r>
      <w:r w:rsidRPr="006B5E10">
        <w:rPr>
          <w:spacing w:val="-6"/>
          <w:w w:val="105"/>
          <w:sz w:val="21"/>
        </w:rPr>
        <w:t xml:space="preserve"> </w:t>
      </w:r>
      <w:r w:rsidRPr="006B5E10">
        <w:rPr>
          <w:w w:val="105"/>
          <w:sz w:val="21"/>
        </w:rPr>
        <w:t>command</w:t>
      </w:r>
      <w:r w:rsidRPr="006B5E10">
        <w:rPr>
          <w:spacing w:val="-6"/>
          <w:w w:val="105"/>
          <w:sz w:val="21"/>
        </w:rPr>
        <w:t xml:space="preserve"> </w:t>
      </w:r>
      <w:r w:rsidRPr="006B5E10">
        <w:rPr>
          <w:w w:val="105"/>
          <w:sz w:val="21"/>
        </w:rPr>
        <w:t>post</w:t>
      </w:r>
    </w:p>
    <w:p w14:paraId="47E4AEC7"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w:t>
      </w:r>
      <w:r w:rsidRPr="006B5E10">
        <w:rPr>
          <w:spacing w:val="-29"/>
          <w:w w:val="105"/>
          <w:sz w:val="21"/>
        </w:rPr>
        <w:t xml:space="preserve"> </w:t>
      </w:r>
      <w:r w:rsidRPr="006B5E10">
        <w:rPr>
          <w:w w:val="105"/>
          <w:sz w:val="21"/>
        </w:rPr>
        <w:t>refreshments</w:t>
      </w:r>
    </w:p>
    <w:p w14:paraId="2B11F11F" w14:textId="77777777" w:rsidR="005D0DA1" w:rsidRPr="006B5E10" w:rsidRDefault="006B5E10">
      <w:pPr>
        <w:pStyle w:val="Heading6"/>
        <w:spacing w:before="153"/>
      </w:pPr>
      <w:r w:rsidRPr="006B5E10">
        <w:t>Command Post not required unless the resuscitation is part of a major incident</w:t>
      </w:r>
    </w:p>
    <w:p w14:paraId="6A5BEA28" w14:textId="77777777" w:rsidR="005D0DA1" w:rsidRPr="006B5E10" w:rsidRDefault="005D0DA1">
      <w:pPr>
        <w:pStyle w:val="BodyText"/>
        <w:rPr>
          <w:b/>
          <w:sz w:val="24"/>
        </w:rPr>
      </w:pPr>
    </w:p>
    <w:p w14:paraId="6332EDB3" w14:textId="77777777" w:rsidR="005D0DA1" w:rsidRPr="006B5E10" w:rsidRDefault="005D0DA1">
      <w:pPr>
        <w:pStyle w:val="BodyText"/>
        <w:rPr>
          <w:b/>
          <w:sz w:val="24"/>
        </w:rPr>
      </w:pPr>
    </w:p>
    <w:p w14:paraId="33D5DED2" w14:textId="77777777" w:rsidR="005D0DA1" w:rsidRPr="006B5E10" w:rsidRDefault="005D0DA1">
      <w:pPr>
        <w:pStyle w:val="BodyText"/>
        <w:spacing w:before="9"/>
        <w:rPr>
          <w:b/>
          <w:sz w:val="19"/>
        </w:rPr>
      </w:pPr>
    </w:p>
    <w:p w14:paraId="2ED1DC42" w14:textId="77777777" w:rsidR="005D0DA1" w:rsidRPr="006B5E10" w:rsidRDefault="006B5E10">
      <w:pPr>
        <w:pStyle w:val="Heading3"/>
      </w:pPr>
      <w:bookmarkStart w:id="77" w:name="_Toc208922709"/>
      <w:r w:rsidRPr="006B5E10">
        <w:rPr>
          <w:color w:val="666666"/>
        </w:rPr>
        <w:t>At completion:</w:t>
      </w:r>
      <w:bookmarkEnd w:id="77"/>
    </w:p>
    <w:p w14:paraId="43FB8BC5" w14:textId="77777777" w:rsidR="005D0DA1" w:rsidRPr="006B5E10" w:rsidRDefault="006B5E10">
      <w:pPr>
        <w:spacing w:before="147"/>
        <w:ind w:left="258"/>
        <w:rPr>
          <w:b/>
          <w:i/>
          <w:sz w:val="24"/>
        </w:rPr>
      </w:pPr>
      <w:r w:rsidRPr="006B5E10">
        <w:rPr>
          <w:b/>
          <w:i/>
          <w:color w:val="666666"/>
          <w:w w:val="105"/>
          <w:sz w:val="24"/>
        </w:rPr>
        <w:t>Debrief</w:t>
      </w:r>
    </w:p>
    <w:p w14:paraId="242DDC76"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Arrange venue away from activities and</w:t>
      </w:r>
      <w:r w:rsidRPr="006B5E10">
        <w:rPr>
          <w:spacing w:val="-42"/>
          <w:w w:val="105"/>
          <w:sz w:val="21"/>
        </w:rPr>
        <w:t xml:space="preserve"> </w:t>
      </w:r>
      <w:r w:rsidRPr="006B5E10">
        <w:rPr>
          <w:w w:val="105"/>
          <w:sz w:val="21"/>
        </w:rPr>
        <w:t>interruptions</w:t>
      </w:r>
    </w:p>
    <w:p w14:paraId="0E6F50D2"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Ensure</w:t>
      </w:r>
      <w:r w:rsidRPr="006B5E10">
        <w:rPr>
          <w:spacing w:val="-5"/>
          <w:w w:val="105"/>
          <w:sz w:val="21"/>
        </w:rPr>
        <w:t xml:space="preserve"> </w:t>
      </w:r>
      <w:r w:rsidRPr="006B5E10">
        <w:rPr>
          <w:w w:val="105"/>
          <w:sz w:val="21"/>
        </w:rPr>
        <w:t>police</w:t>
      </w:r>
      <w:r w:rsidRPr="006B5E10">
        <w:rPr>
          <w:spacing w:val="-4"/>
          <w:w w:val="105"/>
          <w:sz w:val="21"/>
        </w:rPr>
        <w:t xml:space="preserve"> </w:t>
      </w:r>
      <w:r w:rsidRPr="006B5E10">
        <w:rPr>
          <w:w w:val="105"/>
          <w:sz w:val="21"/>
        </w:rPr>
        <w:t>and</w:t>
      </w:r>
      <w:r w:rsidRPr="006B5E10">
        <w:rPr>
          <w:spacing w:val="-6"/>
          <w:w w:val="105"/>
          <w:sz w:val="21"/>
        </w:rPr>
        <w:t xml:space="preserve"> </w:t>
      </w:r>
      <w:r w:rsidRPr="006B5E10">
        <w:rPr>
          <w:w w:val="105"/>
          <w:sz w:val="21"/>
        </w:rPr>
        <w:t>ambulance</w:t>
      </w:r>
      <w:r w:rsidRPr="006B5E10">
        <w:rPr>
          <w:spacing w:val="-4"/>
          <w:w w:val="105"/>
          <w:sz w:val="21"/>
        </w:rPr>
        <w:t xml:space="preserve"> </w:t>
      </w:r>
      <w:r w:rsidRPr="006B5E10">
        <w:rPr>
          <w:w w:val="105"/>
          <w:sz w:val="21"/>
        </w:rPr>
        <w:t>coordinators</w:t>
      </w:r>
      <w:r w:rsidRPr="006B5E10">
        <w:rPr>
          <w:spacing w:val="-8"/>
          <w:w w:val="105"/>
          <w:sz w:val="21"/>
        </w:rPr>
        <w:t xml:space="preserve"> </w:t>
      </w:r>
      <w:r w:rsidRPr="006B5E10">
        <w:rPr>
          <w:w w:val="105"/>
          <w:sz w:val="21"/>
        </w:rPr>
        <w:t>in</w:t>
      </w:r>
      <w:r w:rsidRPr="006B5E10">
        <w:rPr>
          <w:spacing w:val="-29"/>
          <w:w w:val="105"/>
          <w:sz w:val="21"/>
        </w:rPr>
        <w:t xml:space="preserve"> </w:t>
      </w:r>
      <w:r w:rsidRPr="006B5E10">
        <w:rPr>
          <w:w w:val="105"/>
          <w:sz w:val="21"/>
        </w:rPr>
        <w:t>attendance</w:t>
      </w:r>
    </w:p>
    <w:p w14:paraId="5F7C335F" w14:textId="77777777" w:rsidR="005D0DA1" w:rsidRPr="006B5E10" w:rsidRDefault="006B5E10">
      <w:pPr>
        <w:pStyle w:val="ListParagraph"/>
        <w:numPr>
          <w:ilvl w:val="1"/>
          <w:numId w:val="21"/>
        </w:numPr>
        <w:tabs>
          <w:tab w:val="left" w:pos="1391"/>
          <w:tab w:val="left" w:pos="1392"/>
        </w:tabs>
        <w:spacing w:before="34"/>
        <w:rPr>
          <w:sz w:val="21"/>
        </w:rPr>
      </w:pPr>
      <w:r w:rsidRPr="006B5E10">
        <w:rPr>
          <w:w w:val="105"/>
          <w:sz w:val="21"/>
        </w:rPr>
        <w:t>Arrange</w:t>
      </w:r>
      <w:r w:rsidRPr="006B5E10">
        <w:rPr>
          <w:spacing w:val="-29"/>
          <w:w w:val="105"/>
          <w:sz w:val="21"/>
        </w:rPr>
        <w:t xml:space="preserve"> </w:t>
      </w:r>
      <w:r w:rsidRPr="006B5E10">
        <w:rPr>
          <w:w w:val="105"/>
          <w:sz w:val="21"/>
        </w:rPr>
        <w:t>refreshments</w:t>
      </w:r>
    </w:p>
    <w:p w14:paraId="3ACBAE5C"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 all personnel are accounted</w:t>
      </w:r>
      <w:r w:rsidRPr="006B5E10">
        <w:rPr>
          <w:spacing w:val="-34"/>
          <w:w w:val="105"/>
          <w:sz w:val="21"/>
        </w:rPr>
        <w:t xml:space="preserve"> </w:t>
      </w:r>
      <w:r w:rsidRPr="006B5E10">
        <w:rPr>
          <w:w w:val="105"/>
          <w:sz w:val="21"/>
        </w:rPr>
        <w:t>for</w:t>
      </w:r>
    </w:p>
    <w:p w14:paraId="32ECDA03" w14:textId="77777777" w:rsidR="005D0DA1" w:rsidRPr="006B5E10" w:rsidRDefault="006B5E10">
      <w:pPr>
        <w:pStyle w:val="ListParagraph"/>
        <w:numPr>
          <w:ilvl w:val="1"/>
          <w:numId w:val="21"/>
        </w:numPr>
        <w:tabs>
          <w:tab w:val="left" w:pos="1391"/>
          <w:tab w:val="left" w:pos="1392"/>
        </w:tabs>
        <w:spacing w:before="32"/>
        <w:rPr>
          <w:sz w:val="21"/>
        </w:rPr>
      </w:pPr>
      <w:r w:rsidRPr="006B5E10">
        <w:rPr>
          <w:w w:val="105"/>
          <w:sz w:val="21"/>
        </w:rPr>
        <w:t xml:space="preserve">Conduct </w:t>
      </w:r>
      <w:proofErr w:type="gramStart"/>
      <w:r w:rsidRPr="006B5E10">
        <w:rPr>
          <w:w w:val="105"/>
          <w:sz w:val="21"/>
        </w:rPr>
        <w:t>debrief</w:t>
      </w:r>
      <w:proofErr w:type="gramEnd"/>
      <w:r w:rsidRPr="006B5E10">
        <w:rPr>
          <w:w w:val="105"/>
          <w:sz w:val="21"/>
        </w:rPr>
        <w:t xml:space="preserve"> – Sydney Branch</w:t>
      </w:r>
      <w:r w:rsidRPr="006B5E10">
        <w:rPr>
          <w:spacing w:val="-46"/>
          <w:w w:val="105"/>
          <w:sz w:val="21"/>
        </w:rPr>
        <w:t xml:space="preserve"> </w:t>
      </w:r>
      <w:r w:rsidRPr="006B5E10">
        <w:rPr>
          <w:w w:val="105"/>
          <w:sz w:val="21"/>
        </w:rPr>
        <w:t>/Police/Ambulance</w:t>
      </w:r>
    </w:p>
    <w:p w14:paraId="43746FB8" w14:textId="77777777" w:rsidR="005D0DA1" w:rsidRPr="006B5E10" w:rsidRDefault="006B5E10">
      <w:pPr>
        <w:pStyle w:val="ListParagraph"/>
        <w:numPr>
          <w:ilvl w:val="1"/>
          <w:numId w:val="21"/>
        </w:numPr>
        <w:tabs>
          <w:tab w:val="left" w:pos="1391"/>
          <w:tab w:val="left" w:pos="1392"/>
        </w:tabs>
        <w:spacing w:before="31"/>
        <w:rPr>
          <w:sz w:val="21"/>
        </w:rPr>
      </w:pPr>
      <w:r w:rsidRPr="006B5E10">
        <w:rPr>
          <w:w w:val="105"/>
          <w:sz w:val="21"/>
        </w:rPr>
        <w:t>Take</w:t>
      </w:r>
      <w:r w:rsidRPr="006B5E10">
        <w:rPr>
          <w:spacing w:val="-12"/>
          <w:w w:val="105"/>
          <w:sz w:val="21"/>
        </w:rPr>
        <w:t xml:space="preserve"> </w:t>
      </w:r>
      <w:r w:rsidRPr="006B5E10">
        <w:rPr>
          <w:w w:val="105"/>
          <w:sz w:val="21"/>
        </w:rPr>
        <w:t>notes</w:t>
      </w:r>
    </w:p>
    <w:p w14:paraId="64EEBC62"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6"/>
          <w:w w:val="105"/>
          <w:sz w:val="21"/>
        </w:rPr>
        <w:t xml:space="preserve"> </w:t>
      </w:r>
      <w:r w:rsidRPr="006B5E10">
        <w:rPr>
          <w:w w:val="105"/>
          <w:sz w:val="21"/>
        </w:rPr>
        <w:t>contact</w:t>
      </w:r>
      <w:r w:rsidRPr="006B5E10">
        <w:rPr>
          <w:spacing w:val="-4"/>
          <w:w w:val="105"/>
          <w:sz w:val="21"/>
        </w:rPr>
        <w:t xml:space="preserve"> </w:t>
      </w:r>
      <w:r w:rsidRPr="006B5E10">
        <w:rPr>
          <w:w w:val="105"/>
          <w:sz w:val="21"/>
        </w:rPr>
        <w:t>details</w:t>
      </w:r>
      <w:r w:rsidRPr="006B5E10">
        <w:rPr>
          <w:spacing w:val="-8"/>
          <w:w w:val="105"/>
          <w:sz w:val="21"/>
        </w:rPr>
        <w:t xml:space="preserve"> </w:t>
      </w:r>
      <w:r w:rsidRPr="006B5E10">
        <w:rPr>
          <w:w w:val="105"/>
          <w:sz w:val="21"/>
        </w:rPr>
        <w:t>of</w:t>
      </w:r>
      <w:r w:rsidRPr="006B5E10">
        <w:rPr>
          <w:spacing w:val="-10"/>
          <w:w w:val="105"/>
          <w:sz w:val="21"/>
        </w:rPr>
        <w:t xml:space="preserve"> </w:t>
      </w:r>
      <w:r w:rsidRPr="006B5E10">
        <w:rPr>
          <w:w w:val="105"/>
          <w:sz w:val="21"/>
        </w:rPr>
        <w:t>all</w:t>
      </w:r>
      <w:r w:rsidRPr="006B5E10">
        <w:rPr>
          <w:spacing w:val="-7"/>
          <w:w w:val="105"/>
          <w:sz w:val="21"/>
        </w:rPr>
        <w:t xml:space="preserve"> </w:t>
      </w:r>
      <w:r w:rsidRPr="006B5E10">
        <w:rPr>
          <w:w w:val="105"/>
          <w:sz w:val="21"/>
        </w:rPr>
        <w:t>major</w:t>
      </w:r>
      <w:r w:rsidRPr="006B5E10">
        <w:rPr>
          <w:spacing w:val="-7"/>
          <w:w w:val="105"/>
          <w:sz w:val="21"/>
        </w:rPr>
        <w:t xml:space="preserve"> </w:t>
      </w:r>
      <w:r w:rsidRPr="006B5E10">
        <w:rPr>
          <w:w w:val="105"/>
          <w:sz w:val="21"/>
        </w:rPr>
        <w:t>participants</w:t>
      </w:r>
      <w:r w:rsidRPr="006B5E10">
        <w:rPr>
          <w:spacing w:val="-7"/>
          <w:w w:val="105"/>
          <w:sz w:val="21"/>
        </w:rPr>
        <w:t xml:space="preserve"> </w:t>
      </w:r>
      <w:r w:rsidRPr="006B5E10">
        <w:rPr>
          <w:w w:val="105"/>
          <w:sz w:val="21"/>
        </w:rPr>
        <w:t>in</w:t>
      </w:r>
      <w:r w:rsidRPr="006B5E10">
        <w:rPr>
          <w:spacing w:val="-8"/>
          <w:w w:val="105"/>
          <w:sz w:val="21"/>
        </w:rPr>
        <w:t xml:space="preserve"> </w:t>
      </w:r>
      <w:r w:rsidRPr="006B5E10">
        <w:rPr>
          <w:w w:val="105"/>
          <w:sz w:val="21"/>
        </w:rPr>
        <w:t>search</w:t>
      </w:r>
    </w:p>
    <w:p w14:paraId="35BDF3F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Ensure</w:t>
      </w:r>
      <w:r w:rsidRPr="006B5E10">
        <w:rPr>
          <w:spacing w:val="-8"/>
          <w:w w:val="105"/>
          <w:sz w:val="21"/>
        </w:rPr>
        <w:t xml:space="preserve"> </w:t>
      </w:r>
      <w:r w:rsidRPr="006B5E10">
        <w:rPr>
          <w:w w:val="105"/>
          <w:sz w:val="21"/>
        </w:rPr>
        <w:t>someone</w:t>
      </w:r>
      <w:r w:rsidRPr="006B5E10">
        <w:rPr>
          <w:spacing w:val="-6"/>
          <w:w w:val="105"/>
          <w:sz w:val="21"/>
        </w:rPr>
        <w:t xml:space="preserve"> </w:t>
      </w:r>
      <w:r w:rsidRPr="006B5E10">
        <w:rPr>
          <w:w w:val="105"/>
          <w:sz w:val="21"/>
        </w:rPr>
        <w:t>from</w:t>
      </w:r>
      <w:r w:rsidRPr="006B5E10">
        <w:rPr>
          <w:spacing w:val="-8"/>
          <w:w w:val="105"/>
          <w:sz w:val="21"/>
        </w:rPr>
        <w:t xml:space="preserve"> </w:t>
      </w:r>
      <w:r w:rsidRPr="006B5E10">
        <w:rPr>
          <w:w w:val="105"/>
          <w:sz w:val="21"/>
        </w:rPr>
        <w:t>Sydney</w:t>
      </w:r>
      <w:r w:rsidRPr="006B5E10">
        <w:rPr>
          <w:spacing w:val="-7"/>
          <w:w w:val="105"/>
          <w:sz w:val="21"/>
        </w:rPr>
        <w:t xml:space="preserve"> </w:t>
      </w:r>
      <w:r w:rsidRPr="006B5E10">
        <w:rPr>
          <w:w w:val="105"/>
          <w:sz w:val="21"/>
        </w:rPr>
        <w:t>Branch</w:t>
      </w:r>
      <w:r w:rsidRPr="006B5E10">
        <w:rPr>
          <w:spacing w:val="-10"/>
          <w:w w:val="105"/>
          <w:sz w:val="21"/>
        </w:rPr>
        <w:t xml:space="preserve"> </w:t>
      </w:r>
      <w:r w:rsidRPr="006B5E10">
        <w:rPr>
          <w:w w:val="105"/>
          <w:sz w:val="21"/>
        </w:rPr>
        <w:t>is</w:t>
      </w:r>
      <w:r w:rsidRPr="006B5E10">
        <w:rPr>
          <w:spacing w:val="-10"/>
          <w:w w:val="105"/>
          <w:sz w:val="21"/>
        </w:rPr>
        <w:t xml:space="preserve"> </w:t>
      </w:r>
      <w:r w:rsidRPr="006B5E10">
        <w:rPr>
          <w:w w:val="105"/>
          <w:sz w:val="21"/>
        </w:rPr>
        <w:t>present</w:t>
      </w:r>
      <w:r w:rsidRPr="006B5E10">
        <w:rPr>
          <w:spacing w:val="-6"/>
          <w:w w:val="105"/>
          <w:sz w:val="21"/>
        </w:rPr>
        <w:t xml:space="preserve"> </w:t>
      </w:r>
      <w:r w:rsidRPr="006B5E10">
        <w:rPr>
          <w:w w:val="105"/>
          <w:sz w:val="21"/>
        </w:rPr>
        <w:t>to</w:t>
      </w:r>
      <w:r w:rsidRPr="006B5E10">
        <w:rPr>
          <w:spacing w:val="-10"/>
          <w:w w:val="105"/>
          <w:sz w:val="21"/>
        </w:rPr>
        <w:t xml:space="preserve"> </w:t>
      </w:r>
      <w:r w:rsidRPr="006B5E10">
        <w:rPr>
          <w:w w:val="105"/>
          <w:sz w:val="21"/>
        </w:rPr>
        <w:t>thank</w:t>
      </w:r>
      <w:r w:rsidRPr="006B5E10">
        <w:rPr>
          <w:spacing w:val="-2"/>
          <w:w w:val="105"/>
          <w:sz w:val="21"/>
        </w:rPr>
        <w:t xml:space="preserve"> </w:t>
      </w:r>
      <w:r w:rsidRPr="006B5E10">
        <w:rPr>
          <w:w w:val="105"/>
          <w:sz w:val="21"/>
        </w:rPr>
        <w:t>members</w:t>
      </w:r>
    </w:p>
    <w:p w14:paraId="53440D1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Arrange any ongoing</w:t>
      </w:r>
      <w:r w:rsidRPr="006B5E10">
        <w:rPr>
          <w:spacing w:val="-32"/>
          <w:w w:val="105"/>
          <w:sz w:val="21"/>
        </w:rPr>
        <w:t xml:space="preserve"> </w:t>
      </w:r>
      <w:r w:rsidRPr="006B5E10">
        <w:rPr>
          <w:w w:val="105"/>
          <w:sz w:val="21"/>
        </w:rPr>
        <w:t>search/assistance</w:t>
      </w:r>
    </w:p>
    <w:p w14:paraId="74B6E918" w14:textId="77777777" w:rsidR="005D0DA1" w:rsidRPr="006B5E10" w:rsidRDefault="005D0DA1">
      <w:pPr>
        <w:pStyle w:val="BodyText"/>
        <w:rPr>
          <w:sz w:val="26"/>
        </w:rPr>
      </w:pPr>
    </w:p>
    <w:p w14:paraId="28193156" w14:textId="77777777" w:rsidR="005D0DA1" w:rsidRPr="006B5E10" w:rsidRDefault="005D0DA1">
      <w:pPr>
        <w:pStyle w:val="BodyText"/>
        <w:spacing w:before="5"/>
        <w:rPr>
          <w:sz w:val="24"/>
        </w:rPr>
      </w:pPr>
    </w:p>
    <w:p w14:paraId="69866E35" w14:textId="77777777" w:rsidR="005D0DA1" w:rsidRPr="006B5E10" w:rsidRDefault="006B5E10">
      <w:pPr>
        <w:spacing w:before="1"/>
        <w:ind w:left="258"/>
        <w:rPr>
          <w:b/>
          <w:i/>
          <w:sz w:val="24"/>
        </w:rPr>
      </w:pPr>
      <w:r w:rsidRPr="006B5E10">
        <w:rPr>
          <w:b/>
          <w:i/>
          <w:color w:val="666666"/>
          <w:w w:val="105"/>
          <w:sz w:val="24"/>
        </w:rPr>
        <w:t>Clean Up</w:t>
      </w:r>
    </w:p>
    <w:p w14:paraId="653EC968"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Ensure all equipment is accounted</w:t>
      </w:r>
      <w:r w:rsidRPr="006B5E10">
        <w:rPr>
          <w:spacing w:val="-31"/>
          <w:w w:val="105"/>
          <w:sz w:val="21"/>
        </w:rPr>
        <w:t xml:space="preserve"> </w:t>
      </w:r>
      <w:r w:rsidRPr="006B5E10">
        <w:rPr>
          <w:w w:val="105"/>
          <w:sz w:val="21"/>
        </w:rPr>
        <w:t>for</w:t>
      </w:r>
    </w:p>
    <w:p w14:paraId="34C19909"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Clean</w:t>
      </w:r>
      <w:r w:rsidRPr="006B5E10">
        <w:rPr>
          <w:spacing w:val="-14"/>
          <w:w w:val="105"/>
          <w:sz w:val="21"/>
        </w:rPr>
        <w:t xml:space="preserve"> </w:t>
      </w:r>
      <w:r w:rsidRPr="006B5E10">
        <w:rPr>
          <w:w w:val="105"/>
          <w:sz w:val="21"/>
        </w:rPr>
        <w:t>equipment</w:t>
      </w:r>
    </w:p>
    <w:p w14:paraId="0218CA9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Replenish</w:t>
      </w:r>
      <w:r w:rsidRPr="006B5E10">
        <w:rPr>
          <w:spacing w:val="-27"/>
          <w:w w:val="105"/>
          <w:sz w:val="21"/>
        </w:rPr>
        <w:t xml:space="preserve"> </w:t>
      </w:r>
      <w:r w:rsidRPr="006B5E10">
        <w:rPr>
          <w:w w:val="105"/>
          <w:sz w:val="21"/>
        </w:rPr>
        <w:t>supplies</w:t>
      </w:r>
    </w:p>
    <w:p w14:paraId="0C208794" w14:textId="77777777" w:rsidR="005D0DA1" w:rsidRPr="006B5E10" w:rsidRDefault="005D0DA1">
      <w:pPr>
        <w:pStyle w:val="BodyText"/>
        <w:spacing w:before="8"/>
        <w:rPr>
          <w:sz w:val="23"/>
        </w:rPr>
      </w:pPr>
    </w:p>
    <w:p w14:paraId="56FDFD40" w14:textId="77777777" w:rsidR="005D0DA1" w:rsidRPr="006B5E10" w:rsidRDefault="006B5E10">
      <w:pPr>
        <w:pStyle w:val="BodyText"/>
        <w:spacing w:line="273" w:lineRule="auto"/>
        <w:ind w:left="258"/>
      </w:pPr>
      <w:r w:rsidRPr="006B5E10">
        <w:rPr>
          <w:w w:val="105"/>
        </w:rPr>
        <w:t>Where</w:t>
      </w:r>
      <w:r w:rsidRPr="006B5E10">
        <w:rPr>
          <w:spacing w:val="-12"/>
          <w:w w:val="105"/>
        </w:rPr>
        <w:t xml:space="preserve"> </w:t>
      </w:r>
      <w:r w:rsidRPr="006B5E10">
        <w:rPr>
          <w:w w:val="105"/>
        </w:rPr>
        <w:t>the</w:t>
      </w:r>
      <w:r w:rsidRPr="006B5E10">
        <w:rPr>
          <w:spacing w:val="-8"/>
          <w:w w:val="105"/>
        </w:rPr>
        <w:t xml:space="preserve"> </w:t>
      </w:r>
      <w:r w:rsidRPr="006B5E10">
        <w:rPr>
          <w:w w:val="105"/>
        </w:rPr>
        <w:t>resuscitation</w:t>
      </w:r>
      <w:r w:rsidRPr="006B5E10">
        <w:rPr>
          <w:spacing w:val="-5"/>
          <w:w w:val="105"/>
        </w:rPr>
        <w:t xml:space="preserve"> </w:t>
      </w:r>
      <w:r w:rsidRPr="006B5E10">
        <w:rPr>
          <w:w w:val="105"/>
        </w:rPr>
        <w:t>is</w:t>
      </w:r>
      <w:r w:rsidRPr="006B5E10">
        <w:rPr>
          <w:spacing w:val="-15"/>
          <w:w w:val="105"/>
        </w:rPr>
        <w:t xml:space="preserve"> </w:t>
      </w:r>
      <w:r w:rsidRPr="006B5E10">
        <w:rPr>
          <w:w w:val="105"/>
        </w:rPr>
        <w:t>undertaken</w:t>
      </w:r>
      <w:r w:rsidRPr="006B5E10">
        <w:rPr>
          <w:spacing w:val="-10"/>
          <w:w w:val="105"/>
        </w:rPr>
        <w:t xml:space="preserve"> </w:t>
      </w:r>
      <w:r w:rsidRPr="006B5E10">
        <w:rPr>
          <w:w w:val="105"/>
        </w:rPr>
        <w:t>as</w:t>
      </w:r>
      <w:r w:rsidRPr="006B5E10">
        <w:rPr>
          <w:spacing w:val="-8"/>
          <w:w w:val="105"/>
        </w:rPr>
        <w:t xml:space="preserve"> </w:t>
      </w:r>
      <w:r w:rsidRPr="006B5E10">
        <w:rPr>
          <w:w w:val="105"/>
        </w:rPr>
        <w:t>part</w:t>
      </w:r>
      <w:r w:rsidRPr="006B5E10">
        <w:rPr>
          <w:spacing w:val="-9"/>
          <w:w w:val="105"/>
        </w:rPr>
        <w:t xml:space="preserve"> </w:t>
      </w:r>
      <w:r w:rsidRPr="006B5E10">
        <w:rPr>
          <w:w w:val="105"/>
        </w:rPr>
        <w:t>of</w:t>
      </w:r>
      <w:r w:rsidRPr="006B5E10">
        <w:rPr>
          <w:spacing w:val="-14"/>
          <w:w w:val="105"/>
        </w:rPr>
        <w:t xml:space="preserve"> </w:t>
      </w:r>
      <w:r w:rsidRPr="006B5E10">
        <w:rPr>
          <w:w w:val="105"/>
        </w:rPr>
        <w:t>a</w:t>
      </w:r>
      <w:r w:rsidRPr="006B5E10">
        <w:rPr>
          <w:spacing w:val="-8"/>
          <w:w w:val="105"/>
        </w:rPr>
        <w:t xml:space="preserve"> </w:t>
      </w:r>
      <w:r w:rsidRPr="006B5E10">
        <w:rPr>
          <w:w w:val="105"/>
        </w:rPr>
        <w:t>major</w:t>
      </w:r>
      <w:r w:rsidRPr="006B5E10">
        <w:rPr>
          <w:spacing w:val="-12"/>
          <w:w w:val="105"/>
        </w:rPr>
        <w:t xml:space="preserve"> </w:t>
      </w:r>
      <w:r w:rsidRPr="006B5E10">
        <w:rPr>
          <w:w w:val="105"/>
        </w:rPr>
        <w:t>incident,</w:t>
      </w:r>
      <w:r w:rsidRPr="006B5E10">
        <w:rPr>
          <w:spacing w:val="-11"/>
          <w:w w:val="105"/>
        </w:rPr>
        <w:t xml:space="preserve"> </w:t>
      </w:r>
      <w:r w:rsidRPr="006B5E10">
        <w:rPr>
          <w:w w:val="105"/>
        </w:rPr>
        <w:t>the</w:t>
      </w:r>
      <w:r w:rsidRPr="006B5E10">
        <w:rPr>
          <w:spacing w:val="-13"/>
          <w:w w:val="105"/>
        </w:rPr>
        <w:t xml:space="preserve"> </w:t>
      </w:r>
      <w:r w:rsidRPr="006B5E10">
        <w:rPr>
          <w:w w:val="105"/>
        </w:rPr>
        <w:t>appropriate</w:t>
      </w:r>
      <w:r w:rsidRPr="006B5E10">
        <w:rPr>
          <w:spacing w:val="-6"/>
          <w:w w:val="105"/>
        </w:rPr>
        <w:t xml:space="preserve"> </w:t>
      </w:r>
      <w:r w:rsidRPr="006B5E10">
        <w:rPr>
          <w:w w:val="105"/>
        </w:rPr>
        <w:t>response guidelines should be</w:t>
      </w:r>
      <w:r w:rsidRPr="006B5E10">
        <w:rPr>
          <w:spacing w:val="-24"/>
          <w:w w:val="105"/>
        </w:rPr>
        <w:t xml:space="preserve"> </w:t>
      </w:r>
      <w:r w:rsidRPr="006B5E10">
        <w:rPr>
          <w:w w:val="105"/>
        </w:rPr>
        <w:t>consulted.</w:t>
      </w:r>
    </w:p>
    <w:p w14:paraId="261F8216" w14:textId="77777777" w:rsidR="005D0DA1" w:rsidRPr="006B5E10" w:rsidRDefault="005D0DA1">
      <w:pPr>
        <w:pStyle w:val="BodyText"/>
        <w:rPr>
          <w:sz w:val="20"/>
        </w:rPr>
      </w:pPr>
    </w:p>
    <w:p w14:paraId="21CE5498" w14:textId="77777777" w:rsidR="005D0DA1" w:rsidRPr="006B5E10" w:rsidRDefault="005D0DA1">
      <w:pPr>
        <w:pStyle w:val="BodyText"/>
        <w:spacing w:before="10"/>
        <w:rPr>
          <w:sz w:val="16"/>
        </w:rPr>
      </w:pPr>
    </w:p>
    <w:p w14:paraId="03901374" w14:textId="77777777" w:rsidR="005D0DA1" w:rsidRPr="006B5E10" w:rsidRDefault="006B5E10">
      <w:pPr>
        <w:spacing w:before="92"/>
        <w:ind w:left="258"/>
        <w:rPr>
          <w:b/>
          <w:sz w:val="28"/>
        </w:rPr>
      </w:pPr>
      <w:r w:rsidRPr="006B5E10">
        <w:rPr>
          <w:b/>
          <w:color w:val="666666"/>
          <w:sz w:val="28"/>
        </w:rPr>
        <w:t>Shark Alarm</w:t>
      </w:r>
    </w:p>
    <w:p w14:paraId="49470083" w14:textId="77777777" w:rsidR="005D0DA1" w:rsidRPr="006B5E10" w:rsidRDefault="005D0DA1">
      <w:pPr>
        <w:pStyle w:val="BodyText"/>
        <w:spacing w:before="10"/>
        <w:rPr>
          <w:b/>
          <w:sz w:val="23"/>
        </w:rPr>
      </w:pPr>
    </w:p>
    <w:p w14:paraId="43EB8458" w14:textId="77777777" w:rsidR="005D0DA1" w:rsidRPr="006B5E10" w:rsidRDefault="006B5E10">
      <w:pPr>
        <w:pStyle w:val="Heading3"/>
      </w:pPr>
      <w:bookmarkStart w:id="78" w:name="_Toc208922710"/>
      <w:r w:rsidRPr="006B5E10">
        <w:rPr>
          <w:color w:val="666666"/>
        </w:rPr>
        <w:t>Initial Action:</w:t>
      </w:r>
      <w:bookmarkEnd w:id="78"/>
    </w:p>
    <w:p w14:paraId="3D410D3E" w14:textId="77777777" w:rsidR="005D0DA1" w:rsidRPr="006B5E10" w:rsidRDefault="006B5E10">
      <w:pPr>
        <w:spacing w:before="147"/>
        <w:ind w:left="258"/>
        <w:rPr>
          <w:b/>
          <w:i/>
          <w:sz w:val="24"/>
        </w:rPr>
      </w:pPr>
      <w:r w:rsidRPr="006B5E10">
        <w:rPr>
          <w:b/>
          <w:i/>
          <w:color w:val="666666"/>
          <w:w w:val="105"/>
          <w:sz w:val="24"/>
        </w:rPr>
        <w:t>Ascertain details</w:t>
      </w:r>
    </w:p>
    <w:p w14:paraId="03A5E53C"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Location</w:t>
      </w:r>
    </w:p>
    <w:p w14:paraId="0E57DCE2" w14:textId="77777777" w:rsidR="005D0DA1" w:rsidRPr="006B5E10" w:rsidRDefault="006B5E10">
      <w:pPr>
        <w:pStyle w:val="ListParagraph"/>
        <w:numPr>
          <w:ilvl w:val="2"/>
          <w:numId w:val="21"/>
        </w:numPr>
        <w:tabs>
          <w:tab w:val="left" w:pos="1699"/>
        </w:tabs>
        <w:rPr>
          <w:sz w:val="21"/>
        </w:rPr>
      </w:pPr>
      <w:r w:rsidRPr="006B5E10">
        <w:rPr>
          <w:w w:val="105"/>
          <w:sz w:val="21"/>
        </w:rPr>
        <w:t>Last</w:t>
      </w:r>
      <w:r w:rsidRPr="006B5E10">
        <w:rPr>
          <w:spacing w:val="-16"/>
          <w:w w:val="105"/>
          <w:sz w:val="21"/>
        </w:rPr>
        <w:t xml:space="preserve"> </w:t>
      </w:r>
      <w:r w:rsidRPr="006B5E10">
        <w:rPr>
          <w:w w:val="105"/>
          <w:sz w:val="21"/>
        </w:rPr>
        <w:t>sighting</w:t>
      </w:r>
    </w:p>
    <w:p w14:paraId="5BC17269" w14:textId="77777777" w:rsidR="005D0DA1" w:rsidRPr="006B5E10" w:rsidRDefault="006B5E10">
      <w:pPr>
        <w:pStyle w:val="ListParagraph"/>
        <w:numPr>
          <w:ilvl w:val="2"/>
          <w:numId w:val="21"/>
        </w:numPr>
        <w:tabs>
          <w:tab w:val="left" w:pos="1699"/>
        </w:tabs>
        <w:spacing w:before="16"/>
        <w:rPr>
          <w:sz w:val="21"/>
        </w:rPr>
      </w:pPr>
      <w:r w:rsidRPr="006B5E10">
        <w:rPr>
          <w:w w:val="105"/>
          <w:sz w:val="21"/>
        </w:rPr>
        <w:t>Direction of</w:t>
      </w:r>
      <w:r w:rsidRPr="006B5E10">
        <w:rPr>
          <w:spacing w:val="-20"/>
          <w:w w:val="105"/>
          <w:sz w:val="21"/>
        </w:rPr>
        <w:t xml:space="preserve"> </w:t>
      </w:r>
      <w:r w:rsidRPr="006B5E10">
        <w:rPr>
          <w:w w:val="105"/>
          <w:sz w:val="21"/>
        </w:rPr>
        <w:t>travel</w:t>
      </w:r>
    </w:p>
    <w:p w14:paraId="274F1BB5" w14:textId="77777777" w:rsidR="005D0DA1" w:rsidRPr="006B5E10" w:rsidRDefault="006B5E10">
      <w:pPr>
        <w:pStyle w:val="ListParagraph"/>
        <w:numPr>
          <w:ilvl w:val="2"/>
          <w:numId w:val="21"/>
        </w:numPr>
        <w:tabs>
          <w:tab w:val="left" w:pos="1699"/>
        </w:tabs>
        <w:spacing w:before="19"/>
        <w:rPr>
          <w:sz w:val="21"/>
        </w:rPr>
      </w:pPr>
      <w:r w:rsidRPr="006B5E10">
        <w:rPr>
          <w:w w:val="105"/>
          <w:sz w:val="21"/>
        </w:rPr>
        <w:t>How</w:t>
      </w:r>
      <w:r w:rsidRPr="006B5E10">
        <w:rPr>
          <w:spacing w:val="-7"/>
          <w:w w:val="105"/>
          <w:sz w:val="21"/>
        </w:rPr>
        <w:t xml:space="preserve"> </w:t>
      </w:r>
      <w:r w:rsidRPr="006B5E10">
        <w:rPr>
          <w:w w:val="105"/>
          <w:sz w:val="21"/>
        </w:rPr>
        <w:t>many?</w:t>
      </w:r>
    </w:p>
    <w:p w14:paraId="20E6C85F" w14:textId="77777777" w:rsidR="005D0DA1" w:rsidRPr="006B5E10" w:rsidRDefault="006B5E10">
      <w:pPr>
        <w:pStyle w:val="ListParagraph"/>
        <w:numPr>
          <w:ilvl w:val="2"/>
          <w:numId w:val="21"/>
        </w:numPr>
        <w:tabs>
          <w:tab w:val="left" w:pos="1699"/>
        </w:tabs>
        <w:spacing w:before="19"/>
        <w:rPr>
          <w:sz w:val="21"/>
        </w:rPr>
      </w:pPr>
      <w:r w:rsidRPr="006B5E10">
        <w:rPr>
          <w:w w:val="105"/>
          <w:sz w:val="21"/>
        </w:rPr>
        <w:t xml:space="preserve">Is there anyone in charge </w:t>
      </w:r>
      <w:proofErr w:type="gramStart"/>
      <w:r w:rsidRPr="006B5E10">
        <w:rPr>
          <w:w w:val="105"/>
          <w:sz w:val="21"/>
        </w:rPr>
        <w:t>as</w:t>
      </w:r>
      <w:r w:rsidRPr="006B5E10">
        <w:rPr>
          <w:spacing w:val="-26"/>
          <w:w w:val="105"/>
          <w:sz w:val="21"/>
        </w:rPr>
        <w:t xml:space="preserve"> </w:t>
      </w:r>
      <w:r w:rsidRPr="006B5E10">
        <w:rPr>
          <w:w w:val="105"/>
          <w:sz w:val="21"/>
        </w:rPr>
        <w:t>yet</w:t>
      </w:r>
      <w:proofErr w:type="gramEnd"/>
      <w:r w:rsidRPr="006B5E10">
        <w:rPr>
          <w:w w:val="105"/>
          <w:sz w:val="21"/>
        </w:rPr>
        <w:t>?</w:t>
      </w:r>
    </w:p>
    <w:p w14:paraId="50A1A147" w14:textId="77777777" w:rsidR="005D0DA1" w:rsidRPr="006B5E10" w:rsidRDefault="006B5E10">
      <w:pPr>
        <w:spacing w:before="153"/>
        <w:ind w:left="258"/>
        <w:rPr>
          <w:b/>
          <w:i/>
          <w:sz w:val="24"/>
        </w:rPr>
      </w:pPr>
      <w:r w:rsidRPr="006B5E10">
        <w:rPr>
          <w:b/>
          <w:i/>
          <w:color w:val="666666"/>
          <w:w w:val="105"/>
          <w:sz w:val="24"/>
        </w:rPr>
        <w:t>Notify:</w:t>
      </w:r>
    </w:p>
    <w:p w14:paraId="63B5068B"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Safety and Emergency Management</w:t>
      </w:r>
      <w:r w:rsidRPr="006B5E10">
        <w:rPr>
          <w:spacing w:val="-44"/>
          <w:w w:val="105"/>
          <w:sz w:val="21"/>
        </w:rPr>
        <w:t xml:space="preserve"> </w:t>
      </w:r>
      <w:r w:rsidRPr="006B5E10">
        <w:rPr>
          <w:w w:val="105"/>
          <w:sz w:val="21"/>
        </w:rPr>
        <w:t>Coordinator</w:t>
      </w:r>
    </w:p>
    <w:p w14:paraId="32C8F5F6"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Police</w:t>
      </w:r>
    </w:p>
    <w:p w14:paraId="6290B4AF"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Ambulance (as</w:t>
      </w:r>
      <w:r w:rsidRPr="006B5E10">
        <w:rPr>
          <w:spacing w:val="-25"/>
          <w:w w:val="105"/>
          <w:sz w:val="21"/>
        </w:rPr>
        <w:t xml:space="preserve"> </w:t>
      </w:r>
      <w:r w:rsidRPr="006B5E10">
        <w:rPr>
          <w:w w:val="105"/>
          <w:sz w:val="21"/>
        </w:rPr>
        <w:t>appropriate)</w:t>
      </w:r>
    </w:p>
    <w:p w14:paraId="64708101"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4B11DEA0" w14:textId="777777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Medical/First Aid</w:t>
      </w:r>
      <w:r w:rsidRPr="006B5E10">
        <w:rPr>
          <w:spacing w:val="-29"/>
          <w:w w:val="105"/>
          <w:sz w:val="21"/>
        </w:rPr>
        <w:t xml:space="preserve"> </w:t>
      </w:r>
      <w:r w:rsidRPr="006B5E10">
        <w:rPr>
          <w:w w:val="105"/>
          <w:sz w:val="21"/>
        </w:rPr>
        <w:t>Officer</w:t>
      </w:r>
    </w:p>
    <w:p w14:paraId="0796831C" w14:textId="6080C1A1" w:rsidR="005D0DA1" w:rsidRPr="006B5E10" w:rsidRDefault="001F1DC1">
      <w:pPr>
        <w:pStyle w:val="ListParagraph"/>
        <w:numPr>
          <w:ilvl w:val="1"/>
          <w:numId w:val="21"/>
        </w:numPr>
        <w:tabs>
          <w:tab w:val="left" w:pos="1391"/>
          <w:tab w:val="left" w:pos="1392"/>
        </w:tabs>
        <w:rPr>
          <w:sz w:val="21"/>
        </w:rPr>
      </w:pPr>
      <w:r>
        <w:rPr>
          <w:w w:val="105"/>
          <w:sz w:val="21"/>
        </w:rPr>
        <w:t>SAC Coordinator</w:t>
      </w:r>
    </w:p>
    <w:p w14:paraId="34307AA0" w14:textId="1407362A" w:rsidR="005D0DA1" w:rsidRPr="006B5E10" w:rsidRDefault="00ED5B64">
      <w:pPr>
        <w:pStyle w:val="ListParagraph"/>
        <w:numPr>
          <w:ilvl w:val="1"/>
          <w:numId w:val="21"/>
        </w:numPr>
        <w:tabs>
          <w:tab w:val="left" w:pos="1391"/>
          <w:tab w:val="left" w:pos="1392"/>
        </w:tabs>
        <w:rPr>
          <w:sz w:val="21"/>
        </w:rPr>
      </w:pPr>
      <w:r>
        <w:rPr>
          <w:w w:val="105"/>
          <w:sz w:val="21"/>
        </w:rPr>
        <w:t>Event</w:t>
      </w:r>
      <w:r w:rsidR="006B5E10" w:rsidRPr="006B5E10">
        <w:rPr>
          <w:spacing w:val="-20"/>
          <w:w w:val="105"/>
          <w:sz w:val="21"/>
        </w:rPr>
        <w:t xml:space="preserve"> </w:t>
      </w:r>
      <w:r w:rsidR="006B5E10" w:rsidRPr="006B5E10">
        <w:rPr>
          <w:w w:val="105"/>
          <w:sz w:val="21"/>
        </w:rPr>
        <w:t>Organiser</w:t>
      </w:r>
    </w:p>
    <w:p w14:paraId="42DD217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w:t>
      </w:r>
      <w:r w:rsidRPr="006B5E10">
        <w:rPr>
          <w:spacing w:val="-16"/>
          <w:w w:val="105"/>
          <w:sz w:val="21"/>
        </w:rPr>
        <w:t xml:space="preserve"> </w:t>
      </w:r>
      <w:r w:rsidRPr="006B5E10">
        <w:rPr>
          <w:w w:val="105"/>
          <w:sz w:val="21"/>
        </w:rPr>
        <w:t>Liaison</w:t>
      </w:r>
    </w:p>
    <w:p w14:paraId="3859CE2A" w14:textId="77777777" w:rsidR="005D0DA1" w:rsidRPr="006B5E10" w:rsidRDefault="006B5E10">
      <w:pPr>
        <w:spacing w:before="169"/>
        <w:ind w:left="258"/>
        <w:rPr>
          <w:b/>
          <w:i/>
          <w:sz w:val="24"/>
        </w:rPr>
      </w:pPr>
      <w:r w:rsidRPr="006B5E10">
        <w:rPr>
          <w:b/>
          <w:i/>
          <w:color w:val="666666"/>
          <w:w w:val="105"/>
          <w:sz w:val="24"/>
        </w:rPr>
        <w:t>Consider:</w:t>
      </w:r>
    </w:p>
    <w:p w14:paraId="6846E55E"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Helicopter</w:t>
      </w:r>
    </w:p>
    <w:p w14:paraId="02DA2543" w14:textId="77777777" w:rsidR="005D0DA1" w:rsidRPr="006B5E10" w:rsidRDefault="006B5E10">
      <w:pPr>
        <w:spacing w:before="171"/>
        <w:ind w:left="258"/>
        <w:rPr>
          <w:b/>
          <w:i/>
          <w:sz w:val="24"/>
        </w:rPr>
      </w:pPr>
      <w:r w:rsidRPr="006B5E10">
        <w:rPr>
          <w:b/>
          <w:i/>
          <w:color w:val="666666"/>
          <w:w w:val="105"/>
          <w:sz w:val="24"/>
        </w:rPr>
        <w:t>At Scene:</w:t>
      </w:r>
    </w:p>
    <w:p w14:paraId="05D43437" w14:textId="77777777" w:rsidR="005D0DA1" w:rsidRPr="006B5E10" w:rsidRDefault="006B5E10">
      <w:pPr>
        <w:pStyle w:val="ListParagraph"/>
        <w:numPr>
          <w:ilvl w:val="1"/>
          <w:numId w:val="21"/>
        </w:numPr>
        <w:tabs>
          <w:tab w:val="left" w:pos="1391"/>
          <w:tab w:val="left" w:pos="1392"/>
        </w:tabs>
        <w:spacing w:before="174"/>
        <w:rPr>
          <w:sz w:val="21"/>
        </w:rPr>
      </w:pPr>
      <w:r w:rsidRPr="006B5E10">
        <w:rPr>
          <w:w w:val="105"/>
          <w:sz w:val="21"/>
        </w:rPr>
        <w:t>Locate Powercraft Coordinator and</w:t>
      </w:r>
      <w:r w:rsidRPr="006B5E10">
        <w:rPr>
          <w:spacing w:val="-43"/>
          <w:w w:val="105"/>
          <w:sz w:val="21"/>
        </w:rPr>
        <w:t xml:space="preserve"> </w:t>
      </w:r>
      <w:r w:rsidRPr="006B5E10">
        <w:rPr>
          <w:w w:val="105"/>
          <w:sz w:val="21"/>
        </w:rPr>
        <w:t>Referee</w:t>
      </w:r>
    </w:p>
    <w:p w14:paraId="38E3D04A" w14:textId="18FD0D77" w:rsidR="005D0DA1" w:rsidRPr="006B5E10" w:rsidRDefault="006B5E10">
      <w:pPr>
        <w:pStyle w:val="ListParagraph"/>
        <w:numPr>
          <w:ilvl w:val="1"/>
          <w:numId w:val="21"/>
        </w:numPr>
        <w:tabs>
          <w:tab w:val="left" w:pos="1391"/>
          <w:tab w:val="left" w:pos="1392"/>
        </w:tabs>
        <w:spacing w:before="30"/>
        <w:rPr>
          <w:sz w:val="21"/>
        </w:rPr>
      </w:pPr>
      <w:r w:rsidRPr="006B5E10">
        <w:rPr>
          <w:w w:val="105"/>
          <w:sz w:val="21"/>
        </w:rPr>
        <w:t>Consider</w:t>
      </w:r>
      <w:r w:rsidRPr="006B5E10">
        <w:rPr>
          <w:spacing w:val="-12"/>
          <w:w w:val="105"/>
          <w:sz w:val="21"/>
        </w:rPr>
        <w:t xml:space="preserve"> </w:t>
      </w:r>
      <w:r w:rsidRPr="006B5E10">
        <w:rPr>
          <w:w w:val="105"/>
          <w:sz w:val="21"/>
        </w:rPr>
        <w:t>closing</w:t>
      </w:r>
      <w:r w:rsidRPr="006B5E10">
        <w:rPr>
          <w:spacing w:val="-13"/>
          <w:w w:val="105"/>
          <w:sz w:val="21"/>
        </w:rPr>
        <w:t xml:space="preserve"> </w:t>
      </w:r>
      <w:r w:rsidRPr="006B5E10">
        <w:rPr>
          <w:w w:val="105"/>
          <w:sz w:val="21"/>
        </w:rPr>
        <w:t>the</w:t>
      </w:r>
      <w:r w:rsidRPr="006B5E10">
        <w:rPr>
          <w:spacing w:val="-13"/>
          <w:w w:val="105"/>
          <w:sz w:val="21"/>
        </w:rPr>
        <w:t xml:space="preserve"> </w:t>
      </w:r>
      <w:r w:rsidRPr="006B5E10">
        <w:rPr>
          <w:w w:val="105"/>
          <w:sz w:val="21"/>
        </w:rPr>
        <w:t>beach/ceasing</w:t>
      </w:r>
      <w:r w:rsidRPr="006B5E10">
        <w:rPr>
          <w:spacing w:val="-9"/>
          <w:w w:val="105"/>
          <w:sz w:val="21"/>
        </w:rPr>
        <w:t xml:space="preserve"> </w:t>
      </w:r>
      <w:r w:rsidR="00B94D38">
        <w:rPr>
          <w:w w:val="105"/>
          <w:sz w:val="21"/>
        </w:rPr>
        <w:t>activities</w:t>
      </w:r>
      <w:r w:rsidR="006F43B0">
        <w:rPr>
          <w:w w:val="105"/>
          <w:sz w:val="21"/>
        </w:rPr>
        <w:t xml:space="preserve"> of the </w:t>
      </w:r>
      <w:r w:rsidR="00ED5B64">
        <w:rPr>
          <w:w w:val="105"/>
          <w:sz w:val="21"/>
        </w:rPr>
        <w:t>Event</w:t>
      </w:r>
      <w:r w:rsidRPr="006B5E10">
        <w:rPr>
          <w:spacing w:val="-16"/>
          <w:w w:val="105"/>
          <w:sz w:val="21"/>
        </w:rPr>
        <w:t xml:space="preserve"> </w:t>
      </w:r>
      <w:r w:rsidRPr="006B5E10">
        <w:rPr>
          <w:w w:val="105"/>
          <w:sz w:val="21"/>
        </w:rPr>
        <w:t>in</w:t>
      </w:r>
      <w:r w:rsidRPr="006B5E10">
        <w:rPr>
          <w:spacing w:val="-13"/>
          <w:w w:val="105"/>
          <w:sz w:val="21"/>
        </w:rPr>
        <w:t xml:space="preserve"> </w:t>
      </w:r>
      <w:r w:rsidRPr="006B5E10">
        <w:rPr>
          <w:w w:val="105"/>
          <w:sz w:val="21"/>
        </w:rPr>
        <w:t>consultation</w:t>
      </w:r>
      <w:r w:rsidRPr="006B5E10">
        <w:rPr>
          <w:spacing w:val="-12"/>
          <w:w w:val="105"/>
          <w:sz w:val="21"/>
        </w:rPr>
        <w:t xml:space="preserve"> </w:t>
      </w:r>
      <w:r w:rsidRPr="006B5E10">
        <w:rPr>
          <w:w w:val="105"/>
          <w:sz w:val="21"/>
        </w:rPr>
        <w:t>with</w:t>
      </w:r>
      <w:r w:rsidRPr="006B5E10">
        <w:rPr>
          <w:spacing w:val="-15"/>
          <w:w w:val="105"/>
          <w:sz w:val="21"/>
        </w:rPr>
        <w:t xml:space="preserve"> </w:t>
      </w:r>
      <w:r w:rsidRPr="006B5E10">
        <w:rPr>
          <w:w w:val="105"/>
          <w:sz w:val="21"/>
        </w:rPr>
        <w:t>Council</w:t>
      </w:r>
      <w:r w:rsidRPr="006B5E10">
        <w:rPr>
          <w:spacing w:val="-13"/>
          <w:w w:val="105"/>
          <w:sz w:val="21"/>
        </w:rPr>
        <w:t xml:space="preserve"> </w:t>
      </w:r>
      <w:r w:rsidRPr="006B5E10">
        <w:rPr>
          <w:w w:val="105"/>
          <w:sz w:val="21"/>
        </w:rPr>
        <w:t>Lifeguards</w:t>
      </w:r>
    </w:p>
    <w:p w14:paraId="16BA7B18"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Continue Situation Reports to Surf Rescue</w:t>
      </w:r>
      <w:r w:rsidRPr="006B5E10">
        <w:rPr>
          <w:spacing w:val="-50"/>
          <w:w w:val="105"/>
          <w:sz w:val="21"/>
        </w:rPr>
        <w:t xml:space="preserve"> </w:t>
      </w:r>
      <w:r w:rsidRPr="006B5E10">
        <w:rPr>
          <w:w w:val="105"/>
          <w:sz w:val="21"/>
        </w:rPr>
        <w:t>Command</w:t>
      </w:r>
    </w:p>
    <w:p w14:paraId="0B111892" w14:textId="68C7DB53" w:rsidR="005D0DA1" w:rsidRPr="006B5E10" w:rsidRDefault="006B5E10">
      <w:pPr>
        <w:pStyle w:val="ListParagraph"/>
        <w:numPr>
          <w:ilvl w:val="1"/>
          <w:numId w:val="21"/>
        </w:numPr>
        <w:tabs>
          <w:tab w:val="left" w:pos="1391"/>
          <w:tab w:val="left" w:pos="1392"/>
        </w:tabs>
        <w:rPr>
          <w:sz w:val="21"/>
        </w:rPr>
      </w:pPr>
      <w:r w:rsidRPr="006B5E10">
        <w:rPr>
          <w:w w:val="105"/>
          <w:sz w:val="21"/>
        </w:rPr>
        <w:t>Take</w:t>
      </w:r>
      <w:r w:rsidRPr="006B5E10">
        <w:rPr>
          <w:spacing w:val="-10"/>
          <w:w w:val="105"/>
          <w:sz w:val="21"/>
        </w:rPr>
        <w:t xml:space="preserve"> </w:t>
      </w:r>
      <w:r w:rsidRPr="006B5E10">
        <w:rPr>
          <w:w w:val="105"/>
          <w:sz w:val="21"/>
        </w:rPr>
        <w:t>appropriate</w:t>
      </w:r>
      <w:r w:rsidRPr="006B5E10">
        <w:rPr>
          <w:spacing w:val="-7"/>
          <w:w w:val="105"/>
          <w:sz w:val="21"/>
        </w:rPr>
        <w:t xml:space="preserve"> </w:t>
      </w:r>
      <w:r w:rsidRPr="006B5E10">
        <w:rPr>
          <w:w w:val="105"/>
          <w:sz w:val="21"/>
        </w:rPr>
        <w:t>action</w:t>
      </w:r>
      <w:r w:rsidRPr="006B5E10">
        <w:rPr>
          <w:spacing w:val="-8"/>
          <w:w w:val="105"/>
          <w:sz w:val="21"/>
        </w:rPr>
        <w:t xml:space="preserve"> </w:t>
      </w:r>
      <w:r w:rsidRPr="006B5E10">
        <w:rPr>
          <w:w w:val="105"/>
          <w:sz w:val="21"/>
        </w:rPr>
        <w:t>to</w:t>
      </w:r>
      <w:r w:rsidRPr="006B5E10">
        <w:rPr>
          <w:spacing w:val="-12"/>
          <w:w w:val="105"/>
          <w:sz w:val="21"/>
        </w:rPr>
        <w:t xml:space="preserve"> </w:t>
      </w:r>
      <w:r w:rsidRPr="006B5E10">
        <w:rPr>
          <w:w w:val="105"/>
          <w:sz w:val="21"/>
        </w:rPr>
        <w:t>ensure</w:t>
      </w:r>
      <w:r w:rsidRPr="006B5E10">
        <w:rPr>
          <w:spacing w:val="-7"/>
          <w:w w:val="105"/>
          <w:sz w:val="21"/>
        </w:rPr>
        <w:t xml:space="preserve"> </w:t>
      </w:r>
      <w:r w:rsidRPr="006B5E10">
        <w:rPr>
          <w:w w:val="105"/>
          <w:sz w:val="21"/>
        </w:rPr>
        <w:t>security</w:t>
      </w:r>
      <w:r w:rsidRPr="006B5E10">
        <w:rPr>
          <w:spacing w:val="-6"/>
          <w:w w:val="105"/>
          <w:sz w:val="21"/>
        </w:rPr>
        <w:t xml:space="preserve"> </w:t>
      </w:r>
      <w:r w:rsidRPr="006B5E10">
        <w:rPr>
          <w:w w:val="105"/>
          <w:sz w:val="21"/>
        </w:rPr>
        <w:t>of</w:t>
      </w:r>
      <w:r w:rsidRPr="006B5E10">
        <w:rPr>
          <w:spacing w:val="-11"/>
          <w:w w:val="105"/>
          <w:sz w:val="21"/>
        </w:rPr>
        <w:t xml:space="preserve"> </w:t>
      </w:r>
      <w:r w:rsidR="001E5A48">
        <w:rPr>
          <w:w w:val="105"/>
          <w:sz w:val="21"/>
        </w:rPr>
        <w:t>participant</w:t>
      </w:r>
      <w:r w:rsidRPr="006B5E10">
        <w:rPr>
          <w:w w:val="105"/>
          <w:sz w:val="21"/>
        </w:rPr>
        <w:t>s</w:t>
      </w:r>
      <w:r w:rsidRPr="006B5E10">
        <w:rPr>
          <w:spacing w:val="-8"/>
          <w:w w:val="105"/>
          <w:sz w:val="21"/>
        </w:rPr>
        <w:t xml:space="preserve"> </w:t>
      </w:r>
      <w:r w:rsidRPr="006B5E10">
        <w:rPr>
          <w:w w:val="105"/>
          <w:sz w:val="21"/>
        </w:rPr>
        <w:t>and</w:t>
      </w:r>
      <w:r w:rsidRPr="006B5E10">
        <w:rPr>
          <w:spacing w:val="-9"/>
          <w:w w:val="105"/>
          <w:sz w:val="21"/>
        </w:rPr>
        <w:t xml:space="preserve"> </w:t>
      </w:r>
      <w:r w:rsidRPr="006B5E10">
        <w:rPr>
          <w:w w:val="105"/>
          <w:sz w:val="21"/>
        </w:rPr>
        <w:t>public</w:t>
      </w:r>
      <w:r w:rsidRPr="006B5E10">
        <w:rPr>
          <w:spacing w:val="-6"/>
          <w:w w:val="105"/>
          <w:sz w:val="21"/>
        </w:rPr>
        <w:t xml:space="preserve"> </w:t>
      </w:r>
      <w:r w:rsidRPr="006B5E10">
        <w:rPr>
          <w:w w:val="105"/>
          <w:sz w:val="21"/>
        </w:rPr>
        <w:t>bathers</w:t>
      </w:r>
    </w:p>
    <w:p w14:paraId="29E84C24" w14:textId="77777777" w:rsidR="005D0DA1" w:rsidRPr="006B5E10" w:rsidRDefault="006B5E10">
      <w:pPr>
        <w:spacing w:before="171"/>
        <w:ind w:left="258"/>
        <w:rPr>
          <w:b/>
          <w:i/>
          <w:sz w:val="24"/>
        </w:rPr>
      </w:pPr>
      <w:r w:rsidRPr="006B5E10">
        <w:rPr>
          <w:b/>
          <w:i/>
          <w:color w:val="666666"/>
          <w:w w:val="105"/>
          <w:sz w:val="24"/>
        </w:rPr>
        <w:t>Personnel required at Command Post:</w:t>
      </w:r>
    </w:p>
    <w:p w14:paraId="4FBDD645" w14:textId="77777777" w:rsidR="005D0DA1" w:rsidRPr="006B5E10" w:rsidRDefault="006B5E10">
      <w:pPr>
        <w:pStyle w:val="ListParagraph"/>
        <w:numPr>
          <w:ilvl w:val="1"/>
          <w:numId w:val="21"/>
        </w:numPr>
        <w:tabs>
          <w:tab w:val="left" w:pos="1391"/>
          <w:tab w:val="left" w:pos="1392"/>
        </w:tabs>
        <w:spacing w:before="172"/>
        <w:rPr>
          <w:sz w:val="21"/>
        </w:rPr>
      </w:pPr>
      <w:r w:rsidRPr="006B5E10">
        <w:rPr>
          <w:w w:val="105"/>
          <w:sz w:val="21"/>
        </w:rPr>
        <w:t>Safety and Emergency Management</w:t>
      </w:r>
      <w:r w:rsidRPr="006B5E10">
        <w:rPr>
          <w:spacing w:val="-34"/>
          <w:w w:val="105"/>
          <w:sz w:val="21"/>
        </w:rPr>
        <w:t xml:space="preserve"> </w:t>
      </w:r>
      <w:r w:rsidRPr="006B5E10">
        <w:rPr>
          <w:w w:val="105"/>
          <w:sz w:val="21"/>
        </w:rPr>
        <w:t>Coordinator</w:t>
      </w:r>
    </w:p>
    <w:p w14:paraId="40D20310"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Media Liaison</w:t>
      </w:r>
      <w:r w:rsidRPr="006B5E10">
        <w:rPr>
          <w:spacing w:val="-20"/>
          <w:w w:val="105"/>
          <w:sz w:val="21"/>
        </w:rPr>
        <w:t xml:space="preserve"> </w:t>
      </w:r>
      <w:r w:rsidRPr="006B5E10">
        <w:rPr>
          <w:w w:val="105"/>
          <w:sz w:val="21"/>
        </w:rPr>
        <w:t>Officer</w:t>
      </w:r>
    </w:p>
    <w:p w14:paraId="53CC492A" w14:textId="43DD7EA4" w:rsidR="005D0DA1" w:rsidRPr="006B5E10" w:rsidRDefault="006F43B0">
      <w:pPr>
        <w:pStyle w:val="ListParagraph"/>
        <w:numPr>
          <w:ilvl w:val="1"/>
          <w:numId w:val="21"/>
        </w:numPr>
        <w:tabs>
          <w:tab w:val="left" w:pos="1391"/>
          <w:tab w:val="left" w:pos="1392"/>
        </w:tabs>
        <w:rPr>
          <w:sz w:val="21"/>
        </w:rPr>
      </w:pPr>
      <w:r>
        <w:rPr>
          <w:w w:val="105"/>
          <w:sz w:val="21"/>
        </w:rPr>
        <w:t>SAC Coordinator</w:t>
      </w:r>
    </w:p>
    <w:p w14:paraId="5F1FAD9E" w14:textId="77777777" w:rsidR="005D0DA1" w:rsidRPr="006B5E10" w:rsidRDefault="006B5E10">
      <w:pPr>
        <w:pStyle w:val="ListParagraph"/>
        <w:numPr>
          <w:ilvl w:val="1"/>
          <w:numId w:val="21"/>
        </w:numPr>
        <w:tabs>
          <w:tab w:val="left" w:pos="1391"/>
          <w:tab w:val="left" w:pos="1392"/>
        </w:tabs>
        <w:rPr>
          <w:sz w:val="21"/>
        </w:rPr>
      </w:pPr>
      <w:r w:rsidRPr="006B5E10">
        <w:rPr>
          <w:w w:val="105"/>
          <w:sz w:val="21"/>
        </w:rPr>
        <w:t>Powercraft</w:t>
      </w:r>
      <w:r w:rsidRPr="006B5E10">
        <w:rPr>
          <w:spacing w:val="-25"/>
          <w:w w:val="105"/>
          <w:sz w:val="21"/>
        </w:rPr>
        <w:t xml:space="preserve"> </w:t>
      </w:r>
      <w:r w:rsidRPr="006B5E10">
        <w:rPr>
          <w:w w:val="105"/>
          <w:sz w:val="21"/>
        </w:rPr>
        <w:t>Coordinator</w:t>
      </w:r>
    </w:p>
    <w:p w14:paraId="5D546CAD" w14:textId="77777777" w:rsidR="005D0DA1" w:rsidRPr="006B5E10" w:rsidRDefault="005D0DA1">
      <w:pPr>
        <w:pStyle w:val="BodyText"/>
        <w:spacing w:before="8"/>
        <w:rPr>
          <w:sz w:val="23"/>
        </w:rPr>
      </w:pPr>
    </w:p>
    <w:p w14:paraId="0ADA005E" w14:textId="77777777" w:rsidR="005D0DA1" w:rsidRPr="006B5E10" w:rsidRDefault="006B5E10">
      <w:pPr>
        <w:pStyle w:val="BodyText"/>
        <w:spacing w:line="273" w:lineRule="auto"/>
        <w:ind w:left="258" w:right="258"/>
      </w:pPr>
      <w:r w:rsidRPr="006B5E10">
        <w:rPr>
          <w:w w:val="105"/>
        </w:rPr>
        <w:t>If</w:t>
      </w:r>
      <w:r w:rsidRPr="006B5E10">
        <w:rPr>
          <w:spacing w:val="-15"/>
          <w:w w:val="105"/>
        </w:rPr>
        <w:t xml:space="preserve"> </w:t>
      </w:r>
      <w:r w:rsidRPr="006B5E10">
        <w:rPr>
          <w:w w:val="105"/>
        </w:rPr>
        <w:t>a</w:t>
      </w:r>
      <w:r w:rsidRPr="006B5E10">
        <w:rPr>
          <w:spacing w:val="-12"/>
          <w:w w:val="105"/>
        </w:rPr>
        <w:t xml:space="preserve"> </w:t>
      </w:r>
      <w:r w:rsidRPr="006B5E10">
        <w:rPr>
          <w:w w:val="105"/>
        </w:rPr>
        <w:t>shark</w:t>
      </w:r>
      <w:r w:rsidRPr="006B5E10">
        <w:rPr>
          <w:spacing w:val="-13"/>
          <w:w w:val="105"/>
        </w:rPr>
        <w:t xml:space="preserve"> </w:t>
      </w:r>
      <w:r w:rsidRPr="006B5E10">
        <w:rPr>
          <w:w w:val="105"/>
        </w:rPr>
        <w:t>attack</w:t>
      </w:r>
      <w:r w:rsidRPr="006B5E10">
        <w:rPr>
          <w:spacing w:val="-11"/>
          <w:w w:val="105"/>
        </w:rPr>
        <w:t xml:space="preserve"> </w:t>
      </w:r>
      <w:r w:rsidRPr="006B5E10">
        <w:rPr>
          <w:w w:val="105"/>
        </w:rPr>
        <w:t>takes</w:t>
      </w:r>
      <w:r w:rsidRPr="006B5E10">
        <w:rPr>
          <w:spacing w:val="-14"/>
          <w:w w:val="105"/>
        </w:rPr>
        <w:t xml:space="preserve"> </w:t>
      </w:r>
      <w:r w:rsidRPr="006B5E10">
        <w:rPr>
          <w:w w:val="105"/>
        </w:rPr>
        <w:t>place,</w:t>
      </w:r>
      <w:r w:rsidRPr="006B5E10">
        <w:rPr>
          <w:spacing w:val="-13"/>
          <w:w w:val="105"/>
        </w:rPr>
        <w:t xml:space="preserve"> </w:t>
      </w:r>
      <w:r w:rsidRPr="006B5E10">
        <w:rPr>
          <w:w w:val="105"/>
        </w:rPr>
        <w:t>undertake</w:t>
      </w:r>
      <w:r w:rsidRPr="006B5E10">
        <w:rPr>
          <w:spacing w:val="-13"/>
          <w:w w:val="105"/>
        </w:rPr>
        <w:t xml:space="preserve"> </w:t>
      </w:r>
      <w:r w:rsidRPr="006B5E10">
        <w:rPr>
          <w:w w:val="105"/>
        </w:rPr>
        <w:t>immediate</w:t>
      </w:r>
      <w:r w:rsidRPr="006B5E10">
        <w:rPr>
          <w:spacing w:val="-11"/>
          <w:w w:val="105"/>
        </w:rPr>
        <w:t xml:space="preserve"> </w:t>
      </w:r>
      <w:r w:rsidRPr="006B5E10">
        <w:rPr>
          <w:w w:val="105"/>
        </w:rPr>
        <w:t>medical</w:t>
      </w:r>
      <w:r w:rsidRPr="006B5E10">
        <w:rPr>
          <w:spacing w:val="-12"/>
          <w:w w:val="105"/>
        </w:rPr>
        <w:t xml:space="preserve"> </w:t>
      </w:r>
      <w:r w:rsidRPr="006B5E10">
        <w:rPr>
          <w:w w:val="105"/>
        </w:rPr>
        <w:t>treatment,</w:t>
      </w:r>
      <w:r w:rsidRPr="006B5E10">
        <w:rPr>
          <w:spacing w:val="-10"/>
          <w:w w:val="105"/>
        </w:rPr>
        <w:t xml:space="preserve"> </w:t>
      </w:r>
      <w:r w:rsidRPr="006B5E10">
        <w:rPr>
          <w:w w:val="105"/>
        </w:rPr>
        <w:t>and</w:t>
      </w:r>
      <w:r w:rsidRPr="006B5E10">
        <w:rPr>
          <w:spacing w:val="-13"/>
          <w:w w:val="105"/>
        </w:rPr>
        <w:t xml:space="preserve"> </w:t>
      </w:r>
      <w:r w:rsidRPr="006B5E10">
        <w:rPr>
          <w:w w:val="105"/>
        </w:rPr>
        <w:t>follow “Resuscitation”</w:t>
      </w:r>
      <w:r w:rsidRPr="006B5E10">
        <w:rPr>
          <w:spacing w:val="-1"/>
          <w:w w:val="105"/>
        </w:rPr>
        <w:t xml:space="preserve"> </w:t>
      </w:r>
      <w:r w:rsidRPr="006B5E10">
        <w:rPr>
          <w:w w:val="105"/>
        </w:rPr>
        <w:t>guidelines.</w:t>
      </w:r>
    </w:p>
    <w:p w14:paraId="6F5B12C0" w14:textId="77777777" w:rsidR="005D0DA1" w:rsidRPr="006B5E10" w:rsidRDefault="005D0DA1">
      <w:pPr>
        <w:pStyle w:val="BodyText"/>
        <w:rPr>
          <w:sz w:val="20"/>
        </w:rPr>
      </w:pPr>
    </w:p>
    <w:p w14:paraId="13EB3BF3" w14:textId="77777777" w:rsidR="005D0DA1" w:rsidRPr="006B5E10" w:rsidRDefault="005D0DA1">
      <w:pPr>
        <w:pStyle w:val="BodyText"/>
        <w:spacing w:before="10"/>
        <w:rPr>
          <w:sz w:val="16"/>
        </w:rPr>
      </w:pPr>
    </w:p>
    <w:p w14:paraId="426797D8" w14:textId="77777777" w:rsidR="005D0DA1" w:rsidRPr="006B5E10" w:rsidRDefault="006B5E10">
      <w:pPr>
        <w:spacing w:before="92"/>
        <w:ind w:left="258"/>
        <w:rPr>
          <w:b/>
          <w:sz w:val="28"/>
        </w:rPr>
      </w:pPr>
      <w:r w:rsidRPr="006B5E10">
        <w:rPr>
          <w:b/>
          <w:sz w:val="28"/>
        </w:rPr>
        <w:t>Structural Collapse</w:t>
      </w:r>
    </w:p>
    <w:p w14:paraId="1B3906A6" w14:textId="77777777" w:rsidR="005D0DA1" w:rsidRPr="006B5E10" w:rsidRDefault="006B5E10">
      <w:pPr>
        <w:spacing w:before="268"/>
        <w:ind w:left="258"/>
        <w:rPr>
          <w:b/>
          <w:sz w:val="24"/>
        </w:rPr>
      </w:pPr>
      <w:r w:rsidRPr="006B5E10">
        <w:rPr>
          <w:b/>
          <w:sz w:val="24"/>
        </w:rPr>
        <w:t>Initial Action:</w:t>
      </w:r>
    </w:p>
    <w:p w14:paraId="75C0C539" w14:textId="77777777" w:rsidR="005D0DA1" w:rsidRPr="006B5E10" w:rsidRDefault="005D0DA1">
      <w:pPr>
        <w:pStyle w:val="BodyText"/>
        <w:spacing w:before="11"/>
        <w:rPr>
          <w:b/>
          <w:sz w:val="37"/>
        </w:rPr>
      </w:pPr>
    </w:p>
    <w:p w14:paraId="7F5B2160" w14:textId="77777777" w:rsidR="005D0DA1" w:rsidRPr="006B5E10" w:rsidRDefault="006B5E10">
      <w:pPr>
        <w:ind w:left="258"/>
        <w:rPr>
          <w:b/>
          <w:i/>
          <w:sz w:val="24"/>
        </w:rPr>
      </w:pPr>
      <w:r w:rsidRPr="006B5E10">
        <w:rPr>
          <w:b/>
          <w:i/>
          <w:w w:val="105"/>
          <w:sz w:val="24"/>
        </w:rPr>
        <w:t>Ascertain details:</w:t>
      </w:r>
    </w:p>
    <w:p w14:paraId="661C61E0" w14:textId="77777777" w:rsidR="005D0DA1" w:rsidRPr="006B5E10" w:rsidRDefault="006B5E10">
      <w:pPr>
        <w:pStyle w:val="ListParagraph"/>
        <w:numPr>
          <w:ilvl w:val="0"/>
          <w:numId w:val="18"/>
        </w:numPr>
        <w:tabs>
          <w:tab w:val="left" w:pos="978"/>
          <w:tab w:val="left" w:pos="979"/>
        </w:tabs>
        <w:spacing w:before="40"/>
        <w:ind w:hanging="361"/>
        <w:rPr>
          <w:sz w:val="21"/>
        </w:rPr>
      </w:pPr>
      <w:r w:rsidRPr="006B5E10">
        <w:rPr>
          <w:sz w:val="21"/>
        </w:rPr>
        <w:t>Location</w:t>
      </w:r>
    </w:p>
    <w:p w14:paraId="69E3ADE8" w14:textId="77777777" w:rsidR="005D0DA1" w:rsidRPr="006B5E10" w:rsidRDefault="006B5E10">
      <w:pPr>
        <w:pStyle w:val="ListParagraph"/>
        <w:numPr>
          <w:ilvl w:val="1"/>
          <w:numId w:val="18"/>
        </w:numPr>
        <w:tabs>
          <w:tab w:val="left" w:pos="1698"/>
          <w:tab w:val="left" w:pos="1699"/>
        </w:tabs>
        <w:spacing w:before="36"/>
        <w:ind w:hanging="361"/>
        <w:rPr>
          <w:sz w:val="21"/>
        </w:rPr>
      </w:pPr>
      <w:r w:rsidRPr="006B5E10">
        <w:rPr>
          <w:sz w:val="21"/>
        </w:rPr>
        <w:t>Nature of</w:t>
      </w:r>
      <w:r w:rsidRPr="006B5E10">
        <w:rPr>
          <w:spacing w:val="-4"/>
          <w:sz w:val="21"/>
        </w:rPr>
        <w:t xml:space="preserve"> </w:t>
      </w:r>
      <w:r w:rsidRPr="006B5E10">
        <w:rPr>
          <w:sz w:val="21"/>
        </w:rPr>
        <w:t>incident</w:t>
      </w:r>
    </w:p>
    <w:p w14:paraId="5E938DD2" w14:textId="77777777" w:rsidR="005D0DA1" w:rsidRPr="006B5E10" w:rsidRDefault="006B5E10">
      <w:pPr>
        <w:pStyle w:val="ListParagraph"/>
        <w:numPr>
          <w:ilvl w:val="1"/>
          <w:numId w:val="18"/>
        </w:numPr>
        <w:tabs>
          <w:tab w:val="left" w:pos="1698"/>
          <w:tab w:val="left" w:pos="1699"/>
        </w:tabs>
        <w:spacing w:before="19"/>
        <w:ind w:hanging="361"/>
        <w:rPr>
          <w:sz w:val="21"/>
        </w:rPr>
      </w:pPr>
      <w:r w:rsidRPr="006B5E10">
        <w:rPr>
          <w:sz w:val="21"/>
        </w:rPr>
        <w:t>Confirm nature of structure, e.g. Grandstand, building, tower,</w:t>
      </w:r>
      <w:r w:rsidRPr="006B5E10">
        <w:rPr>
          <w:spacing w:val="-16"/>
          <w:sz w:val="21"/>
        </w:rPr>
        <w:t xml:space="preserve"> </w:t>
      </w:r>
      <w:r w:rsidRPr="006B5E10">
        <w:rPr>
          <w:sz w:val="21"/>
        </w:rPr>
        <w:t>marquee</w:t>
      </w:r>
    </w:p>
    <w:p w14:paraId="5DB4AABF" w14:textId="77777777" w:rsidR="005D0DA1" w:rsidRPr="006B5E10" w:rsidRDefault="006B5E10">
      <w:pPr>
        <w:pStyle w:val="ListParagraph"/>
        <w:numPr>
          <w:ilvl w:val="1"/>
          <w:numId w:val="18"/>
        </w:numPr>
        <w:tabs>
          <w:tab w:val="left" w:pos="1698"/>
          <w:tab w:val="left" w:pos="1699"/>
        </w:tabs>
        <w:spacing w:before="16"/>
        <w:ind w:hanging="361"/>
        <w:rPr>
          <w:sz w:val="21"/>
        </w:rPr>
      </w:pPr>
      <w:r w:rsidRPr="006B5E10">
        <w:rPr>
          <w:sz w:val="21"/>
        </w:rPr>
        <w:t>Extent of incident - how</w:t>
      </w:r>
      <w:r w:rsidRPr="006B5E10">
        <w:rPr>
          <w:spacing w:val="-7"/>
          <w:sz w:val="21"/>
        </w:rPr>
        <w:t xml:space="preserve"> </w:t>
      </w:r>
      <w:r w:rsidRPr="006B5E10">
        <w:rPr>
          <w:sz w:val="21"/>
        </w:rPr>
        <w:t>serious?</w:t>
      </w:r>
    </w:p>
    <w:p w14:paraId="77074C15" w14:textId="77777777" w:rsidR="005D0DA1" w:rsidRPr="006B5E10" w:rsidRDefault="006B5E10">
      <w:pPr>
        <w:pStyle w:val="ListParagraph"/>
        <w:numPr>
          <w:ilvl w:val="1"/>
          <w:numId w:val="18"/>
        </w:numPr>
        <w:tabs>
          <w:tab w:val="left" w:pos="1698"/>
          <w:tab w:val="left" w:pos="1699"/>
        </w:tabs>
        <w:spacing w:before="18"/>
        <w:ind w:hanging="361"/>
        <w:rPr>
          <w:sz w:val="21"/>
        </w:rPr>
      </w:pPr>
      <w:r w:rsidRPr="006B5E10">
        <w:rPr>
          <w:sz w:val="21"/>
        </w:rPr>
        <w:t>Number of possible</w:t>
      </w:r>
      <w:r w:rsidRPr="006B5E10">
        <w:rPr>
          <w:spacing w:val="-6"/>
          <w:sz w:val="21"/>
        </w:rPr>
        <w:t xml:space="preserve"> </w:t>
      </w:r>
      <w:r w:rsidRPr="006B5E10">
        <w:rPr>
          <w:sz w:val="21"/>
        </w:rPr>
        <w:t>injured</w:t>
      </w:r>
    </w:p>
    <w:p w14:paraId="6DFEB4A4" w14:textId="77777777" w:rsidR="005D0DA1" w:rsidRPr="006B5E10" w:rsidRDefault="006B5E10">
      <w:pPr>
        <w:pStyle w:val="ListParagraph"/>
        <w:numPr>
          <w:ilvl w:val="1"/>
          <w:numId w:val="18"/>
        </w:numPr>
        <w:tabs>
          <w:tab w:val="left" w:pos="1698"/>
          <w:tab w:val="left" w:pos="1699"/>
        </w:tabs>
        <w:spacing w:before="18"/>
        <w:ind w:hanging="361"/>
        <w:rPr>
          <w:sz w:val="21"/>
        </w:rPr>
      </w:pPr>
      <w:r w:rsidRPr="006B5E10">
        <w:rPr>
          <w:sz w:val="21"/>
        </w:rPr>
        <w:t xml:space="preserve">Is there anyone in charge </w:t>
      </w:r>
      <w:proofErr w:type="gramStart"/>
      <w:r w:rsidRPr="006B5E10">
        <w:rPr>
          <w:sz w:val="21"/>
        </w:rPr>
        <w:t>as</w:t>
      </w:r>
      <w:r w:rsidRPr="006B5E10">
        <w:rPr>
          <w:spacing w:val="-9"/>
          <w:sz w:val="21"/>
        </w:rPr>
        <w:t xml:space="preserve"> </w:t>
      </w:r>
      <w:r w:rsidRPr="006B5E10">
        <w:rPr>
          <w:sz w:val="21"/>
        </w:rPr>
        <w:t>yet</w:t>
      </w:r>
      <w:proofErr w:type="gramEnd"/>
      <w:r w:rsidRPr="006B5E10">
        <w:rPr>
          <w:sz w:val="21"/>
        </w:rPr>
        <w:t>?</w:t>
      </w:r>
    </w:p>
    <w:p w14:paraId="5F64F0E3" w14:textId="77777777" w:rsidR="005D0DA1" w:rsidRPr="006B5E10" w:rsidRDefault="005D0DA1">
      <w:pPr>
        <w:pStyle w:val="BodyText"/>
        <w:spacing w:before="8"/>
        <w:rPr>
          <w:sz w:val="25"/>
        </w:rPr>
      </w:pPr>
    </w:p>
    <w:p w14:paraId="3E7A114D" w14:textId="77777777" w:rsidR="005D0DA1" w:rsidRPr="006B5E10" w:rsidRDefault="006B5E10">
      <w:pPr>
        <w:ind w:left="258"/>
        <w:rPr>
          <w:b/>
          <w:i/>
          <w:sz w:val="24"/>
        </w:rPr>
      </w:pPr>
      <w:r w:rsidRPr="006B5E10">
        <w:rPr>
          <w:b/>
          <w:i/>
          <w:w w:val="105"/>
          <w:sz w:val="24"/>
        </w:rPr>
        <w:t>Commence Log:</w:t>
      </w:r>
    </w:p>
    <w:p w14:paraId="6BF692D5" w14:textId="77777777" w:rsidR="005D0DA1" w:rsidRPr="006B5E10" w:rsidRDefault="006B5E10">
      <w:pPr>
        <w:pStyle w:val="ListParagraph"/>
        <w:numPr>
          <w:ilvl w:val="0"/>
          <w:numId w:val="18"/>
        </w:numPr>
        <w:tabs>
          <w:tab w:val="left" w:pos="978"/>
          <w:tab w:val="left" w:pos="979"/>
        </w:tabs>
        <w:spacing w:before="43"/>
        <w:ind w:hanging="361"/>
        <w:rPr>
          <w:sz w:val="21"/>
        </w:rPr>
      </w:pPr>
      <w:r w:rsidRPr="006B5E10">
        <w:rPr>
          <w:sz w:val="21"/>
        </w:rPr>
        <w:t>Log keeper appointed by</w:t>
      </w:r>
      <w:r w:rsidRPr="006B5E10">
        <w:rPr>
          <w:spacing w:val="-4"/>
          <w:sz w:val="21"/>
        </w:rPr>
        <w:t xml:space="preserve"> </w:t>
      </w:r>
      <w:r w:rsidRPr="006B5E10">
        <w:rPr>
          <w:sz w:val="21"/>
        </w:rPr>
        <w:t>SEMC</w:t>
      </w:r>
    </w:p>
    <w:p w14:paraId="6D6BE9BD"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Time/Date/Place</w:t>
      </w:r>
    </w:p>
    <w:p w14:paraId="5FF2FB4F"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Identity of</w:t>
      </w:r>
      <w:r w:rsidRPr="006B5E10">
        <w:rPr>
          <w:spacing w:val="-4"/>
          <w:sz w:val="21"/>
        </w:rPr>
        <w:t xml:space="preserve"> </w:t>
      </w:r>
      <w:r w:rsidRPr="006B5E10">
        <w:rPr>
          <w:sz w:val="21"/>
        </w:rPr>
        <w:t>informant</w:t>
      </w:r>
    </w:p>
    <w:p w14:paraId="079FE516" w14:textId="77777777" w:rsidR="005D0DA1" w:rsidRPr="006B5E10" w:rsidRDefault="006B5E10">
      <w:pPr>
        <w:pStyle w:val="ListParagraph"/>
        <w:numPr>
          <w:ilvl w:val="0"/>
          <w:numId w:val="18"/>
        </w:numPr>
        <w:tabs>
          <w:tab w:val="left" w:pos="978"/>
          <w:tab w:val="left" w:pos="979"/>
        </w:tabs>
        <w:spacing w:before="34"/>
        <w:ind w:hanging="361"/>
        <w:rPr>
          <w:sz w:val="21"/>
        </w:rPr>
      </w:pPr>
      <w:r w:rsidRPr="006B5E10">
        <w:rPr>
          <w:sz w:val="21"/>
        </w:rPr>
        <w:t>Location of informant including contact</w:t>
      </w:r>
      <w:r w:rsidRPr="006B5E10">
        <w:rPr>
          <w:spacing w:val="-8"/>
          <w:sz w:val="21"/>
        </w:rPr>
        <w:t xml:space="preserve"> </w:t>
      </w:r>
      <w:r w:rsidRPr="006B5E10">
        <w:rPr>
          <w:sz w:val="21"/>
        </w:rPr>
        <w:t>details</w:t>
      </w:r>
    </w:p>
    <w:p w14:paraId="1C24393D" w14:textId="77777777" w:rsidR="005D0DA1" w:rsidRPr="006B5E10" w:rsidRDefault="005D0DA1">
      <w:pPr>
        <w:pStyle w:val="BodyText"/>
        <w:spacing w:before="3"/>
        <w:rPr>
          <w:sz w:val="27"/>
        </w:rPr>
      </w:pPr>
    </w:p>
    <w:p w14:paraId="34B48E23" w14:textId="77777777" w:rsidR="005D0DA1" w:rsidRPr="006B5E10" w:rsidRDefault="006B5E10">
      <w:pPr>
        <w:ind w:left="258"/>
        <w:rPr>
          <w:sz w:val="24"/>
        </w:rPr>
      </w:pPr>
      <w:r w:rsidRPr="006B5E10">
        <w:rPr>
          <w:b/>
          <w:i/>
          <w:w w:val="105"/>
          <w:sz w:val="24"/>
        </w:rPr>
        <w:t>Notify</w:t>
      </w:r>
      <w:r w:rsidRPr="006B5E10">
        <w:rPr>
          <w:w w:val="105"/>
          <w:sz w:val="24"/>
        </w:rPr>
        <w:t>:</w:t>
      </w:r>
    </w:p>
    <w:p w14:paraId="0DBD984E" w14:textId="77777777" w:rsidR="005D0DA1" w:rsidRPr="006B5E10" w:rsidRDefault="006B5E10">
      <w:pPr>
        <w:pStyle w:val="ListParagraph"/>
        <w:numPr>
          <w:ilvl w:val="0"/>
          <w:numId w:val="18"/>
        </w:numPr>
        <w:tabs>
          <w:tab w:val="left" w:pos="978"/>
          <w:tab w:val="left" w:pos="979"/>
        </w:tabs>
        <w:spacing w:before="41"/>
        <w:ind w:hanging="361"/>
        <w:rPr>
          <w:sz w:val="21"/>
        </w:rPr>
      </w:pPr>
      <w:r w:rsidRPr="006B5E10">
        <w:rPr>
          <w:sz w:val="21"/>
        </w:rPr>
        <w:t>Safety and Emergency Management Coordinator</w:t>
      </w:r>
      <w:r w:rsidRPr="006B5E10">
        <w:rPr>
          <w:spacing w:val="-11"/>
          <w:sz w:val="21"/>
        </w:rPr>
        <w:t xml:space="preserve"> </w:t>
      </w:r>
      <w:r w:rsidRPr="006B5E10">
        <w:rPr>
          <w:sz w:val="21"/>
        </w:rPr>
        <w:t>(SEMC)</w:t>
      </w:r>
    </w:p>
    <w:p w14:paraId="3D8895AB" w14:textId="77777777" w:rsidR="005D0DA1" w:rsidRPr="006B5E10" w:rsidRDefault="006B5E10">
      <w:pPr>
        <w:pStyle w:val="ListParagraph"/>
        <w:numPr>
          <w:ilvl w:val="0"/>
          <w:numId w:val="18"/>
        </w:numPr>
        <w:tabs>
          <w:tab w:val="left" w:pos="826"/>
        </w:tabs>
        <w:spacing w:before="36"/>
        <w:ind w:left="825" w:hanging="208"/>
        <w:rPr>
          <w:sz w:val="21"/>
        </w:rPr>
      </w:pPr>
      <w:r w:rsidRPr="006B5E10">
        <w:rPr>
          <w:w w:val="105"/>
          <w:sz w:val="21"/>
        </w:rPr>
        <w:t>Police</w:t>
      </w:r>
    </w:p>
    <w:p w14:paraId="3BE296D7" w14:textId="77777777" w:rsidR="005D0DA1" w:rsidRPr="006B5E10" w:rsidRDefault="006B5E10">
      <w:pPr>
        <w:pStyle w:val="ListParagraph"/>
        <w:numPr>
          <w:ilvl w:val="0"/>
          <w:numId w:val="18"/>
        </w:numPr>
        <w:tabs>
          <w:tab w:val="left" w:pos="826"/>
        </w:tabs>
        <w:ind w:left="825" w:hanging="208"/>
        <w:rPr>
          <w:sz w:val="21"/>
        </w:rPr>
      </w:pPr>
      <w:r w:rsidRPr="006B5E10">
        <w:rPr>
          <w:w w:val="105"/>
          <w:sz w:val="21"/>
        </w:rPr>
        <w:t>Ambulance (as</w:t>
      </w:r>
      <w:r w:rsidRPr="006B5E10">
        <w:rPr>
          <w:spacing w:val="-24"/>
          <w:w w:val="105"/>
          <w:sz w:val="21"/>
        </w:rPr>
        <w:t xml:space="preserve"> </w:t>
      </w:r>
      <w:r w:rsidRPr="006B5E10">
        <w:rPr>
          <w:w w:val="105"/>
          <w:sz w:val="21"/>
        </w:rPr>
        <w:t>appropriate)</w:t>
      </w:r>
    </w:p>
    <w:p w14:paraId="7EC18826" w14:textId="77777777" w:rsidR="005D0DA1" w:rsidRPr="006B5E10" w:rsidRDefault="006B5E10">
      <w:pPr>
        <w:pStyle w:val="ListParagraph"/>
        <w:numPr>
          <w:ilvl w:val="0"/>
          <w:numId w:val="18"/>
        </w:numPr>
        <w:tabs>
          <w:tab w:val="left" w:pos="826"/>
        </w:tabs>
        <w:spacing w:before="35"/>
        <w:ind w:left="825" w:hanging="208"/>
        <w:rPr>
          <w:sz w:val="21"/>
        </w:rPr>
      </w:pPr>
      <w:r w:rsidRPr="006B5E10">
        <w:rPr>
          <w:w w:val="105"/>
          <w:sz w:val="21"/>
        </w:rPr>
        <w:t xml:space="preserve">Surf Rescue </w:t>
      </w:r>
      <w:r w:rsidRPr="006B5E10">
        <w:rPr>
          <w:spacing w:val="2"/>
          <w:w w:val="105"/>
          <w:sz w:val="21"/>
        </w:rPr>
        <w:t xml:space="preserve">Command </w:t>
      </w:r>
      <w:r w:rsidRPr="006B5E10">
        <w:rPr>
          <w:w w:val="105"/>
          <w:sz w:val="21"/>
        </w:rPr>
        <w:t>–</w:t>
      </w:r>
      <w:r w:rsidRPr="006B5E10">
        <w:rPr>
          <w:spacing w:val="-31"/>
          <w:w w:val="105"/>
          <w:sz w:val="21"/>
        </w:rPr>
        <w:t xml:space="preserve"> </w:t>
      </w:r>
      <w:r w:rsidRPr="006B5E10">
        <w:rPr>
          <w:w w:val="105"/>
          <w:sz w:val="21"/>
        </w:rPr>
        <w:t>SurfCom</w:t>
      </w:r>
    </w:p>
    <w:p w14:paraId="61911609" w14:textId="77777777" w:rsidR="005D0DA1" w:rsidRPr="006B5E10" w:rsidRDefault="006B5E10">
      <w:pPr>
        <w:pStyle w:val="ListParagraph"/>
        <w:numPr>
          <w:ilvl w:val="0"/>
          <w:numId w:val="18"/>
        </w:numPr>
        <w:tabs>
          <w:tab w:val="left" w:pos="826"/>
        </w:tabs>
        <w:spacing w:before="34"/>
        <w:ind w:left="825" w:hanging="208"/>
        <w:rPr>
          <w:sz w:val="21"/>
        </w:rPr>
      </w:pPr>
      <w:r w:rsidRPr="006B5E10">
        <w:rPr>
          <w:w w:val="105"/>
          <w:sz w:val="21"/>
        </w:rPr>
        <w:t>Medical/First Aid</w:t>
      </w:r>
      <w:r w:rsidRPr="006B5E10">
        <w:rPr>
          <w:spacing w:val="-29"/>
          <w:w w:val="105"/>
          <w:sz w:val="21"/>
        </w:rPr>
        <w:t xml:space="preserve"> </w:t>
      </w:r>
      <w:r w:rsidRPr="006B5E10">
        <w:rPr>
          <w:w w:val="105"/>
          <w:sz w:val="21"/>
        </w:rPr>
        <w:t>Officer</w:t>
      </w:r>
    </w:p>
    <w:p w14:paraId="16073768" w14:textId="4C54A858" w:rsidR="005D0DA1" w:rsidRPr="006B5E10" w:rsidRDefault="001F1DC1">
      <w:pPr>
        <w:pStyle w:val="ListParagraph"/>
        <w:numPr>
          <w:ilvl w:val="0"/>
          <w:numId w:val="18"/>
        </w:numPr>
        <w:tabs>
          <w:tab w:val="left" w:pos="826"/>
        </w:tabs>
        <w:spacing w:before="35"/>
        <w:ind w:left="825" w:hanging="208"/>
        <w:rPr>
          <w:sz w:val="21"/>
        </w:rPr>
      </w:pPr>
      <w:r>
        <w:rPr>
          <w:w w:val="105"/>
          <w:sz w:val="21"/>
        </w:rPr>
        <w:t>SAC Coordinator</w:t>
      </w:r>
    </w:p>
    <w:p w14:paraId="2DE545FB" w14:textId="211695AC" w:rsidR="005D0DA1" w:rsidRPr="006B5E10" w:rsidRDefault="00ED5B64">
      <w:pPr>
        <w:pStyle w:val="ListParagraph"/>
        <w:numPr>
          <w:ilvl w:val="0"/>
          <w:numId w:val="18"/>
        </w:numPr>
        <w:tabs>
          <w:tab w:val="left" w:pos="826"/>
        </w:tabs>
        <w:spacing w:before="36"/>
        <w:ind w:left="825" w:hanging="208"/>
        <w:rPr>
          <w:sz w:val="21"/>
        </w:rPr>
      </w:pPr>
      <w:r>
        <w:rPr>
          <w:w w:val="105"/>
          <w:sz w:val="21"/>
        </w:rPr>
        <w:t>Event</w:t>
      </w:r>
      <w:r w:rsidR="006B5E10" w:rsidRPr="006B5E10">
        <w:rPr>
          <w:spacing w:val="-21"/>
          <w:w w:val="105"/>
          <w:sz w:val="21"/>
        </w:rPr>
        <w:t xml:space="preserve"> </w:t>
      </w:r>
      <w:r w:rsidR="006B5E10" w:rsidRPr="006B5E10">
        <w:rPr>
          <w:w w:val="105"/>
          <w:sz w:val="21"/>
        </w:rPr>
        <w:t>Organiser</w:t>
      </w:r>
    </w:p>
    <w:p w14:paraId="4FBA86AC" w14:textId="77777777" w:rsidR="005D0DA1" w:rsidRPr="006B5E10" w:rsidRDefault="006B5E10">
      <w:pPr>
        <w:pStyle w:val="ListParagraph"/>
        <w:numPr>
          <w:ilvl w:val="0"/>
          <w:numId w:val="18"/>
        </w:numPr>
        <w:tabs>
          <w:tab w:val="left" w:pos="826"/>
        </w:tabs>
        <w:ind w:left="825" w:hanging="208"/>
        <w:rPr>
          <w:sz w:val="21"/>
        </w:rPr>
      </w:pPr>
      <w:r w:rsidRPr="006B5E10">
        <w:rPr>
          <w:w w:val="105"/>
          <w:sz w:val="21"/>
        </w:rPr>
        <w:t>Media</w:t>
      </w:r>
      <w:r w:rsidRPr="006B5E10">
        <w:rPr>
          <w:spacing w:val="-16"/>
          <w:w w:val="105"/>
          <w:sz w:val="21"/>
        </w:rPr>
        <w:t xml:space="preserve"> </w:t>
      </w:r>
      <w:r w:rsidRPr="006B5E10">
        <w:rPr>
          <w:w w:val="105"/>
          <w:sz w:val="21"/>
        </w:rPr>
        <w:t>Liaison</w:t>
      </w:r>
    </w:p>
    <w:p w14:paraId="41CD622E" w14:textId="77777777" w:rsidR="005D0DA1" w:rsidRPr="006B5E10" w:rsidRDefault="006B5E10">
      <w:pPr>
        <w:pStyle w:val="ListParagraph"/>
        <w:numPr>
          <w:ilvl w:val="0"/>
          <w:numId w:val="18"/>
        </w:numPr>
        <w:tabs>
          <w:tab w:val="left" w:pos="826"/>
        </w:tabs>
        <w:spacing w:before="35"/>
        <w:ind w:left="825" w:hanging="208"/>
        <w:rPr>
          <w:sz w:val="21"/>
        </w:rPr>
      </w:pPr>
      <w:r w:rsidRPr="006B5E10">
        <w:rPr>
          <w:w w:val="105"/>
          <w:sz w:val="21"/>
        </w:rPr>
        <w:t>Sydney Branch Support Operations</w:t>
      </w:r>
      <w:r w:rsidRPr="006B5E10">
        <w:rPr>
          <w:spacing w:val="-34"/>
          <w:w w:val="105"/>
          <w:sz w:val="21"/>
        </w:rPr>
        <w:t xml:space="preserve"> </w:t>
      </w:r>
      <w:r w:rsidRPr="006B5E10">
        <w:rPr>
          <w:w w:val="105"/>
          <w:sz w:val="21"/>
        </w:rPr>
        <w:t>Manager</w:t>
      </w:r>
    </w:p>
    <w:p w14:paraId="7F3C558D" w14:textId="77777777" w:rsidR="005D0DA1" w:rsidRPr="006B5E10" w:rsidRDefault="005D0DA1">
      <w:pPr>
        <w:pStyle w:val="BodyText"/>
        <w:spacing w:before="1"/>
        <w:rPr>
          <w:sz w:val="27"/>
        </w:rPr>
      </w:pPr>
    </w:p>
    <w:p w14:paraId="48AAF011" w14:textId="77777777" w:rsidR="005D0DA1" w:rsidRPr="006B5E10" w:rsidRDefault="006B5E10">
      <w:pPr>
        <w:ind w:left="978"/>
        <w:rPr>
          <w:i/>
          <w:sz w:val="21"/>
        </w:rPr>
      </w:pPr>
      <w:r w:rsidRPr="006B5E10">
        <w:rPr>
          <w:i/>
          <w:sz w:val="21"/>
        </w:rPr>
        <w:t>Police Service will likely call the state Workplace Safety agency</w:t>
      </w:r>
    </w:p>
    <w:p w14:paraId="60C8A11A" w14:textId="77777777" w:rsidR="005D0DA1" w:rsidRPr="006B5E10" w:rsidRDefault="005D0DA1">
      <w:pPr>
        <w:pStyle w:val="BodyText"/>
        <w:spacing w:before="4"/>
        <w:rPr>
          <w:i/>
          <w:sz w:val="27"/>
        </w:rPr>
      </w:pPr>
    </w:p>
    <w:p w14:paraId="0BD955FD" w14:textId="77777777" w:rsidR="005D0DA1" w:rsidRPr="006B5E10" w:rsidRDefault="006B5E10">
      <w:pPr>
        <w:ind w:left="258"/>
        <w:rPr>
          <w:sz w:val="24"/>
        </w:rPr>
      </w:pPr>
      <w:r w:rsidRPr="006B5E10">
        <w:rPr>
          <w:b/>
          <w:i/>
          <w:w w:val="105"/>
          <w:sz w:val="24"/>
        </w:rPr>
        <w:t>SEMC</w:t>
      </w:r>
      <w:r w:rsidRPr="006B5E10">
        <w:rPr>
          <w:w w:val="105"/>
          <w:sz w:val="24"/>
        </w:rPr>
        <w:t>:</w:t>
      </w:r>
    </w:p>
    <w:p w14:paraId="2BC481D6" w14:textId="77777777" w:rsidR="005D0DA1" w:rsidRPr="006B5E10" w:rsidRDefault="006B5E10">
      <w:pPr>
        <w:pStyle w:val="ListParagraph"/>
        <w:numPr>
          <w:ilvl w:val="0"/>
          <w:numId w:val="18"/>
        </w:numPr>
        <w:tabs>
          <w:tab w:val="left" w:pos="978"/>
          <w:tab w:val="left" w:pos="979"/>
        </w:tabs>
        <w:spacing w:before="43"/>
        <w:ind w:hanging="361"/>
        <w:rPr>
          <w:sz w:val="21"/>
        </w:rPr>
      </w:pPr>
      <w:r w:rsidRPr="006B5E10">
        <w:rPr>
          <w:sz w:val="21"/>
        </w:rPr>
        <w:t>To confirm location of</w:t>
      </w:r>
      <w:r w:rsidRPr="006B5E10">
        <w:rPr>
          <w:spacing w:val="-5"/>
          <w:sz w:val="21"/>
        </w:rPr>
        <w:t xml:space="preserve"> </w:t>
      </w:r>
      <w:r w:rsidRPr="006B5E10">
        <w:rPr>
          <w:sz w:val="21"/>
        </w:rPr>
        <w:t>incident</w:t>
      </w:r>
    </w:p>
    <w:p w14:paraId="2CB5A7B0"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To confirm location of Command</w:t>
      </w:r>
      <w:r w:rsidRPr="006B5E10">
        <w:rPr>
          <w:spacing w:val="-8"/>
          <w:sz w:val="21"/>
        </w:rPr>
        <w:t xml:space="preserve"> </w:t>
      </w:r>
      <w:r w:rsidRPr="006B5E10">
        <w:rPr>
          <w:sz w:val="21"/>
        </w:rPr>
        <w:t>Post</w:t>
      </w:r>
    </w:p>
    <w:p w14:paraId="4FEEE693" w14:textId="77777777" w:rsidR="005D0DA1" w:rsidRPr="006B5E10" w:rsidRDefault="006B5E10">
      <w:pPr>
        <w:pStyle w:val="ListParagraph"/>
        <w:numPr>
          <w:ilvl w:val="0"/>
          <w:numId w:val="18"/>
        </w:numPr>
        <w:tabs>
          <w:tab w:val="left" w:pos="978"/>
          <w:tab w:val="left" w:pos="979"/>
        </w:tabs>
        <w:spacing w:before="35" w:line="273" w:lineRule="auto"/>
        <w:ind w:right="766"/>
        <w:rPr>
          <w:sz w:val="21"/>
        </w:rPr>
      </w:pPr>
      <w:r w:rsidRPr="006B5E10">
        <w:rPr>
          <w:sz w:val="21"/>
        </w:rPr>
        <w:t>To commence incident coordination until combat agency arrives and a hand-over is completed.</w:t>
      </w:r>
    </w:p>
    <w:p w14:paraId="1B1074DD" w14:textId="77777777" w:rsidR="005D0DA1" w:rsidRPr="006B5E10" w:rsidRDefault="005D0DA1">
      <w:pPr>
        <w:pStyle w:val="BodyText"/>
        <w:spacing w:before="3"/>
        <w:rPr>
          <w:sz w:val="24"/>
        </w:rPr>
      </w:pPr>
    </w:p>
    <w:p w14:paraId="6160057E" w14:textId="77777777" w:rsidR="005D0DA1" w:rsidRPr="006B5E10" w:rsidRDefault="006B5E10">
      <w:pPr>
        <w:ind w:left="258"/>
        <w:rPr>
          <w:sz w:val="24"/>
        </w:rPr>
      </w:pPr>
      <w:r w:rsidRPr="006B5E10">
        <w:rPr>
          <w:b/>
          <w:i/>
          <w:w w:val="105"/>
          <w:sz w:val="24"/>
        </w:rPr>
        <w:t>Transport</w:t>
      </w:r>
      <w:r w:rsidRPr="006B5E10">
        <w:rPr>
          <w:w w:val="105"/>
          <w:sz w:val="24"/>
        </w:rPr>
        <w:t>:</w:t>
      </w:r>
    </w:p>
    <w:p w14:paraId="3BBFB05B" w14:textId="77777777" w:rsidR="005D0DA1" w:rsidRPr="006B5E10" w:rsidRDefault="006B5E10">
      <w:pPr>
        <w:pStyle w:val="ListParagraph"/>
        <w:numPr>
          <w:ilvl w:val="0"/>
          <w:numId w:val="18"/>
        </w:numPr>
        <w:tabs>
          <w:tab w:val="left" w:pos="978"/>
          <w:tab w:val="left" w:pos="979"/>
        </w:tabs>
        <w:spacing w:before="41"/>
        <w:ind w:hanging="361"/>
        <w:rPr>
          <w:sz w:val="21"/>
        </w:rPr>
      </w:pPr>
      <w:r w:rsidRPr="006B5E10">
        <w:rPr>
          <w:sz w:val="21"/>
        </w:rPr>
        <w:t>First aid, medical and search and rescue equipment and relevant personnel to</w:t>
      </w:r>
      <w:r w:rsidRPr="006B5E10">
        <w:rPr>
          <w:spacing w:val="-17"/>
          <w:sz w:val="21"/>
        </w:rPr>
        <w:t xml:space="preserve"> </w:t>
      </w:r>
      <w:r w:rsidRPr="006B5E10">
        <w:rPr>
          <w:sz w:val="21"/>
        </w:rPr>
        <w:t>site</w:t>
      </w:r>
    </w:p>
    <w:p w14:paraId="43DD5705" w14:textId="77777777" w:rsidR="005D0DA1" w:rsidRPr="006B5E10" w:rsidRDefault="005D0DA1">
      <w:pPr>
        <w:pStyle w:val="BodyText"/>
        <w:spacing w:before="3"/>
        <w:rPr>
          <w:sz w:val="27"/>
        </w:rPr>
      </w:pPr>
    </w:p>
    <w:p w14:paraId="1D602AFE" w14:textId="77777777" w:rsidR="005D0DA1" w:rsidRPr="006B5E10" w:rsidRDefault="006B5E10">
      <w:pPr>
        <w:spacing w:before="1"/>
        <w:ind w:left="258"/>
        <w:rPr>
          <w:b/>
          <w:i/>
          <w:sz w:val="24"/>
        </w:rPr>
      </w:pPr>
      <w:r w:rsidRPr="006B5E10">
        <w:rPr>
          <w:b/>
          <w:i/>
          <w:w w:val="105"/>
          <w:sz w:val="24"/>
        </w:rPr>
        <w:t>At Scene:</w:t>
      </w:r>
    </w:p>
    <w:p w14:paraId="0D5E1364" w14:textId="77777777" w:rsidR="005D0DA1" w:rsidRPr="006B5E10" w:rsidRDefault="006B5E10">
      <w:pPr>
        <w:pStyle w:val="ListParagraph"/>
        <w:numPr>
          <w:ilvl w:val="0"/>
          <w:numId w:val="18"/>
        </w:numPr>
        <w:tabs>
          <w:tab w:val="left" w:pos="978"/>
          <w:tab w:val="left" w:pos="979"/>
        </w:tabs>
        <w:spacing w:before="40" w:line="271" w:lineRule="auto"/>
        <w:ind w:right="698"/>
        <w:rPr>
          <w:sz w:val="21"/>
        </w:rPr>
      </w:pPr>
      <w:r w:rsidRPr="006B5E10">
        <w:rPr>
          <w:sz w:val="21"/>
        </w:rPr>
        <w:t>Any person entering or moving around the structure must wear head protection, e.g. helmet.</w:t>
      </w:r>
    </w:p>
    <w:p w14:paraId="591A429E" w14:textId="77777777" w:rsidR="005D0DA1" w:rsidRPr="006B5E10" w:rsidRDefault="005D0DA1">
      <w:pPr>
        <w:pStyle w:val="BodyText"/>
        <w:spacing w:before="2"/>
      </w:pPr>
    </w:p>
    <w:p w14:paraId="5F7A844F" w14:textId="77777777" w:rsidR="005D0DA1" w:rsidRPr="006B5E10" w:rsidRDefault="006B5E10">
      <w:pPr>
        <w:spacing w:before="93"/>
        <w:ind w:left="258"/>
        <w:rPr>
          <w:b/>
          <w:i/>
          <w:sz w:val="24"/>
        </w:rPr>
      </w:pPr>
      <w:r w:rsidRPr="006B5E10">
        <w:rPr>
          <w:b/>
          <w:i/>
          <w:w w:val="105"/>
          <w:sz w:val="24"/>
        </w:rPr>
        <w:t>Actions:</w:t>
      </w:r>
    </w:p>
    <w:p w14:paraId="7A32AD87" w14:textId="77777777" w:rsidR="005D0DA1" w:rsidRPr="006B5E10" w:rsidRDefault="006B5E10">
      <w:pPr>
        <w:pStyle w:val="ListParagraph"/>
        <w:numPr>
          <w:ilvl w:val="0"/>
          <w:numId w:val="18"/>
        </w:numPr>
        <w:tabs>
          <w:tab w:val="left" w:pos="978"/>
          <w:tab w:val="left" w:pos="979"/>
        </w:tabs>
        <w:spacing w:before="40"/>
        <w:ind w:hanging="361"/>
        <w:rPr>
          <w:sz w:val="21"/>
        </w:rPr>
      </w:pPr>
      <w:r w:rsidRPr="006B5E10">
        <w:rPr>
          <w:sz w:val="21"/>
        </w:rPr>
        <w:t>Continue</w:t>
      </w:r>
      <w:r w:rsidRPr="006B5E10">
        <w:rPr>
          <w:spacing w:val="-1"/>
          <w:sz w:val="21"/>
        </w:rPr>
        <w:t xml:space="preserve"> </w:t>
      </w:r>
      <w:r w:rsidRPr="006B5E10">
        <w:rPr>
          <w:sz w:val="21"/>
        </w:rPr>
        <w:t>Log</w:t>
      </w:r>
    </w:p>
    <w:p w14:paraId="0538044A"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Ensure no further</w:t>
      </w:r>
      <w:r w:rsidRPr="006B5E10">
        <w:rPr>
          <w:spacing w:val="-4"/>
          <w:sz w:val="21"/>
        </w:rPr>
        <w:t xml:space="preserve"> </w:t>
      </w:r>
      <w:r w:rsidRPr="006B5E10">
        <w:rPr>
          <w:sz w:val="21"/>
        </w:rPr>
        <w:t>danger</w:t>
      </w:r>
    </w:p>
    <w:p w14:paraId="51094241"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Cordon off</w:t>
      </w:r>
      <w:r w:rsidRPr="006B5E10">
        <w:rPr>
          <w:spacing w:val="-3"/>
          <w:sz w:val="21"/>
        </w:rPr>
        <w:t xml:space="preserve"> </w:t>
      </w:r>
      <w:r w:rsidRPr="006B5E10">
        <w:rPr>
          <w:sz w:val="21"/>
        </w:rPr>
        <w:t>scene</w:t>
      </w:r>
    </w:p>
    <w:p w14:paraId="6B3F9A5E"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Set outer perimeter - consider crowd</w:t>
      </w:r>
      <w:r w:rsidRPr="006B5E10">
        <w:rPr>
          <w:spacing w:val="-10"/>
          <w:sz w:val="21"/>
        </w:rPr>
        <w:t xml:space="preserve"> </w:t>
      </w:r>
      <w:r w:rsidRPr="006B5E10">
        <w:rPr>
          <w:sz w:val="21"/>
        </w:rPr>
        <w:t>control</w:t>
      </w:r>
    </w:p>
    <w:p w14:paraId="0211F16D"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Set up command</w:t>
      </w:r>
      <w:r w:rsidRPr="006B5E10">
        <w:rPr>
          <w:spacing w:val="-6"/>
          <w:sz w:val="21"/>
        </w:rPr>
        <w:t xml:space="preserve"> </w:t>
      </w:r>
      <w:r w:rsidRPr="006B5E10">
        <w:rPr>
          <w:sz w:val="21"/>
        </w:rPr>
        <w:t>post</w:t>
      </w:r>
    </w:p>
    <w:p w14:paraId="05679E05" w14:textId="77777777" w:rsidR="005D0DA1" w:rsidRPr="006B5E10" w:rsidRDefault="006B5E10">
      <w:pPr>
        <w:pStyle w:val="ListParagraph"/>
        <w:numPr>
          <w:ilvl w:val="0"/>
          <w:numId w:val="18"/>
        </w:numPr>
        <w:tabs>
          <w:tab w:val="left" w:pos="978"/>
          <w:tab w:val="left" w:pos="979"/>
        </w:tabs>
        <w:spacing w:before="36" w:line="273" w:lineRule="auto"/>
        <w:ind w:right="239"/>
        <w:rPr>
          <w:sz w:val="21"/>
        </w:rPr>
      </w:pPr>
      <w:r w:rsidRPr="006B5E10">
        <w:rPr>
          <w:sz w:val="21"/>
        </w:rPr>
        <w:t>Arrange for SLSS accredited photographer to take immediate photographs and / or video of incident</w:t>
      </w:r>
      <w:r w:rsidRPr="006B5E10">
        <w:rPr>
          <w:spacing w:val="-4"/>
          <w:sz w:val="21"/>
        </w:rPr>
        <w:t xml:space="preserve"> </w:t>
      </w:r>
      <w:r w:rsidRPr="006B5E10">
        <w:rPr>
          <w:sz w:val="21"/>
        </w:rPr>
        <w:t>site.</w:t>
      </w:r>
    </w:p>
    <w:p w14:paraId="7325DADD" w14:textId="77777777" w:rsidR="005D0DA1" w:rsidRPr="006B5E10" w:rsidRDefault="006B5E10">
      <w:pPr>
        <w:pStyle w:val="ListParagraph"/>
        <w:numPr>
          <w:ilvl w:val="0"/>
          <w:numId w:val="18"/>
        </w:numPr>
        <w:tabs>
          <w:tab w:val="left" w:pos="978"/>
          <w:tab w:val="left" w:pos="979"/>
        </w:tabs>
        <w:spacing w:before="1"/>
        <w:ind w:hanging="361"/>
        <w:rPr>
          <w:sz w:val="21"/>
        </w:rPr>
      </w:pPr>
      <w:r w:rsidRPr="006B5E10">
        <w:rPr>
          <w:sz w:val="21"/>
        </w:rPr>
        <w:t>Set up triage and casualty</w:t>
      </w:r>
      <w:r w:rsidRPr="006B5E10">
        <w:rPr>
          <w:spacing w:val="-8"/>
          <w:sz w:val="21"/>
        </w:rPr>
        <w:t xml:space="preserve"> </w:t>
      </w:r>
      <w:r w:rsidRPr="006B5E10">
        <w:rPr>
          <w:sz w:val="21"/>
        </w:rPr>
        <w:t>area</w:t>
      </w:r>
    </w:p>
    <w:p w14:paraId="0E4A5833"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Dependent on extent of incident, consider setting up morgue in fully enclosed</w:t>
      </w:r>
      <w:r w:rsidRPr="006B5E10">
        <w:rPr>
          <w:spacing w:val="-20"/>
          <w:sz w:val="21"/>
        </w:rPr>
        <w:t xml:space="preserve"> </w:t>
      </w:r>
      <w:r w:rsidRPr="006B5E10">
        <w:rPr>
          <w:sz w:val="21"/>
        </w:rPr>
        <w:t>tent</w:t>
      </w:r>
    </w:p>
    <w:p w14:paraId="552653E6"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 xml:space="preserve">Arrange escorts for relatives and minor </w:t>
      </w:r>
      <w:proofErr w:type="gramStart"/>
      <w:r w:rsidRPr="006B5E10">
        <w:rPr>
          <w:sz w:val="21"/>
        </w:rPr>
        <w:t>low priority</w:t>
      </w:r>
      <w:proofErr w:type="gramEnd"/>
      <w:r w:rsidRPr="006B5E10">
        <w:rPr>
          <w:sz w:val="21"/>
        </w:rPr>
        <w:t xml:space="preserve"> patients to first aid</w:t>
      </w:r>
      <w:r w:rsidRPr="006B5E10">
        <w:rPr>
          <w:spacing w:val="-20"/>
          <w:sz w:val="21"/>
        </w:rPr>
        <w:t xml:space="preserve"> </w:t>
      </w:r>
      <w:r w:rsidRPr="006B5E10">
        <w:rPr>
          <w:sz w:val="21"/>
        </w:rPr>
        <w:t>compound</w:t>
      </w:r>
    </w:p>
    <w:p w14:paraId="3A6D8150"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Consider – Set up helicopter landing area 250 metres from</w:t>
      </w:r>
      <w:r w:rsidRPr="006B5E10">
        <w:rPr>
          <w:spacing w:val="-12"/>
          <w:sz w:val="21"/>
        </w:rPr>
        <w:t xml:space="preserve"> </w:t>
      </w:r>
      <w:r w:rsidRPr="006B5E10">
        <w:rPr>
          <w:sz w:val="21"/>
        </w:rPr>
        <w:t>site</w:t>
      </w:r>
    </w:p>
    <w:p w14:paraId="16069CFA"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Arrange Emergency vehicle</w:t>
      </w:r>
      <w:r w:rsidRPr="006B5E10">
        <w:rPr>
          <w:spacing w:val="-4"/>
          <w:sz w:val="21"/>
        </w:rPr>
        <w:t xml:space="preserve"> </w:t>
      </w:r>
      <w:r w:rsidRPr="006B5E10">
        <w:rPr>
          <w:sz w:val="21"/>
        </w:rPr>
        <w:t>access</w:t>
      </w:r>
    </w:p>
    <w:p w14:paraId="16C0DE2B"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Coordinate search for victims with</w:t>
      </w:r>
      <w:r w:rsidRPr="006B5E10">
        <w:rPr>
          <w:spacing w:val="-13"/>
          <w:sz w:val="21"/>
        </w:rPr>
        <w:t xml:space="preserve"> </w:t>
      </w:r>
      <w:r w:rsidRPr="006B5E10">
        <w:rPr>
          <w:sz w:val="21"/>
        </w:rPr>
        <w:t>Police</w:t>
      </w:r>
    </w:p>
    <w:p w14:paraId="0017C5B5"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MLO to arrange media</w:t>
      </w:r>
      <w:r w:rsidRPr="006B5E10">
        <w:rPr>
          <w:spacing w:val="-7"/>
          <w:sz w:val="21"/>
        </w:rPr>
        <w:t xml:space="preserve"> </w:t>
      </w:r>
      <w:r w:rsidRPr="006B5E10">
        <w:rPr>
          <w:sz w:val="21"/>
        </w:rPr>
        <w:t>area</w:t>
      </w:r>
    </w:p>
    <w:p w14:paraId="2B085911" w14:textId="77777777" w:rsidR="005D0DA1" w:rsidRPr="006B5E10" w:rsidRDefault="005D0DA1">
      <w:pPr>
        <w:pStyle w:val="BodyText"/>
        <w:spacing w:before="1"/>
        <w:rPr>
          <w:sz w:val="27"/>
        </w:rPr>
      </w:pPr>
    </w:p>
    <w:p w14:paraId="7A4DB060" w14:textId="77777777" w:rsidR="005D0DA1" w:rsidRPr="006B5E10" w:rsidRDefault="006B5E10">
      <w:pPr>
        <w:ind w:left="258"/>
        <w:rPr>
          <w:b/>
          <w:sz w:val="24"/>
        </w:rPr>
      </w:pPr>
      <w:r w:rsidRPr="006B5E10">
        <w:rPr>
          <w:b/>
          <w:w w:val="105"/>
          <w:sz w:val="24"/>
        </w:rPr>
        <w:t>At Command Post:</w:t>
      </w:r>
    </w:p>
    <w:p w14:paraId="11743A21" w14:textId="77777777" w:rsidR="005D0DA1" w:rsidRPr="006B5E10" w:rsidRDefault="005D0DA1">
      <w:pPr>
        <w:pStyle w:val="BodyText"/>
        <w:spacing w:before="9"/>
        <w:rPr>
          <w:b/>
          <w:sz w:val="27"/>
        </w:rPr>
      </w:pPr>
    </w:p>
    <w:p w14:paraId="32E6C327" w14:textId="77777777" w:rsidR="005D0DA1" w:rsidRPr="006B5E10" w:rsidRDefault="006B5E10">
      <w:pPr>
        <w:spacing w:before="1"/>
        <w:ind w:left="258"/>
        <w:rPr>
          <w:b/>
          <w:i/>
          <w:sz w:val="24"/>
        </w:rPr>
      </w:pPr>
      <w:r w:rsidRPr="006B5E10">
        <w:rPr>
          <w:b/>
          <w:i/>
          <w:w w:val="105"/>
          <w:sz w:val="24"/>
        </w:rPr>
        <w:t>Personnel required:</w:t>
      </w:r>
    </w:p>
    <w:p w14:paraId="59D98DBA" w14:textId="77777777" w:rsidR="005D0DA1" w:rsidRPr="006B5E10" w:rsidRDefault="006B5E10">
      <w:pPr>
        <w:pStyle w:val="ListParagraph"/>
        <w:numPr>
          <w:ilvl w:val="0"/>
          <w:numId w:val="18"/>
        </w:numPr>
        <w:tabs>
          <w:tab w:val="left" w:pos="978"/>
          <w:tab w:val="left" w:pos="979"/>
        </w:tabs>
        <w:spacing w:before="40"/>
        <w:ind w:hanging="361"/>
        <w:rPr>
          <w:sz w:val="21"/>
        </w:rPr>
      </w:pPr>
      <w:r w:rsidRPr="006B5E10">
        <w:rPr>
          <w:sz w:val="21"/>
        </w:rPr>
        <w:t>Safety and Emergency Management</w:t>
      </w:r>
      <w:r w:rsidRPr="006B5E10">
        <w:rPr>
          <w:spacing w:val="-9"/>
          <w:sz w:val="21"/>
        </w:rPr>
        <w:t xml:space="preserve"> </w:t>
      </w:r>
      <w:r w:rsidRPr="006B5E10">
        <w:rPr>
          <w:sz w:val="21"/>
        </w:rPr>
        <w:t>Coordinator/Officer</w:t>
      </w:r>
    </w:p>
    <w:p w14:paraId="0A1EFB41"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First Aid</w:t>
      </w:r>
      <w:r w:rsidRPr="006B5E10">
        <w:rPr>
          <w:spacing w:val="-6"/>
          <w:sz w:val="21"/>
        </w:rPr>
        <w:t xml:space="preserve"> </w:t>
      </w:r>
      <w:r w:rsidRPr="006B5E10">
        <w:rPr>
          <w:sz w:val="21"/>
        </w:rPr>
        <w:t>Coordinator</w:t>
      </w:r>
    </w:p>
    <w:p w14:paraId="6199A88E"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Chief Executive Officer or</w:t>
      </w:r>
      <w:r w:rsidRPr="006B5E10">
        <w:rPr>
          <w:spacing w:val="-10"/>
          <w:sz w:val="21"/>
        </w:rPr>
        <w:t xml:space="preserve"> </w:t>
      </w:r>
      <w:r w:rsidRPr="006B5E10">
        <w:rPr>
          <w:sz w:val="21"/>
        </w:rPr>
        <w:t>nominee</w:t>
      </w:r>
    </w:p>
    <w:p w14:paraId="5EE43569"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Media Liaison</w:t>
      </w:r>
      <w:r w:rsidRPr="006B5E10">
        <w:rPr>
          <w:spacing w:val="-3"/>
          <w:sz w:val="21"/>
        </w:rPr>
        <w:t xml:space="preserve"> </w:t>
      </w:r>
      <w:r w:rsidRPr="006B5E10">
        <w:rPr>
          <w:sz w:val="21"/>
        </w:rPr>
        <w:t>Officer</w:t>
      </w:r>
    </w:p>
    <w:p w14:paraId="73E1F793"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Police</w:t>
      </w:r>
      <w:r w:rsidRPr="006B5E10">
        <w:rPr>
          <w:spacing w:val="-2"/>
          <w:sz w:val="21"/>
        </w:rPr>
        <w:t xml:space="preserve"> </w:t>
      </w:r>
      <w:r w:rsidRPr="006B5E10">
        <w:rPr>
          <w:sz w:val="21"/>
        </w:rPr>
        <w:t>Coordinator</w:t>
      </w:r>
    </w:p>
    <w:p w14:paraId="3EE3BAF6"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Ambulance</w:t>
      </w:r>
      <w:r w:rsidRPr="006B5E10">
        <w:rPr>
          <w:spacing w:val="-4"/>
          <w:sz w:val="21"/>
        </w:rPr>
        <w:t xml:space="preserve"> </w:t>
      </w:r>
      <w:r w:rsidRPr="006B5E10">
        <w:rPr>
          <w:sz w:val="21"/>
        </w:rPr>
        <w:t>Coordinator</w:t>
      </w:r>
    </w:p>
    <w:p w14:paraId="4188533F"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Log Keeper</w:t>
      </w:r>
    </w:p>
    <w:p w14:paraId="25EE7699" w14:textId="77777777" w:rsidR="005D0DA1" w:rsidRPr="006B5E10" w:rsidRDefault="005D0DA1">
      <w:pPr>
        <w:pStyle w:val="BodyText"/>
        <w:spacing w:before="2"/>
        <w:rPr>
          <w:sz w:val="27"/>
        </w:rPr>
      </w:pPr>
    </w:p>
    <w:p w14:paraId="484895D6" w14:textId="77777777" w:rsidR="005D0DA1" w:rsidRPr="006B5E10" w:rsidRDefault="006B5E10">
      <w:pPr>
        <w:ind w:left="258"/>
        <w:rPr>
          <w:b/>
          <w:i/>
          <w:sz w:val="24"/>
        </w:rPr>
      </w:pPr>
      <w:r w:rsidRPr="006B5E10">
        <w:rPr>
          <w:b/>
          <w:i/>
          <w:w w:val="105"/>
          <w:sz w:val="24"/>
        </w:rPr>
        <w:t>Ensure:</w:t>
      </w:r>
    </w:p>
    <w:p w14:paraId="23A90CCF" w14:textId="77777777" w:rsidR="005D0DA1" w:rsidRPr="006B5E10" w:rsidRDefault="006B5E10">
      <w:pPr>
        <w:pStyle w:val="ListParagraph"/>
        <w:numPr>
          <w:ilvl w:val="0"/>
          <w:numId w:val="18"/>
        </w:numPr>
        <w:tabs>
          <w:tab w:val="left" w:pos="978"/>
          <w:tab w:val="left" w:pos="979"/>
        </w:tabs>
        <w:spacing w:before="43"/>
        <w:ind w:hanging="361"/>
        <w:rPr>
          <w:sz w:val="21"/>
        </w:rPr>
      </w:pPr>
      <w:r w:rsidRPr="006B5E10">
        <w:rPr>
          <w:sz w:val="21"/>
        </w:rPr>
        <w:t>Forward Site Coordinator is</w:t>
      </w:r>
      <w:r w:rsidRPr="006B5E10">
        <w:rPr>
          <w:spacing w:val="-7"/>
          <w:sz w:val="21"/>
        </w:rPr>
        <w:t xml:space="preserve"> </w:t>
      </w:r>
      <w:r w:rsidRPr="006B5E10">
        <w:rPr>
          <w:sz w:val="21"/>
        </w:rPr>
        <w:t>appointed</w:t>
      </w:r>
    </w:p>
    <w:p w14:paraId="275D216A"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Continue to provide briefings to SLSS CEO or his</w:t>
      </w:r>
      <w:r w:rsidRPr="006B5E10">
        <w:rPr>
          <w:spacing w:val="-14"/>
          <w:sz w:val="21"/>
        </w:rPr>
        <w:t xml:space="preserve"> </w:t>
      </w:r>
      <w:r w:rsidRPr="006B5E10">
        <w:rPr>
          <w:sz w:val="21"/>
        </w:rPr>
        <w:t>nominee.</w:t>
      </w:r>
    </w:p>
    <w:p w14:paraId="3AD7AC89"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Conduct operations in accordance with directions from combat agency or SLSS</w:t>
      </w:r>
      <w:r w:rsidRPr="006B5E10">
        <w:rPr>
          <w:spacing w:val="-21"/>
          <w:sz w:val="21"/>
        </w:rPr>
        <w:t xml:space="preserve"> </w:t>
      </w:r>
      <w:r w:rsidRPr="006B5E10">
        <w:rPr>
          <w:sz w:val="21"/>
        </w:rPr>
        <w:t>SEMC.</w:t>
      </w:r>
    </w:p>
    <w:p w14:paraId="7F02D31D" w14:textId="77777777" w:rsidR="005D0DA1" w:rsidRPr="006B5E10" w:rsidRDefault="005D0DA1">
      <w:pPr>
        <w:pStyle w:val="BodyText"/>
        <w:spacing w:before="1"/>
        <w:rPr>
          <w:sz w:val="27"/>
        </w:rPr>
      </w:pPr>
    </w:p>
    <w:p w14:paraId="2A6A0D73" w14:textId="77777777" w:rsidR="005D0DA1" w:rsidRPr="006B5E10" w:rsidRDefault="006B5E10">
      <w:pPr>
        <w:ind w:left="258"/>
        <w:rPr>
          <w:b/>
          <w:sz w:val="24"/>
        </w:rPr>
      </w:pPr>
      <w:r w:rsidRPr="006B5E10">
        <w:rPr>
          <w:b/>
          <w:w w:val="105"/>
          <w:sz w:val="24"/>
        </w:rPr>
        <w:t>At First Aid area:</w:t>
      </w:r>
    </w:p>
    <w:p w14:paraId="4192CFD1" w14:textId="77777777" w:rsidR="005D0DA1" w:rsidRPr="006B5E10" w:rsidRDefault="005D0DA1">
      <w:pPr>
        <w:pStyle w:val="BodyText"/>
        <w:spacing w:before="9"/>
        <w:rPr>
          <w:b/>
          <w:sz w:val="27"/>
        </w:rPr>
      </w:pPr>
    </w:p>
    <w:p w14:paraId="383B5300" w14:textId="77777777" w:rsidR="005D0DA1" w:rsidRPr="006B5E10" w:rsidRDefault="006B5E10">
      <w:pPr>
        <w:ind w:left="258"/>
        <w:rPr>
          <w:b/>
          <w:i/>
          <w:sz w:val="24"/>
        </w:rPr>
      </w:pPr>
      <w:r w:rsidRPr="006B5E10">
        <w:rPr>
          <w:b/>
          <w:i/>
          <w:w w:val="105"/>
          <w:sz w:val="24"/>
        </w:rPr>
        <w:t>Ensure:</w:t>
      </w:r>
    </w:p>
    <w:p w14:paraId="56EC0B2E" w14:textId="77777777" w:rsidR="005D0DA1" w:rsidRPr="006B5E10" w:rsidRDefault="006B5E10">
      <w:pPr>
        <w:pStyle w:val="ListParagraph"/>
        <w:numPr>
          <w:ilvl w:val="0"/>
          <w:numId w:val="18"/>
        </w:numPr>
        <w:tabs>
          <w:tab w:val="left" w:pos="978"/>
          <w:tab w:val="left" w:pos="979"/>
        </w:tabs>
        <w:spacing w:before="41"/>
        <w:ind w:hanging="361"/>
        <w:rPr>
          <w:sz w:val="21"/>
        </w:rPr>
      </w:pPr>
      <w:r w:rsidRPr="006B5E10">
        <w:rPr>
          <w:sz w:val="21"/>
        </w:rPr>
        <w:t>Commence</w:t>
      </w:r>
      <w:r w:rsidRPr="006B5E10">
        <w:rPr>
          <w:spacing w:val="-1"/>
          <w:sz w:val="21"/>
        </w:rPr>
        <w:t xml:space="preserve"> </w:t>
      </w:r>
      <w:r w:rsidRPr="006B5E10">
        <w:rPr>
          <w:sz w:val="21"/>
        </w:rPr>
        <w:t>Log</w:t>
      </w:r>
    </w:p>
    <w:p w14:paraId="3875B7EE" w14:textId="77777777" w:rsidR="005D0DA1" w:rsidRPr="006B5E10" w:rsidRDefault="006B5E10">
      <w:pPr>
        <w:pStyle w:val="ListParagraph"/>
        <w:numPr>
          <w:ilvl w:val="0"/>
          <w:numId w:val="18"/>
        </w:numPr>
        <w:tabs>
          <w:tab w:val="left" w:pos="978"/>
          <w:tab w:val="left" w:pos="979"/>
        </w:tabs>
        <w:spacing w:before="35" w:line="271" w:lineRule="auto"/>
        <w:ind w:right="277"/>
        <w:rPr>
          <w:sz w:val="21"/>
        </w:rPr>
      </w:pPr>
      <w:r w:rsidRPr="006B5E10">
        <w:rPr>
          <w:sz w:val="21"/>
        </w:rPr>
        <w:t>First Aid Coordinator to ensure senior person is appointed to ensure coordination at First Aid</w:t>
      </w:r>
      <w:r w:rsidRPr="006B5E10">
        <w:rPr>
          <w:spacing w:val="-1"/>
          <w:sz w:val="21"/>
        </w:rPr>
        <w:t xml:space="preserve"> </w:t>
      </w:r>
      <w:r w:rsidRPr="006B5E10">
        <w:rPr>
          <w:sz w:val="21"/>
        </w:rPr>
        <w:t>Compound</w:t>
      </w:r>
    </w:p>
    <w:p w14:paraId="171E0599" w14:textId="77777777" w:rsidR="005D0DA1" w:rsidRPr="006B5E10" w:rsidRDefault="006B5E10">
      <w:pPr>
        <w:pStyle w:val="ListParagraph"/>
        <w:numPr>
          <w:ilvl w:val="0"/>
          <w:numId w:val="18"/>
        </w:numPr>
        <w:tabs>
          <w:tab w:val="left" w:pos="978"/>
          <w:tab w:val="left" w:pos="979"/>
        </w:tabs>
        <w:spacing w:before="5"/>
        <w:ind w:hanging="361"/>
        <w:rPr>
          <w:sz w:val="21"/>
        </w:rPr>
      </w:pPr>
      <w:r w:rsidRPr="006B5E10">
        <w:rPr>
          <w:sz w:val="21"/>
        </w:rPr>
        <w:t>Accept patients with minor</w:t>
      </w:r>
      <w:r w:rsidRPr="006B5E10">
        <w:rPr>
          <w:spacing w:val="-11"/>
          <w:sz w:val="21"/>
        </w:rPr>
        <w:t xml:space="preserve"> </w:t>
      </w:r>
      <w:r w:rsidRPr="006B5E10">
        <w:rPr>
          <w:sz w:val="21"/>
        </w:rPr>
        <w:t>injuries</w:t>
      </w:r>
    </w:p>
    <w:p w14:paraId="75C973C7"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Arrange area for</w:t>
      </w:r>
      <w:r w:rsidRPr="006B5E10">
        <w:rPr>
          <w:spacing w:val="-5"/>
          <w:sz w:val="21"/>
        </w:rPr>
        <w:t xml:space="preserve"> </w:t>
      </w:r>
      <w:r w:rsidRPr="006B5E10">
        <w:rPr>
          <w:sz w:val="21"/>
        </w:rPr>
        <w:t>relatives.</w:t>
      </w:r>
    </w:p>
    <w:p w14:paraId="4C6B9825"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Transport emergency care stock and equipment to primary site as</w:t>
      </w:r>
      <w:r w:rsidRPr="006B5E10">
        <w:rPr>
          <w:spacing w:val="-15"/>
          <w:sz w:val="21"/>
        </w:rPr>
        <w:t xml:space="preserve"> </w:t>
      </w:r>
      <w:r w:rsidRPr="006B5E10">
        <w:rPr>
          <w:sz w:val="21"/>
        </w:rPr>
        <w:t>required</w:t>
      </w:r>
    </w:p>
    <w:p w14:paraId="56B8B136"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Ensure adequate stocks of first aid</w:t>
      </w:r>
      <w:r w:rsidRPr="006B5E10">
        <w:rPr>
          <w:spacing w:val="-10"/>
          <w:sz w:val="21"/>
        </w:rPr>
        <w:t xml:space="preserve"> </w:t>
      </w:r>
      <w:r w:rsidRPr="006B5E10">
        <w:rPr>
          <w:sz w:val="21"/>
        </w:rPr>
        <w:t>supplies</w:t>
      </w:r>
    </w:p>
    <w:p w14:paraId="22F7F5C7" w14:textId="77777777" w:rsidR="005D0DA1" w:rsidRPr="006B5E10" w:rsidRDefault="006B5E10">
      <w:pPr>
        <w:pStyle w:val="ListParagraph"/>
        <w:numPr>
          <w:ilvl w:val="0"/>
          <w:numId w:val="18"/>
        </w:numPr>
        <w:tabs>
          <w:tab w:val="left" w:pos="978"/>
          <w:tab w:val="left" w:pos="979"/>
        </w:tabs>
        <w:spacing w:before="101"/>
        <w:ind w:hanging="361"/>
        <w:rPr>
          <w:sz w:val="21"/>
        </w:rPr>
      </w:pPr>
      <w:r w:rsidRPr="006B5E10">
        <w:rPr>
          <w:sz w:val="21"/>
        </w:rPr>
        <w:t>All requests for information (inc. media) to command</w:t>
      </w:r>
      <w:r w:rsidRPr="006B5E10">
        <w:rPr>
          <w:spacing w:val="-14"/>
          <w:sz w:val="21"/>
        </w:rPr>
        <w:t xml:space="preserve"> </w:t>
      </w:r>
      <w:r w:rsidRPr="006B5E10">
        <w:rPr>
          <w:sz w:val="21"/>
        </w:rPr>
        <w:t>post</w:t>
      </w:r>
    </w:p>
    <w:p w14:paraId="1D9C8D5D"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Arrange</w:t>
      </w:r>
      <w:r w:rsidRPr="006B5E10">
        <w:rPr>
          <w:spacing w:val="-2"/>
          <w:sz w:val="21"/>
        </w:rPr>
        <w:t xml:space="preserve"> </w:t>
      </w:r>
      <w:r w:rsidRPr="006B5E10">
        <w:rPr>
          <w:sz w:val="21"/>
        </w:rPr>
        <w:t>refreshments</w:t>
      </w:r>
    </w:p>
    <w:p w14:paraId="19E7F9DC" w14:textId="77777777" w:rsidR="005D0DA1" w:rsidRPr="006B5E10" w:rsidRDefault="006B5E10">
      <w:pPr>
        <w:pStyle w:val="ListParagraph"/>
        <w:numPr>
          <w:ilvl w:val="0"/>
          <w:numId w:val="18"/>
        </w:numPr>
        <w:tabs>
          <w:tab w:val="left" w:pos="978"/>
          <w:tab w:val="left" w:pos="979"/>
        </w:tabs>
        <w:spacing w:line="273" w:lineRule="auto"/>
        <w:ind w:right="270"/>
        <w:rPr>
          <w:sz w:val="21"/>
        </w:rPr>
      </w:pPr>
      <w:r w:rsidRPr="006B5E10">
        <w:rPr>
          <w:sz w:val="21"/>
        </w:rPr>
        <w:t>In consultation with Counselling Services Manager, arrange trauma and grief counselling as</w:t>
      </w:r>
      <w:r w:rsidRPr="006B5E10">
        <w:rPr>
          <w:spacing w:val="-1"/>
          <w:sz w:val="21"/>
        </w:rPr>
        <w:t xml:space="preserve"> </w:t>
      </w:r>
      <w:r w:rsidRPr="006B5E10">
        <w:rPr>
          <w:sz w:val="21"/>
        </w:rPr>
        <w:t>required</w:t>
      </w:r>
    </w:p>
    <w:p w14:paraId="736934ED" w14:textId="77777777" w:rsidR="005D0DA1" w:rsidRPr="006B5E10" w:rsidRDefault="005D0DA1">
      <w:pPr>
        <w:pStyle w:val="BodyText"/>
        <w:spacing w:before="3"/>
        <w:rPr>
          <w:sz w:val="24"/>
        </w:rPr>
      </w:pPr>
    </w:p>
    <w:p w14:paraId="2620574B" w14:textId="77777777" w:rsidR="005D0DA1" w:rsidRPr="006B5E10" w:rsidRDefault="006B5E10">
      <w:pPr>
        <w:pStyle w:val="Heading3"/>
      </w:pPr>
      <w:bookmarkStart w:id="79" w:name="_Toc208922711"/>
      <w:r w:rsidRPr="006B5E10">
        <w:rPr>
          <w:w w:val="105"/>
        </w:rPr>
        <w:t>At completion:</w:t>
      </w:r>
      <w:bookmarkEnd w:id="79"/>
    </w:p>
    <w:p w14:paraId="41C1A100" w14:textId="77777777" w:rsidR="005D0DA1" w:rsidRPr="006B5E10" w:rsidRDefault="006B5E10">
      <w:pPr>
        <w:spacing w:before="41"/>
        <w:ind w:left="258"/>
        <w:rPr>
          <w:b/>
          <w:i/>
          <w:sz w:val="24"/>
        </w:rPr>
      </w:pPr>
      <w:r w:rsidRPr="006B5E10">
        <w:rPr>
          <w:b/>
          <w:i/>
          <w:sz w:val="24"/>
        </w:rPr>
        <w:t>Debrief:</w:t>
      </w:r>
    </w:p>
    <w:p w14:paraId="3C4A6527" w14:textId="77777777" w:rsidR="005D0DA1" w:rsidRPr="006B5E10" w:rsidRDefault="006B5E10">
      <w:pPr>
        <w:pStyle w:val="ListParagraph"/>
        <w:numPr>
          <w:ilvl w:val="0"/>
          <w:numId w:val="18"/>
        </w:numPr>
        <w:tabs>
          <w:tab w:val="left" w:pos="978"/>
          <w:tab w:val="left" w:pos="979"/>
        </w:tabs>
        <w:spacing w:before="43"/>
        <w:ind w:hanging="361"/>
        <w:rPr>
          <w:sz w:val="21"/>
        </w:rPr>
      </w:pPr>
      <w:r w:rsidRPr="006B5E10">
        <w:rPr>
          <w:sz w:val="21"/>
        </w:rPr>
        <w:t>Arrange venue away from activities and</w:t>
      </w:r>
      <w:r w:rsidRPr="006B5E10">
        <w:rPr>
          <w:spacing w:val="-8"/>
          <w:sz w:val="21"/>
        </w:rPr>
        <w:t xml:space="preserve"> </w:t>
      </w:r>
      <w:r w:rsidRPr="006B5E10">
        <w:rPr>
          <w:sz w:val="21"/>
        </w:rPr>
        <w:t>interruptions</w:t>
      </w:r>
    </w:p>
    <w:p w14:paraId="0D174F14"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Ensure police and ambulance coordinators in</w:t>
      </w:r>
      <w:r w:rsidRPr="006B5E10">
        <w:rPr>
          <w:spacing w:val="-8"/>
          <w:sz w:val="21"/>
        </w:rPr>
        <w:t xml:space="preserve"> </w:t>
      </w:r>
      <w:r w:rsidRPr="006B5E10">
        <w:rPr>
          <w:sz w:val="21"/>
        </w:rPr>
        <w:t>attendance</w:t>
      </w:r>
    </w:p>
    <w:p w14:paraId="524177CC"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Arrange</w:t>
      </w:r>
      <w:r w:rsidRPr="006B5E10">
        <w:rPr>
          <w:spacing w:val="-2"/>
          <w:sz w:val="21"/>
        </w:rPr>
        <w:t xml:space="preserve"> </w:t>
      </w:r>
      <w:r w:rsidRPr="006B5E10">
        <w:rPr>
          <w:sz w:val="21"/>
        </w:rPr>
        <w:t>refreshments</w:t>
      </w:r>
    </w:p>
    <w:p w14:paraId="349DBC87"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Ensure all personnel are accounted</w:t>
      </w:r>
      <w:r w:rsidRPr="006B5E10">
        <w:rPr>
          <w:spacing w:val="-5"/>
          <w:sz w:val="21"/>
        </w:rPr>
        <w:t xml:space="preserve"> </w:t>
      </w:r>
      <w:r w:rsidRPr="006B5E10">
        <w:rPr>
          <w:sz w:val="21"/>
        </w:rPr>
        <w:t>for</w:t>
      </w:r>
    </w:p>
    <w:p w14:paraId="225664B5"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Conduct internal debrief of all SLSS</w:t>
      </w:r>
      <w:r w:rsidRPr="006B5E10">
        <w:rPr>
          <w:spacing w:val="-8"/>
          <w:sz w:val="21"/>
        </w:rPr>
        <w:t xml:space="preserve"> </w:t>
      </w:r>
      <w:r w:rsidRPr="006B5E10">
        <w:rPr>
          <w:sz w:val="21"/>
        </w:rPr>
        <w:t>personnel</w:t>
      </w:r>
    </w:p>
    <w:p w14:paraId="6762292D"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Take</w:t>
      </w:r>
      <w:r w:rsidRPr="006B5E10">
        <w:rPr>
          <w:spacing w:val="-1"/>
          <w:sz w:val="21"/>
        </w:rPr>
        <w:t xml:space="preserve"> </w:t>
      </w:r>
      <w:r w:rsidRPr="006B5E10">
        <w:rPr>
          <w:sz w:val="21"/>
        </w:rPr>
        <w:t>notes</w:t>
      </w:r>
    </w:p>
    <w:p w14:paraId="3BD290BE"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Take contact details of all major participants in</w:t>
      </w:r>
      <w:r w:rsidRPr="006B5E10">
        <w:rPr>
          <w:spacing w:val="-13"/>
          <w:sz w:val="21"/>
        </w:rPr>
        <w:t xml:space="preserve"> </w:t>
      </w:r>
      <w:r w:rsidRPr="006B5E10">
        <w:rPr>
          <w:sz w:val="21"/>
        </w:rPr>
        <w:t>search</w:t>
      </w:r>
    </w:p>
    <w:p w14:paraId="1807AA5C"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Ensure someone from SLSS is present to thank</w:t>
      </w:r>
      <w:r w:rsidRPr="006B5E10">
        <w:rPr>
          <w:spacing w:val="-14"/>
          <w:sz w:val="21"/>
        </w:rPr>
        <w:t xml:space="preserve"> </w:t>
      </w:r>
      <w:r w:rsidRPr="006B5E10">
        <w:rPr>
          <w:sz w:val="21"/>
        </w:rPr>
        <w:t>members</w:t>
      </w:r>
    </w:p>
    <w:p w14:paraId="791F3D05"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Arrange any ongoing search/assistance/counselling (if</w:t>
      </w:r>
      <w:r w:rsidRPr="006B5E10">
        <w:rPr>
          <w:spacing w:val="-7"/>
          <w:sz w:val="21"/>
        </w:rPr>
        <w:t xml:space="preserve"> </w:t>
      </w:r>
      <w:r w:rsidRPr="006B5E10">
        <w:rPr>
          <w:sz w:val="21"/>
        </w:rPr>
        <w:t>required)</w:t>
      </w:r>
    </w:p>
    <w:p w14:paraId="3E74F276" w14:textId="77777777" w:rsidR="005D0DA1" w:rsidRPr="006B5E10" w:rsidRDefault="006B5E10">
      <w:pPr>
        <w:pStyle w:val="ListParagraph"/>
        <w:numPr>
          <w:ilvl w:val="0"/>
          <w:numId w:val="18"/>
        </w:numPr>
        <w:tabs>
          <w:tab w:val="left" w:pos="978"/>
          <w:tab w:val="left" w:pos="979"/>
        </w:tabs>
        <w:spacing w:before="35"/>
        <w:ind w:hanging="361"/>
        <w:rPr>
          <w:sz w:val="21"/>
        </w:rPr>
      </w:pPr>
      <w:r w:rsidRPr="006B5E10">
        <w:rPr>
          <w:sz w:val="21"/>
        </w:rPr>
        <w:t>Consider mandatory stand-down of</w:t>
      </w:r>
      <w:r w:rsidRPr="006B5E10">
        <w:rPr>
          <w:spacing w:val="-9"/>
          <w:sz w:val="21"/>
        </w:rPr>
        <w:t xml:space="preserve"> </w:t>
      </w:r>
      <w:r w:rsidRPr="006B5E10">
        <w:rPr>
          <w:sz w:val="21"/>
        </w:rPr>
        <w:t>personnel</w:t>
      </w:r>
    </w:p>
    <w:p w14:paraId="27866645"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SEMC to discuss with combat agency any likely multi-agency</w:t>
      </w:r>
      <w:r w:rsidRPr="006B5E10">
        <w:rPr>
          <w:spacing w:val="-14"/>
          <w:sz w:val="21"/>
        </w:rPr>
        <w:t xml:space="preserve"> </w:t>
      </w:r>
      <w:r w:rsidRPr="006B5E10">
        <w:rPr>
          <w:sz w:val="21"/>
        </w:rPr>
        <w:t>debriefs</w:t>
      </w:r>
    </w:p>
    <w:p w14:paraId="6A0E30E4" w14:textId="77777777" w:rsidR="005D0DA1" w:rsidRPr="006B5E10" w:rsidRDefault="005D0DA1">
      <w:pPr>
        <w:pStyle w:val="BodyText"/>
        <w:spacing w:before="2"/>
        <w:rPr>
          <w:sz w:val="27"/>
        </w:rPr>
      </w:pPr>
    </w:p>
    <w:p w14:paraId="3D769423" w14:textId="77777777" w:rsidR="005D0DA1" w:rsidRPr="006B5E10" w:rsidRDefault="006B5E10">
      <w:pPr>
        <w:ind w:left="258"/>
        <w:rPr>
          <w:b/>
          <w:i/>
          <w:sz w:val="24"/>
        </w:rPr>
      </w:pPr>
      <w:r w:rsidRPr="006B5E10">
        <w:rPr>
          <w:b/>
          <w:i/>
          <w:w w:val="105"/>
          <w:sz w:val="24"/>
        </w:rPr>
        <w:t>Clean Up:</w:t>
      </w:r>
    </w:p>
    <w:p w14:paraId="091DDF7B" w14:textId="77777777" w:rsidR="005D0DA1" w:rsidRPr="006B5E10" w:rsidRDefault="006B5E10">
      <w:pPr>
        <w:pStyle w:val="ListParagraph"/>
        <w:numPr>
          <w:ilvl w:val="0"/>
          <w:numId w:val="18"/>
        </w:numPr>
        <w:tabs>
          <w:tab w:val="left" w:pos="978"/>
          <w:tab w:val="left" w:pos="979"/>
        </w:tabs>
        <w:spacing w:before="40"/>
        <w:ind w:hanging="361"/>
        <w:rPr>
          <w:sz w:val="21"/>
        </w:rPr>
      </w:pPr>
      <w:r w:rsidRPr="006B5E10">
        <w:rPr>
          <w:sz w:val="21"/>
        </w:rPr>
        <w:t>Ensure all equipment is accounted</w:t>
      </w:r>
      <w:r w:rsidRPr="006B5E10">
        <w:rPr>
          <w:spacing w:val="-7"/>
          <w:sz w:val="21"/>
        </w:rPr>
        <w:t xml:space="preserve"> </w:t>
      </w:r>
      <w:r w:rsidRPr="006B5E10">
        <w:rPr>
          <w:sz w:val="21"/>
        </w:rPr>
        <w:t>for</w:t>
      </w:r>
    </w:p>
    <w:p w14:paraId="5A132036" w14:textId="77777777" w:rsidR="005D0DA1" w:rsidRPr="006B5E10" w:rsidRDefault="006B5E10">
      <w:pPr>
        <w:pStyle w:val="ListParagraph"/>
        <w:numPr>
          <w:ilvl w:val="0"/>
          <w:numId w:val="18"/>
        </w:numPr>
        <w:tabs>
          <w:tab w:val="left" w:pos="978"/>
          <w:tab w:val="left" w:pos="979"/>
        </w:tabs>
        <w:spacing w:before="36"/>
        <w:ind w:hanging="361"/>
        <w:rPr>
          <w:sz w:val="21"/>
        </w:rPr>
      </w:pPr>
      <w:r w:rsidRPr="006B5E10">
        <w:rPr>
          <w:sz w:val="21"/>
        </w:rPr>
        <w:t>Clean</w:t>
      </w:r>
      <w:r w:rsidRPr="006B5E10">
        <w:rPr>
          <w:spacing w:val="-1"/>
          <w:sz w:val="21"/>
        </w:rPr>
        <w:t xml:space="preserve"> </w:t>
      </w:r>
      <w:r w:rsidRPr="006B5E10">
        <w:rPr>
          <w:sz w:val="21"/>
        </w:rPr>
        <w:t>equipment</w:t>
      </w:r>
    </w:p>
    <w:p w14:paraId="2AC7B01A" w14:textId="77777777" w:rsidR="005D0DA1" w:rsidRPr="006B5E10" w:rsidRDefault="006B5E10">
      <w:pPr>
        <w:pStyle w:val="ListParagraph"/>
        <w:numPr>
          <w:ilvl w:val="0"/>
          <w:numId w:val="18"/>
        </w:numPr>
        <w:tabs>
          <w:tab w:val="left" w:pos="978"/>
          <w:tab w:val="left" w:pos="979"/>
        </w:tabs>
        <w:ind w:hanging="361"/>
        <w:rPr>
          <w:sz w:val="21"/>
        </w:rPr>
      </w:pPr>
      <w:r w:rsidRPr="006B5E10">
        <w:rPr>
          <w:sz w:val="21"/>
        </w:rPr>
        <w:t>Replenish</w:t>
      </w:r>
      <w:r w:rsidRPr="006B5E10">
        <w:rPr>
          <w:spacing w:val="-2"/>
          <w:sz w:val="21"/>
        </w:rPr>
        <w:t xml:space="preserve"> </w:t>
      </w:r>
      <w:r w:rsidRPr="006B5E10">
        <w:rPr>
          <w:sz w:val="21"/>
        </w:rPr>
        <w:t>supplies</w:t>
      </w:r>
    </w:p>
    <w:p w14:paraId="49BBB248" w14:textId="77777777" w:rsidR="005D0DA1" w:rsidRPr="006B5E10" w:rsidRDefault="005D0DA1">
      <w:pPr>
        <w:pStyle w:val="BodyText"/>
        <w:spacing w:before="2"/>
        <w:rPr>
          <w:sz w:val="27"/>
        </w:rPr>
      </w:pPr>
    </w:p>
    <w:p w14:paraId="114420EF" w14:textId="77777777" w:rsidR="005D0DA1" w:rsidRPr="006B5E10" w:rsidRDefault="005D0DA1">
      <w:pPr>
        <w:pStyle w:val="BodyText"/>
        <w:spacing w:before="10"/>
        <w:rPr>
          <w:sz w:val="16"/>
        </w:rPr>
      </w:pPr>
    </w:p>
    <w:p w14:paraId="7DB01FF3" w14:textId="77777777" w:rsidR="005D0DA1" w:rsidRPr="006B5E10" w:rsidRDefault="006B5E10">
      <w:pPr>
        <w:pStyle w:val="Heading2"/>
      </w:pPr>
      <w:bookmarkStart w:id="80" w:name="_Toc208922712"/>
      <w:r w:rsidRPr="006B5E10">
        <w:rPr>
          <w:color w:val="666666"/>
        </w:rPr>
        <w:t>Search and Rescue – Standard Operating</w:t>
      </w:r>
      <w:r w:rsidRPr="006B5E10">
        <w:rPr>
          <w:color w:val="666666"/>
          <w:spacing w:val="-61"/>
        </w:rPr>
        <w:t xml:space="preserve"> </w:t>
      </w:r>
      <w:r w:rsidRPr="006B5E10">
        <w:rPr>
          <w:color w:val="666666"/>
        </w:rPr>
        <w:t>Procedures</w:t>
      </w:r>
      <w:bookmarkEnd w:id="80"/>
    </w:p>
    <w:p w14:paraId="68C6B725" w14:textId="77777777" w:rsidR="005D0DA1" w:rsidRPr="006B5E10" w:rsidRDefault="005D0DA1">
      <w:pPr>
        <w:pStyle w:val="BodyText"/>
        <w:spacing w:before="10"/>
        <w:rPr>
          <w:b/>
          <w:sz w:val="23"/>
        </w:rPr>
      </w:pPr>
    </w:p>
    <w:p w14:paraId="2A6CE8AD" w14:textId="77777777" w:rsidR="005D0DA1" w:rsidRPr="006B5E10" w:rsidRDefault="006B5E10">
      <w:pPr>
        <w:pStyle w:val="Heading3"/>
      </w:pPr>
      <w:bookmarkStart w:id="81" w:name="_Toc208922713"/>
      <w:r w:rsidRPr="006B5E10">
        <w:rPr>
          <w:color w:val="666666"/>
        </w:rPr>
        <w:t>Background</w:t>
      </w:r>
      <w:bookmarkEnd w:id="81"/>
    </w:p>
    <w:p w14:paraId="2F26ED58" w14:textId="77777777" w:rsidR="005D0DA1" w:rsidRPr="006B5E10" w:rsidRDefault="005D0DA1">
      <w:pPr>
        <w:pStyle w:val="BodyText"/>
        <w:spacing w:before="8"/>
        <w:rPr>
          <w:b/>
        </w:rPr>
      </w:pPr>
    </w:p>
    <w:p w14:paraId="036C212A" w14:textId="77777777" w:rsidR="005D0DA1" w:rsidRPr="006B5E10" w:rsidRDefault="006B5E10">
      <w:pPr>
        <w:pStyle w:val="BodyText"/>
        <w:spacing w:line="276" w:lineRule="auto"/>
        <w:ind w:left="258" w:right="324"/>
        <w:jc w:val="both"/>
      </w:pPr>
      <w:r w:rsidRPr="006B5E10">
        <w:rPr>
          <w:w w:val="105"/>
        </w:rPr>
        <w:t>Search</w:t>
      </w:r>
      <w:r w:rsidRPr="006B5E10">
        <w:rPr>
          <w:spacing w:val="-9"/>
          <w:w w:val="105"/>
        </w:rPr>
        <w:t xml:space="preserve"> </w:t>
      </w:r>
      <w:r w:rsidRPr="006B5E10">
        <w:rPr>
          <w:w w:val="105"/>
        </w:rPr>
        <w:t>and</w:t>
      </w:r>
      <w:r w:rsidRPr="006B5E10">
        <w:rPr>
          <w:spacing w:val="-10"/>
          <w:w w:val="105"/>
        </w:rPr>
        <w:t xml:space="preserve"> </w:t>
      </w:r>
      <w:r w:rsidRPr="006B5E10">
        <w:rPr>
          <w:w w:val="105"/>
        </w:rPr>
        <w:t>Rescue</w:t>
      </w:r>
      <w:r w:rsidRPr="006B5E10">
        <w:rPr>
          <w:spacing w:val="-8"/>
          <w:w w:val="105"/>
        </w:rPr>
        <w:t xml:space="preserve"> </w:t>
      </w:r>
      <w:r w:rsidRPr="006B5E10">
        <w:rPr>
          <w:w w:val="105"/>
        </w:rPr>
        <w:t>(SAR)</w:t>
      </w:r>
      <w:r w:rsidRPr="006B5E10">
        <w:rPr>
          <w:spacing w:val="-12"/>
          <w:w w:val="105"/>
        </w:rPr>
        <w:t xml:space="preserve"> </w:t>
      </w:r>
      <w:r w:rsidRPr="006B5E10">
        <w:rPr>
          <w:w w:val="105"/>
        </w:rPr>
        <w:t>techniques</w:t>
      </w:r>
      <w:r w:rsidRPr="006B5E10">
        <w:rPr>
          <w:spacing w:val="-10"/>
          <w:w w:val="105"/>
        </w:rPr>
        <w:t xml:space="preserve"> </w:t>
      </w:r>
      <w:r w:rsidRPr="006B5E10">
        <w:rPr>
          <w:w w:val="105"/>
        </w:rPr>
        <w:t>are</w:t>
      </w:r>
      <w:r w:rsidRPr="006B5E10">
        <w:rPr>
          <w:spacing w:val="-7"/>
          <w:w w:val="105"/>
        </w:rPr>
        <w:t xml:space="preserve"> </w:t>
      </w:r>
      <w:r w:rsidRPr="006B5E10">
        <w:rPr>
          <w:w w:val="105"/>
        </w:rPr>
        <w:t>taught</w:t>
      </w:r>
      <w:r w:rsidRPr="006B5E10">
        <w:rPr>
          <w:spacing w:val="-7"/>
          <w:w w:val="105"/>
        </w:rPr>
        <w:t xml:space="preserve"> </w:t>
      </w:r>
      <w:r w:rsidRPr="006B5E10">
        <w:rPr>
          <w:w w:val="105"/>
        </w:rPr>
        <w:t>by</w:t>
      </w:r>
      <w:r w:rsidRPr="006B5E10">
        <w:rPr>
          <w:spacing w:val="-12"/>
          <w:w w:val="105"/>
        </w:rPr>
        <w:t xml:space="preserve"> </w:t>
      </w:r>
      <w:r w:rsidRPr="006B5E10">
        <w:rPr>
          <w:w w:val="105"/>
        </w:rPr>
        <w:t>SLSA</w:t>
      </w:r>
      <w:r w:rsidRPr="006B5E10">
        <w:rPr>
          <w:spacing w:val="-6"/>
          <w:w w:val="105"/>
        </w:rPr>
        <w:t xml:space="preserve"> </w:t>
      </w:r>
      <w:r w:rsidRPr="006B5E10">
        <w:rPr>
          <w:w w:val="105"/>
        </w:rPr>
        <w:t>at</w:t>
      </w:r>
      <w:r w:rsidRPr="006B5E10">
        <w:rPr>
          <w:spacing w:val="-9"/>
          <w:w w:val="105"/>
        </w:rPr>
        <w:t xml:space="preserve"> </w:t>
      </w:r>
      <w:proofErr w:type="gramStart"/>
      <w:r w:rsidRPr="006B5E10">
        <w:rPr>
          <w:w w:val="105"/>
        </w:rPr>
        <w:t>a</w:t>
      </w:r>
      <w:r w:rsidRPr="006B5E10">
        <w:rPr>
          <w:spacing w:val="-11"/>
          <w:w w:val="105"/>
        </w:rPr>
        <w:t xml:space="preserve"> </w:t>
      </w:r>
      <w:r w:rsidRPr="006B5E10">
        <w:rPr>
          <w:w w:val="105"/>
        </w:rPr>
        <w:t>number</w:t>
      </w:r>
      <w:r w:rsidRPr="006B5E10">
        <w:rPr>
          <w:spacing w:val="-6"/>
          <w:w w:val="105"/>
        </w:rPr>
        <w:t xml:space="preserve"> </w:t>
      </w:r>
      <w:r w:rsidRPr="006B5E10">
        <w:rPr>
          <w:w w:val="105"/>
        </w:rPr>
        <w:t>of</w:t>
      </w:r>
      <w:proofErr w:type="gramEnd"/>
      <w:r w:rsidRPr="006B5E10">
        <w:rPr>
          <w:spacing w:val="-9"/>
          <w:w w:val="105"/>
        </w:rPr>
        <w:t xml:space="preserve"> </w:t>
      </w:r>
      <w:r w:rsidRPr="006B5E10">
        <w:rPr>
          <w:w w:val="105"/>
        </w:rPr>
        <w:t>levels,</w:t>
      </w:r>
      <w:r w:rsidRPr="006B5E10">
        <w:rPr>
          <w:spacing w:val="-10"/>
          <w:w w:val="105"/>
        </w:rPr>
        <w:t xml:space="preserve"> </w:t>
      </w:r>
      <w:r w:rsidRPr="006B5E10">
        <w:rPr>
          <w:w w:val="105"/>
        </w:rPr>
        <w:t>including</w:t>
      </w:r>
      <w:r w:rsidRPr="006B5E10">
        <w:rPr>
          <w:spacing w:val="-4"/>
          <w:w w:val="105"/>
        </w:rPr>
        <w:t xml:space="preserve"> </w:t>
      </w:r>
      <w:r w:rsidRPr="006B5E10">
        <w:rPr>
          <w:w w:val="105"/>
        </w:rPr>
        <w:t>a basic technique in the SLS award – the ‘bronze</w:t>
      </w:r>
      <w:r w:rsidRPr="006B5E10">
        <w:rPr>
          <w:spacing w:val="14"/>
          <w:w w:val="105"/>
        </w:rPr>
        <w:t xml:space="preserve"> </w:t>
      </w:r>
      <w:r w:rsidRPr="006B5E10">
        <w:rPr>
          <w:w w:val="105"/>
        </w:rPr>
        <w:t>-medallion’.</w:t>
      </w:r>
    </w:p>
    <w:p w14:paraId="6640F3B7" w14:textId="77777777" w:rsidR="005D0DA1" w:rsidRPr="006B5E10" w:rsidRDefault="005D0DA1">
      <w:pPr>
        <w:pStyle w:val="BodyText"/>
      </w:pPr>
    </w:p>
    <w:p w14:paraId="64D29ACE" w14:textId="77777777" w:rsidR="005D0DA1" w:rsidRPr="006B5E10" w:rsidRDefault="006B5E10">
      <w:pPr>
        <w:pStyle w:val="BodyText"/>
        <w:spacing w:line="276" w:lineRule="auto"/>
        <w:ind w:left="258" w:right="432"/>
        <w:jc w:val="both"/>
      </w:pPr>
      <w:r w:rsidRPr="006B5E10">
        <w:rPr>
          <w:w w:val="105"/>
        </w:rPr>
        <w:t>SLSA</w:t>
      </w:r>
      <w:r w:rsidRPr="006B5E10">
        <w:rPr>
          <w:spacing w:val="-7"/>
          <w:w w:val="105"/>
        </w:rPr>
        <w:t xml:space="preserve"> </w:t>
      </w:r>
      <w:r w:rsidRPr="006B5E10">
        <w:rPr>
          <w:w w:val="105"/>
        </w:rPr>
        <w:t>currently</w:t>
      </w:r>
      <w:r w:rsidRPr="006B5E10">
        <w:rPr>
          <w:spacing w:val="-11"/>
          <w:w w:val="105"/>
        </w:rPr>
        <w:t xml:space="preserve"> </w:t>
      </w:r>
      <w:r w:rsidRPr="006B5E10">
        <w:rPr>
          <w:w w:val="105"/>
        </w:rPr>
        <w:t>provides</w:t>
      </w:r>
      <w:r w:rsidRPr="006B5E10">
        <w:rPr>
          <w:spacing w:val="-7"/>
          <w:w w:val="105"/>
        </w:rPr>
        <w:t xml:space="preserve"> </w:t>
      </w:r>
      <w:r w:rsidRPr="006B5E10">
        <w:rPr>
          <w:w w:val="105"/>
        </w:rPr>
        <w:t>two</w:t>
      </w:r>
      <w:r w:rsidRPr="006B5E10">
        <w:rPr>
          <w:spacing w:val="-13"/>
          <w:w w:val="105"/>
        </w:rPr>
        <w:t xml:space="preserve"> </w:t>
      </w:r>
      <w:r w:rsidRPr="006B5E10">
        <w:rPr>
          <w:w w:val="105"/>
        </w:rPr>
        <w:t>lifesaving</w:t>
      </w:r>
      <w:r w:rsidRPr="006B5E10">
        <w:rPr>
          <w:spacing w:val="-6"/>
          <w:w w:val="105"/>
        </w:rPr>
        <w:t xml:space="preserve"> </w:t>
      </w:r>
      <w:r w:rsidRPr="006B5E10">
        <w:rPr>
          <w:w w:val="105"/>
        </w:rPr>
        <w:t>awards,</w:t>
      </w:r>
      <w:r w:rsidRPr="006B5E10">
        <w:rPr>
          <w:spacing w:val="-11"/>
          <w:w w:val="105"/>
        </w:rPr>
        <w:t xml:space="preserve"> </w:t>
      </w:r>
      <w:r w:rsidRPr="006B5E10">
        <w:rPr>
          <w:w w:val="105"/>
        </w:rPr>
        <w:t>where</w:t>
      </w:r>
      <w:r w:rsidRPr="006B5E10">
        <w:rPr>
          <w:spacing w:val="-10"/>
          <w:w w:val="105"/>
        </w:rPr>
        <w:t xml:space="preserve"> </w:t>
      </w:r>
      <w:r w:rsidRPr="006B5E10">
        <w:rPr>
          <w:w w:val="105"/>
        </w:rPr>
        <w:t>surf</w:t>
      </w:r>
      <w:r w:rsidRPr="006B5E10">
        <w:rPr>
          <w:spacing w:val="-17"/>
          <w:w w:val="105"/>
        </w:rPr>
        <w:t xml:space="preserve"> </w:t>
      </w:r>
      <w:r w:rsidRPr="006B5E10">
        <w:rPr>
          <w:w w:val="105"/>
        </w:rPr>
        <w:t>lifesavers</w:t>
      </w:r>
      <w:r w:rsidRPr="006B5E10">
        <w:rPr>
          <w:spacing w:val="-9"/>
          <w:w w:val="105"/>
        </w:rPr>
        <w:t xml:space="preserve"> </w:t>
      </w:r>
      <w:r w:rsidRPr="006B5E10">
        <w:rPr>
          <w:w w:val="105"/>
        </w:rPr>
        <w:t>are</w:t>
      </w:r>
      <w:r w:rsidRPr="006B5E10">
        <w:rPr>
          <w:spacing w:val="-11"/>
          <w:w w:val="105"/>
        </w:rPr>
        <w:t xml:space="preserve"> </w:t>
      </w:r>
      <w:r w:rsidRPr="006B5E10">
        <w:rPr>
          <w:w w:val="105"/>
        </w:rPr>
        <w:t>taught</w:t>
      </w:r>
      <w:r w:rsidRPr="006B5E10">
        <w:rPr>
          <w:spacing w:val="-10"/>
          <w:w w:val="105"/>
        </w:rPr>
        <w:t xml:space="preserve"> </w:t>
      </w:r>
      <w:r w:rsidRPr="006B5E10">
        <w:rPr>
          <w:w w:val="105"/>
        </w:rPr>
        <w:t>the</w:t>
      </w:r>
      <w:r w:rsidRPr="006B5E10">
        <w:rPr>
          <w:spacing w:val="-9"/>
          <w:w w:val="105"/>
        </w:rPr>
        <w:t xml:space="preserve"> </w:t>
      </w:r>
      <w:r w:rsidRPr="006B5E10">
        <w:rPr>
          <w:w w:val="105"/>
        </w:rPr>
        <w:t>skills</w:t>
      </w:r>
      <w:r w:rsidRPr="006B5E10">
        <w:rPr>
          <w:spacing w:val="-9"/>
          <w:w w:val="105"/>
        </w:rPr>
        <w:t xml:space="preserve"> </w:t>
      </w:r>
      <w:r w:rsidRPr="006B5E10">
        <w:rPr>
          <w:w w:val="105"/>
        </w:rPr>
        <w:t>to conduct</w:t>
      </w:r>
      <w:r w:rsidRPr="006B5E10">
        <w:rPr>
          <w:spacing w:val="-10"/>
          <w:w w:val="105"/>
        </w:rPr>
        <w:t xml:space="preserve"> </w:t>
      </w:r>
      <w:r w:rsidRPr="006B5E10">
        <w:rPr>
          <w:w w:val="105"/>
        </w:rPr>
        <w:t>an</w:t>
      </w:r>
      <w:r w:rsidRPr="006B5E10">
        <w:rPr>
          <w:spacing w:val="-4"/>
          <w:w w:val="105"/>
        </w:rPr>
        <w:t xml:space="preserve"> </w:t>
      </w:r>
      <w:r w:rsidRPr="006B5E10">
        <w:rPr>
          <w:w w:val="105"/>
        </w:rPr>
        <w:t>in-shore</w:t>
      </w:r>
      <w:r w:rsidRPr="006B5E10">
        <w:rPr>
          <w:spacing w:val="-8"/>
          <w:w w:val="105"/>
        </w:rPr>
        <w:t xml:space="preserve"> </w:t>
      </w:r>
      <w:r w:rsidRPr="006B5E10">
        <w:rPr>
          <w:w w:val="105"/>
        </w:rPr>
        <w:t>or</w:t>
      </w:r>
      <w:r w:rsidRPr="006B5E10">
        <w:rPr>
          <w:spacing w:val="-13"/>
          <w:w w:val="105"/>
        </w:rPr>
        <w:t xml:space="preserve"> </w:t>
      </w:r>
      <w:r w:rsidRPr="006B5E10">
        <w:rPr>
          <w:w w:val="105"/>
        </w:rPr>
        <w:t>shallow</w:t>
      </w:r>
      <w:r w:rsidRPr="006B5E10">
        <w:rPr>
          <w:spacing w:val="-9"/>
          <w:w w:val="105"/>
        </w:rPr>
        <w:t xml:space="preserve"> </w:t>
      </w:r>
      <w:r w:rsidRPr="006B5E10">
        <w:rPr>
          <w:w w:val="105"/>
        </w:rPr>
        <w:t>water</w:t>
      </w:r>
      <w:r w:rsidRPr="006B5E10">
        <w:rPr>
          <w:spacing w:val="-14"/>
          <w:w w:val="105"/>
        </w:rPr>
        <w:t xml:space="preserve"> </w:t>
      </w:r>
      <w:r w:rsidRPr="006B5E10">
        <w:rPr>
          <w:w w:val="105"/>
        </w:rPr>
        <w:t>SAR</w:t>
      </w:r>
      <w:r w:rsidRPr="006B5E10">
        <w:rPr>
          <w:spacing w:val="-9"/>
          <w:w w:val="105"/>
        </w:rPr>
        <w:t xml:space="preserve"> </w:t>
      </w:r>
      <w:r w:rsidRPr="006B5E10">
        <w:rPr>
          <w:w w:val="105"/>
        </w:rPr>
        <w:t>as</w:t>
      </w:r>
      <w:r w:rsidRPr="006B5E10">
        <w:rPr>
          <w:spacing w:val="-13"/>
          <w:w w:val="105"/>
        </w:rPr>
        <w:t xml:space="preserve"> </w:t>
      </w:r>
      <w:r w:rsidRPr="006B5E10">
        <w:rPr>
          <w:w w:val="105"/>
        </w:rPr>
        <w:t>well</w:t>
      </w:r>
      <w:r w:rsidRPr="006B5E10">
        <w:rPr>
          <w:spacing w:val="-10"/>
          <w:w w:val="105"/>
        </w:rPr>
        <w:t xml:space="preserve"> </w:t>
      </w:r>
      <w:r w:rsidRPr="006B5E10">
        <w:rPr>
          <w:w w:val="105"/>
        </w:rPr>
        <w:t>as</w:t>
      </w:r>
      <w:r w:rsidRPr="006B5E10">
        <w:rPr>
          <w:spacing w:val="-12"/>
          <w:w w:val="105"/>
        </w:rPr>
        <w:t xml:space="preserve"> </w:t>
      </w:r>
      <w:r w:rsidRPr="006B5E10">
        <w:rPr>
          <w:w w:val="105"/>
        </w:rPr>
        <w:t>the</w:t>
      </w:r>
      <w:r w:rsidRPr="006B5E10">
        <w:rPr>
          <w:spacing w:val="-7"/>
          <w:w w:val="105"/>
        </w:rPr>
        <w:t xml:space="preserve"> </w:t>
      </w:r>
      <w:r w:rsidRPr="006B5E10">
        <w:rPr>
          <w:w w:val="105"/>
        </w:rPr>
        <w:t>operational</w:t>
      </w:r>
      <w:r w:rsidRPr="006B5E10">
        <w:rPr>
          <w:spacing w:val="-4"/>
          <w:w w:val="105"/>
        </w:rPr>
        <w:t xml:space="preserve"> </w:t>
      </w:r>
      <w:r w:rsidRPr="006B5E10">
        <w:rPr>
          <w:w w:val="105"/>
        </w:rPr>
        <w:t>processes</w:t>
      </w:r>
      <w:r w:rsidRPr="006B5E10">
        <w:rPr>
          <w:spacing w:val="-11"/>
          <w:w w:val="105"/>
        </w:rPr>
        <w:t xml:space="preserve"> </w:t>
      </w:r>
      <w:r w:rsidRPr="006B5E10">
        <w:rPr>
          <w:w w:val="105"/>
        </w:rPr>
        <w:t>required</w:t>
      </w:r>
      <w:r w:rsidRPr="006B5E10">
        <w:rPr>
          <w:spacing w:val="-12"/>
          <w:w w:val="105"/>
        </w:rPr>
        <w:t xml:space="preserve"> </w:t>
      </w:r>
      <w:r w:rsidRPr="006B5E10">
        <w:rPr>
          <w:w w:val="105"/>
        </w:rPr>
        <w:t>to conduct the</w:t>
      </w:r>
      <w:r w:rsidRPr="006B5E10">
        <w:rPr>
          <w:spacing w:val="-14"/>
          <w:w w:val="105"/>
        </w:rPr>
        <w:t xml:space="preserve"> </w:t>
      </w:r>
      <w:r w:rsidRPr="006B5E10">
        <w:rPr>
          <w:w w:val="105"/>
        </w:rPr>
        <w:t>search.</w:t>
      </w:r>
    </w:p>
    <w:p w14:paraId="7E89BD2E" w14:textId="77777777" w:rsidR="005D0DA1" w:rsidRPr="006B5E10" w:rsidRDefault="005D0DA1">
      <w:pPr>
        <w:pStyle w:val="BodyText"/>
        <w:spacing w:before="10"/>
        <w:rPr>
          <w:sz w:val="20"/>
        </w:rPr>
      </w:pPr>
    </w:p>
    <w:p w14:paraId="052B8094" w14:textId="77777777" w:rsidR="005D0DA1" w:rsidRPr="006B5E10" w:rsidRDefault="006B5E10">
      <w:pPr>
        <w:pStyle w:val="BodyText"/>
        <w:spacing w:line="273" w:lineRule="auto"/>
        <w:ind w:left="258" w:right="389"/>
        <w:jc w:val="both"/>
      </w:pPr>
      <w:r w:rsidRPr="006B5E10">
        <w:rPr>
          <w:w w:val="105"/>
        </w:rPr>
        <w:t>In</w:t>
      </w:r>
      <w:r w:rsidRPr="006B5E10">
        <w:rPr>
          <w:spacing w:val="-14"/>
          <w:w w:val="105"/>
        </w:rPr>
        <w:t xml:space="preserve"> </w:t>
      </w:r>
      <w:r w:rsidRPr="006B5E10">
        <w:rPr>
          <w:w w:val="105"/>
        </w:rPr>
        <w:t>the</w:t>
      </w:r>
      <w:r w:rsidRPr="006B5E10">
        <w:rPr>
          <w:spacing w:val="-11"/>
          <w:w w:val="105"/>
        </w:rPr>
        <w:t xml:space="preserve"> </w:t>
      </w:r>
      <w:r w:rsidRPr="006B5E10">
        <w:rPr>
          <w:w w:val="105"/>
        </w:rPr>
        <w:t>Bronze</w:t>
      </w:r>
      <w:r w:rsidRPr="006B5E10">
        <w:rPr>
          <w:spacing w:val="-8"/>
          <w:w w:val="105"/>
        </w:rPr>
        <w:t xml:space="preserve"> </w:t>
      </w:r>
      <w:r w:rsidRPr="006B5E10">
        <w:rPr>
          <w:w w:val="105"/>
        </w:rPr>
        <w:t>Medallion,</w:t>
      </w:r>
      <w:r w:rsidRPr="006B5E10">
        <w:rPr>
          <w:spacing w:val="-5"/>
          <w:w w:val="105"/>
        </w:rPr>
        <w:t xml:space="preserve"> </w:t>
      </w:r>
      <w:r w:rsidRPr="006B5E10">
        <w:rPr>
          <w:w w:val="105"/>
        </w:rPr>
        <w:t>surf</w:t>
      </w:r>
      <w:r w:rsidRPr="006B5E10">
        <w:rPr>
          <w:spacing w:val="-15"/>
          <w:w w:val="105"/>
        </w:rPr>
        <w:t xml:space="preserve"> </w:t>
      </w:r>
      <w:r w:rsidRPr="006B5E10">
        <w:rPr>
          <w:w w:val="105"/>
        </w:rPr>
        <w:t>lifesavers</w:t>
      </w:r>
      <w:r w:rsidRPr="006B5E10">
        <w:rPr>
          <w:spacing w:val="-10"/>
          <w:w w:val="105"/>
        </w:rPr>
        <w:t xml:space="preserve"> </w:t>
      </w:r>
      <w:r w:rsidRPr="006B5E10">
        <w:rPr>
          <w:w w:val="105"/>
        </w:rPr>
        <w:t>are</w:t>
      </w:r>
      <w:r w:rsidRPr="006B5E10">
        <w:rPr>
          <w:spacing w:val="-7"/>
          <w:w w:val="105"/>
        </w:rPr>
        <w:t xml:space="preserve"> </w:t>
      </w:r>
      <w:r w:rsidRPr="006B5E10">
        <w:rPr>
          <w:w w:val="105"/>
        </w:rPr>
        <w:t>taught</w:t>
      </w:r>
      <w:r w:rsidRPr="006B5E10">
        <w:rPr>
          <w:spacing w:val="-7"/>
          <w:w w:val="105"/>
        </w:rPr>
        <w:t xml:space="preserve"> </w:t>
      </w:r>
      <w:r w:rsidRPr="006B5E10">
        <w:rPr>
          <w:w w:val="105"/>
        </w:rPr>
        <w:t>the</w:t>
      </w:r>
      <w:r w:rsidRPr="006B5E10">
        <w:rPr>
          <w:spacing w:val="-11"/>
          <w:w w:val="105"/>
        </w:rPr>
        <w:t xml:space="preserve"> </w:t>
      </w:r>
      <w:r w:rsidRPr="006B5E10">
        <w:rPr>
          <w:w w:val="105"/>
        </w:rPr>
        <w:t>technique</w:t>
      </w:r>
      <w:r w:rsidRPr="006B5E10">
        <w:rPr>
          <w:spacing w:val="-11"/>
          <w:w w:val="105"/>
        </w:rPr>
        <w:t xml:space="preserve"> </w:t>
      </w:r>
      <w:r w:rsidRPr="006B5E10">
        <w:rPr>
          <w:w w:val="105"/>
        </w:rPr>
        <w:t>of</w:t>
      </w:r>
      <w:r w:rsidRPr="006B5E10">
        <w:rPr>
          <w:spacing w:val="-13"/>
          <w:w w:val="105"/>
        </w:rPr>
        <w:t xml:space="preserve"> </w:t>
      </w:r>
      <w:r w:rsidRPr="006B5E10">
        <w:rPr>
          <w:w w:val="105"/>
        </w:rPr>
        <w:t>surface</w:t>
      </w:r>
      <w:r w:rsidRPr="006B5E10">
        <w:rPr>
          <w:spacing w:val="-6"/>
          <w:w w:val="105"/>
        </w:rPr>
        <w:t xml:space="preserve"> </w:t>
      </w:r>
      <w:r w:rsidRPr="006B5E10">
        <w:rPr>
          <w:w w:val="105"/>
        </w:rPr>
        <w:t>dives,</w:t>
      </w:r>
      <w:r w:rsidRPr="006B5E10">
        <w:rPr>
          <w:spacing w:val="-10"/>
          <w:w w:val="105"/>
        </w:rPr>
        <w:t xml:space="preserve"> </w:t>
      </w:r>
      <w:r w:rsidRPr="006B5E10">
        <w:rPr>
          <w:w w:val="105"/>
        </w:rPr>
        <w:t>which</w:t>
      </w:r>
      <w:r w:rsidRPr="006B5E10">
        <w:rPr>
          <w:spacing w:val="-11"/>
          <w:w w:val="105"/>
        </w:rPr>
        <w:t xml:space="preserve"> </w:t>
      </w:r>
      <w:r w:rsidRPr="006B5E10">
        <w:rPr>
          <w:w w:val="105"/>
        </w:rPr>
        <w:t>is</w:t>
      </w:r>
      <w:r w:rsidRPr="006B5E10">
        <w:rPr>
          <w:spacing w:val="-11"/>
          <w:w w:val="105"/>
        </w:rPr>
        <w:t xml:space="preserve"> </w:t>
      </w:r>
      <w:r w:rsidRPr="006B5E10">
        <w:rPr>
          <w:w w:val="105"/>
        </w:rPr>
        <w:t>a series</w:t>
      </w:r>
      <w:r w:rsidRPr="006B5E10">
        <w:rPr>
          <w:spacing w:val="-9"/>
          <w:w w:val="105"/>
        </w:rPr>
        <w:t xml:space="preserve"> </w:t>
      </w:r>
      <w:r w:rsidRPr="006B5E10">
        <w:rPr>
          <w:w w:val="105"/>
        </w:rPr>
        <w:t>of</w:t>
      </w:r>
      <w:r w:rsidRPr="006B5E10">
        <w:rPr>
          <w:spacing w:val="-4"/>
          <w:w w:val="105"/>
        </w:rPr>
        <w:t xml:space="preserve"> </w:t>
      </w:r>
      <w:r w:rsidRPr="006B5E10">
        <w:rPr>
          <w:w w:val="105"/>
        </w:rPr>
        <w:t>“duck</w:t>
      </w:r>
      <w:r w:rsidRPr="006B5E10">
        <w:rPr>
          <w:spacing w:val="-6"/>
          <w:w w:val="105"/>
        </w:rPr>
        <w:t xml:space="preserve"> </w:t>
      </w:r>
      <w:r w:rsidRPr="006B5E10">
        <w:rPr>
          <w:w w:val="105"/>
        </w:rPr>
        <w:t>dives”</w:t>
      </w:r>
      <w:r w:rsidRPr="006B5E10">
        <w:rPr>
          <w:spacing w:val="-11"/>
          <w:w w:val="105"/>
        </w:rPr>
        <w:t xml:space="preserve"> </w:t>
      </w:r>
      <w:r w:rsidRPr="006B5E10">
        <w:rPr>
          <w:w w:val="105"/>
        </w:rPr>
        <w:t>through</w:t>
      </w:r>
      <w:r w:rsidRPr="006B5E10">
        <w:rPr>
          <w:spacing w:val="-5"/>
          <w:w w:val="105"/>
        </w:rPr>
        <w:t xml:space="preserve"> </w:t>
      </w:r>
      <w:r w:rsidRPr="006B5E10">
        <w:rPr>
          <w:w w:val="105"/>
        </w:rPr>
        <w:t>the</w:t>
      </w:r>
      <w:r w:rsidRPr="006B5E10">
        <w:rPr>
          <w:spacing w:val="-6"/>
          <w:w w:val="105"/>
        </w:rPr>
        <w:t xml:space="preserve"> </w:t>
      </w:r>
      <w:r w:rsidRPr="006B5E10">
        <w:rPr>
          <w:w w:val="105"/>
        </w:rPr>
        <w:t>surf</w:t>
      </w:r>
      <w:r w:rsidRPr="006B5E10">
        <w:rPr>
          <w:spacing w:val="-9"/>
          <w:w w:val="105"/>
        </w:rPr>
        <w:t xml:space="preserve"> </w:t>
      </w:r>
      <w:r w:rsidRPr="006B5E10">
        <w:rPr>
          <w:w w:val="105"/>
        </w:rPr>
        <w:t>to</w:t>
      </w:r>
      <w:r w:rsidRPr="006B5E10">
        <w:rPr>
          <w:spacing w:val="-8"/>
          <w:w w:val="105"/>
        </w:rPr>
        <w:t xml:space="preserve"> </w:t>
      </w:r>
      <w:r w:rsidRPr="006B5E10">
        <w:rPr>
          <w:w w:val="105"/>
        </w:rPr>
        <w:t>locate</w:t>
      </w:r>
      <w:r w:rsidRPr="006B5E10">
        <w:rPr>
          <w:spacing w:val="-5"/>
          <w:w w:val="105"/>
        </w:rPr>
        <w:t xml:space="preserve"> </w:t>
      </w:r>
      <w:r w:rsidRPr="006B5E10">
        <w:rPr>
          <w:w w:val="105"/>
        </w:rPr>
        <w:t>a</w:t>
      </w:r>
      <w:r w:rsidRPr="006B5E10">
        <w:rPr>
          <w:spacing w:val="-7"/>
          <w:w w:val="105"/>
        </w:rPr>
        <w:t xml:space="preserve"> </w:t>
      </w:r>
      <w:r w:rsidRPr="006B5E10">
        <w:rPr>
          <w:w w:val="105"/>
        </w:rPr>
        <w:t>submerged</w:t>
      </w:r>
      <w:r w:rsidRPr="006B5E10">
        <w:rPr>
          <w:spacing w:val="-6"/>
          <w:w w:val="105"/>
        </w:rPr>
        <w:t xml:space="preserve"> </w:t>
      </w:r>
      <w:r w:rsidRPr="006B5E10">
        <w:rPr>
          <w:w w:val="105"/>
        </w:rPr>
        <w:t>victim</w:t>
      </w:r>
      <w:r w:rsidRPr="006B5E10">
        <w:rPr>
          <w:spacing w:val="-4"/>
          <w:w w:val="105"/>
        </w:rPr>
        <w:t xml:space="preserve"> </w:t>
      </w:r>
      <w:r w:rsidRPr="006B5E10">
        <w:rPr>
          <w:w w:val="105"/>
        </w:rPr>
        <w:t>and</w:t>
      </w:r>
      <w:r w:rsidRPr="006B5E10">
        <w:rPr>
          <w:spacing w:val="-8"/>
          <w:w w:val="105"/>
        </w:rPr>
        <w:t xml:space="preserve"> </w:t>
      </w:r>
      <w:r w:rsidRPr="006B5E10">
        <w:rPr>
          <w:w w:val="105"/>
        </w:rPr>
        <w:t>or</w:t>
      </w:r>
      <w:r w:rsidRPr="006B5E10">
        <w:rPr>
          <w:spacing w:val="-10"/>
          <w:w w:val="105"/>
        </w:rPr>
        <w:t xml:space="preserve"> </w:t>
      </w:r>
      <w:r w:rsidRPr="006B5E10">
        <w:rPr>
          <w:w w:val="105"/>
        </w:rPr>
        <w:t>objects.</w:t>
      </w:r>
    </w:p>
    <w:p w14:paraId="70F072C6" w14:textId="77777777" w:rsidR="005D0DA1" w:rsidRPr="006B5E10" w:rsidRDefault="005D0DA1">
      <w:pPr>
        <w:pStyle w:val="BodyText"/>
        <w:spacing w:before="2"/>
      </w:pPr>
    </w:p>
    <w:p w14:paraId="536FFAEF" w14:textId="77777777" w:rsidR="005D0DA1" w:rsidRPr="006B5E10" w:rsidRDefault="006B5E10">
      <w:pPr>
        <w:pStyle w:val="BodyText"/>
        <w:spacing w:line="276" w:lineRule="auto"/>
        <w:ind w:left="258"/>
      </w:pPr>
      <w:r w:rsidRPr="006B5E10">
        <w:rPr>
          <w:w w:val="105"/>
        </w:rPr>
        <w:t>There is other SLSA awards, which is the Power Craft Operator award. This award provides specific detail on SAR techniques using rescue power craft and the procedures required to conduct such SAR effort.</w:t>
      </w:r>
    </w:p>
    <w:p w14:paraId="09FA76F9" w14:textId="77777777" w:rsidR="005D0DA1" w:rsidRPr="006B5E10" w:rsidRDefault="005D0DA1">
      <w:pPr>
        <w:pStyle w:val="BodyText"/>
        <w:spacing w:before="9"/>
      </w:pPr>
    </w:p>
    <w:p w14:paraId="68B2E142" w14:textId="77777777" w:rsidR="005D0DA1" w:rsidRPr="006B5E10" w:rsidRDefault="006B5E10">
      <w:pPr>
        <w:pStyle w:val="Heading3"/>
      </w:pPr>
      <w:bookmarkStart w:id="82" w:name="_Toc208922714"/>
      <w:r w:rsidRPr="006B5E10">
        <w:rPr>
          <w:color w:val="666666"/>
        </w:rPr>
        <w:t>In shore / white water SAR procedures</w:t>
      </w:r>
      <w:bookmarkEnd w:id="82"/>
    </w:p>
    <w:p w14:paraId="317880A9" w14:textId="77777777" w:rsidR="005D0DA1" w:rsidRPr="006B5E10" w:rsidRDefault="005D0DA1">
      <w:pPr>
        <w:pStyle w:val="BodyText"/>
        <w:spacing w:before="7"/>
        <w:rPr>
          <w:b/>
        </w:rPr>
      </w:pPr>
    </w:p>
    <w:p w14:paraId="76ECAB82" w14:textId="77777777" w:rsidR="005D0DA1" w:rsidRPr="006B5E10" w:rsidRDefault="006B5E10">
      <w:pPr>
        <w:pStyle w:val="BodyText"/>
        <w:spacing w:line="276" w:lineRule="auto"/>
        <w:ind w:left="258"/>
      </w:pPr>
      <w:r w:rsidRPr="006B5E10">
        <w:rPr>
          <w:w w:val="105"/>
        </w:rPr>
        <w:t>In</w:t>
      </w:r>
      <w:r w:rsidRPr="006B5E10">
        <w:rPr>
          <w:spacing w:val="-14"/>
          <w:w w:val="105"/>
        </w:rPr>
        <w:t xml:space="preserve"> </w:t>
      </w:r>
      <w:r w:rsidRPr="006B5E10">
        <w:rPr>
          <w:w w:val="105"/>
        </w:rPr>
        <w:t>Australia,</w:t>
      </w:r>
      <w:r w:rsidRPr="006B5E10">
        <w:rPr>
          <w:spacing w:val="-10"/>
          <w:w w:val="105"/>
        </w:rPr>
        <w:t xml:space="preserve"> </w:t>
      </w:r>
      <w:r w:rsidRPr="006B5E10">
        <w:rPr>
          <w:w w:val="105"/>
        </w:rPr>
        <w:t>all</w:t>
      </w:r>
      <w:r w:rsidRPr="006B5E10">
        <w:rPr>
          <w:spacing w:val="-9"/>
          <w:w w:val="105"/>
        </w:rPr>
        <w:t xml:space="preserve"> </w:t>
      </w:r>
      <w:r w:rsidRPr="006B5E10">
        <w:rPr>
          <w:w w:val="105"/>
        </w:rPr>
        <w:t>SAR</w:t>
      </w:r>
      <w:r w:rsidRPr="006B5E10">
        <w:rPr>
          <w:spacing w:val="-10"/>
          <w:w w:val="105"/>
        </w:rPr>
        <w:t xml:space="preserve"> </w:t>
      </w:r>
      <w:r w:rsidRPr="006B5E10">
        <w:rPr>
          <w:w w:val="105"/>
        </w:rPr>
        <w:t>operations</w:t>
      </w:r>
      <w:r w:rsidRPr="006B5E10">
        <w:rPr>
          <w:spacing w:val="-12"/>
          <w:w w:val="105"/>
        </w:rPr>
        <w:t xml:space="preserve"> </w:t>
      </w:r>
      <w:r w:rsidRPr="006B5E10">
        <w:rPr>
          <w:w w:val="105"/>
        </w:rPr>
        <w:t>must</w:t>
      </w:r>
      <w:r w:rsidRPr="006B5E10">
        <w:rPr>
          <w:spacing w:val="-9"/>
          <w:w w:val="105"/>
        </w:rPr>
        <w:t xml:space="preserve"> </w:t>
      </w:r>
      <w:r w:rsidRPr="006B5E10">
        <w:rPr>
          <w:w w:val="105"/>
        </w:rPr>
        <w:t>be</w:t>
      </w:r>
      <w:r w:rsidRPr="006B5E10">
        <w:rPr>
          <w:spacing w:val="-12"/>
          <w:w w:val="105"/>
        </w:rPr>
        <w:t xml:space="preserve"> </w:t>
      </w:r>
      <w:r w:rsidRPr="006B5E10">
        <w:rPr>
          <w:w w:val="105"/>
        </w:rPr>
        <w:t>controlled</w:t>
      </w:r>
      <w:r w:rsidRPr="006B5E10">
        <w:rPr>
          <w:spacing w:val="-11"/>
          <w:w w:val="105"/>
        </w:rPr>
        <w:t xml:space="preserve"> </w:t>
      </w:r>
      <w:r w:rsidRPr="006B5E10">
        <w:rPr>
          <w:w w:val="105"/>
        </w:rPr>
        <w:t>and</w:t>
      </w:r>
      <w:r w:rsidRPr="006B5E10">
        <w:rPr>
          <w:spacing w:val="-12"/>
          <w:w w:val="105"/>
        </w:rPr>
        <w:t xml:space="preserve"> </w:t>
      </w:r>
      <w:r w:rsidRPr="006B5E10">
        <w:rPr>
          <w:w w:val="105"/>
        </w:rPr>
        <w:t>coordinated</w:t>
      </w:r>
      <w:r w:rsidRPr="006B5E10">
        <w:rPr>
          <w:spacing w:val="-10"/>
          <w:w w:val="105"/>
        </w:rPr>
        <w:t xml:space="preserve"> </w:t>
      </w:r>
      <w:r w:rsidRPr="006B5E10">
        <w:rPr>
          <w:w w:val="105"/>
        </w:rPr>
        <w:t>by</w:t>
      </w:r>
      <w:r w:rsidRPr="006B5E10">
        <w:rPr>
          <w:spacing w:val="-11"/>
          <w:w w:val="105"/>
        </w:rPr>
        <w:t xml:space="preserve"> </w:t>
      </w:r>
      <w:r w:rsidRPr="006B5E10">
        <w:rPr>
          <w:w w:val="105"/>
        </w:rPr>
        <w:t>the</w:t>
      </w:r>
      <w:r w:rsidRPr="006B5E10">
        <w:rPr>
          <w:spacing w:val="-8"/>
          <w:w w:val="105"/>
        </w:rPr>
        <w:t xml:space="preserve"> </w:t>
      </w:r>
      <w:r w:rsidRPr="006B5E10">
        <w:rPr>
          <w:w w:val="105"/>
        </w:rPr>
        <w:t>relevant</w:t>
      </w:r>
      <w:r w:rsidRPr="006B5E10">
        <w:rPr>
          <w:spacing w:val="-11"/>
          <w:w w:val="105"/>
        </w:rPr>
        <w:t xml:space="preserve"> </w:t>
      </w:r>
      <w:r w:rsidRPr="006B5E10">
        <w:rPr>
          <w:w w:val="105"/>
        </w:rPr>
        <w:t>SAR Authority,</w:t>
      </w:r>
      <w:r w:rsidRPr="006B5E10">
        <w:rPr>
          <w:spacing w:val="-7"/>
          <w:w w:val="105"/>
        </w:rPr>
        <w:t xml:space="preserve"> </w:t>
      </w:r>
      <w:r w:rsidRPr="006B5E10">
        <w:rPr>
          <w:w w:val="105"/>
        </w:rPr>
        <w:t>which as</w:t>
      </w:r>
      <w:r w:rsidRPr="006B5E10">
        <w:rPr>
          <w:spacing w:val="-2"/>
          <w:w w:val="105"/>
        </w:rPr>
        <w:t xml:space="preserve"> </w:t>
      </w:r>
      <w:r w:rsidRPr="006B5E10">
        <w:rPr>
          <w:w w:val="105"/>
        </w:rPr>
        <w:t>noted</w:t>
      </w:r>
      <w:r w:rsidRPr="006B5E10">
        <w:rPr>
          <w:spacing w:val="-2"/>
          <w:w w:val="105"/>
        </w:rPr>
        <w:t xml:space="preserve"> </w:t>
      </w:r>
      <w:r w:rsidRPr="006B5E10">
        <w:rPr>
          <w:w w:val="105"/>
        </w:rPr>
        <w:t>that</w:t>
      </w:r>
      <w:r w:rsidRPr="006B5E10">
        <w:rPr>
          <w:spacing w:val="-3"/>
          <w:w w:val="105"/>
        </w:rPr>
        <w:t xml:space="preserve"> </w:t>
      </w:r>
      <w:r w:rsidRPr="006B5E10">
        <w:rPr>
          <w:w w:val="105"/>
        </w:rPr>
        <w:t>in</w:t>
      </w:r>
      <w:r w:rsidRPr="006B5E10">
        <w:rPr>
          <w:spacing w:val="-6"/>
          <w:w w:val="105"/>
        </w:rPr>
        <w:t xml:space="preserve"> </w:t>
      </w:r>
      <w:r w:rsidRPr="006B5E10">
        <w:rPr>
          <w:w w:val="105"/>
        </w:rPr>
        <w:t>most</w:t>
      </w:r>
      <w:r w:rsidRPr="006B5E10">
        <w:rPr>
          <w:spacing w:val="-2"/>
          <w:w w:val="105"/>
        </w:rPr>
        <w:t xml:space="preserve"> </w:t>
      </w:r>
      <w:r w:rsidRPr="006B5E10">
        <w:rPr>
          <w:w w:val="105"/>
        </w:rPr>
        <w:t>cases</w:t>
      </w:r>
      <w:r w:rsidRPr="006B5E10">
        <w:rPr>
          <w:spacing w:val="-6"/>
          <w:w w:val="105"/>
        </w:rPr>
        <w:t xml:space="preserve"> </w:t>
      </w:r>
      <w:r w:rsidRPr="006B5E10">
        <w:rPr>
          <w:w w:val="105"/>
        </w:rPr>
        <w:t>will</w:t>
      </w:r>
      <w:r w:rsidRPr="006B5E10">
        <w:rPr>
          <w:spacing w:val="-2"/>
          <w:w w:val="105"/>
        </w:rPr>
        <w:t xml:space="preserve"> </w:t>
      </w:r>
      <w:r w:rsidRPr="006B5E10">
        <w:rPr>
          <w:w w:val="105"/>
        </w:rPr>
        <w:t>be</w:t>
      </w:r>
      <w:r w:rsidRPr="006B5E10">
        <w:rPr>
          <w:spacing w:val="-3"/>
          <w:w w:val="105"/>
        </w:rPr>
        <w:t xml:space="preserve"> </w:t>
      </w:r>
      <w:r w:rsidRPr="006B5E10">
        <w:rPr>
          <w:w w:val="105"/>
        </w:rPr>
        <w:t>the Water</w:t>
      </w:r>
      <w:r w:rsidRPr="006B5E10">
        <w:rPr>
          <w:spacing w:val="-30"/>
          <w:w w:val="105"/>
        </w:rPr>
        <w:t xml:space="preserve"> </w:t>
      </w:r>
      <w:r w:rsidRPr="006B5E10">
        <w:rPr>
          <w:w w:val="105"/>
        </w:rPr>
        <w:t>Police.</w:t>
      </w:r>
    </w:p>
    <w:p w14:paraId="707C8B71" w14:textId="77777777" w:rsidR="005D0DA1" w:rsidRPr="006B5E10" w:rsidRDefault="005D0DA1">
      <w:pPr>
        <w:pStyle w:val="BodyText"/>
        <w:spacing w:before="1"/>
      </w:pPr>
    </w:p>
    <w:p w14:paraId="74FE5992" w14:textId="77777777" w:rsidR="005D0DA1" w:rsidRPr="006B5E10" w:rsidRDefault="006B5E10">
      <w:pPr>
        <w:pStyle w:val="BodyText"/>
        <w:spacing w:line="276" w:lineRule="auto"/>
        <w:ind w:left="258" w:right="156"/>
      </w:pPr>
      <w:r w:rsidRPr="006B5E10">
        <w:rPr>
          <w:w w:val="105"/>
        </w:rPr>
        <w:t>The appointed Safety and Emergency Management Coordinator and/or the Water Safety Coordinator will be responsible for instigating the commencement of the search as quickly as possible.</w:t>
      </w:r>
    </w:p>
    <w:p w14:paraId="5CBF290D" w14:textId="77777777" w:rsidR="005D0DA1" w:rsidRPr="006B5E10" w:rsidRDefault="005D0DA1">
      <w:pPr>
        <w:pStyle w:val="BodyText"/>
        <w:spacing w:before="9"/>
        <w:rPr>
          <w:sz w:val="20"/>
        </w:rPr>
      </w:pPr>
    </w:p>
    <w:p w14:paraId="2C96D108" w14:textId="77777777" w:rsidR="005D0DA1" w:rsidRPr="006B5E10" w:rsidRDefault="006B5E10">
      <w:pPr>
        <w:pStyle w:val="BodyText"/>
        <w:ind w:left="258"/>
      </w:pPr>
      <w:r w:rsidRPr="006B5E10">
        <w:rPr>
          <w:w w:val="105"/>
        </w:rPr>
        <w:t>The Authority will be responsible for the conclusion of the search.</w:t>
      </w:r>
    </w:p>
    <w:p w14:paraId="30DDFCAB" w14:textId="77777777" w:rsidR="005D0DA1" w:rsidRPr="006B5E10" w:rsidRDefault="005D0DA1">
      <w:pPr>
        <w:pStyle w:val="BodyText"/>
        <w:spacing w:before="10"/>
        <w:rPr>
          <w:sz w:val="23"/>
        </w:rPr>
      </w:pPr>
    </w:p>
    <w:p w14:paraId="4F330104" w14:textId="0A938B69" w:rsidR="005D0DA1" w:rsidRPr="006B5E10" w:rsidRDefault="006B5E10">
      <w:pPr>
        <w:pStyle w:val="BodyText"/>
        <w:spacing w:line="276" w:lineRule="auto"/>
        <w:ind w:left="258" w:right="162"/>
      </w:pPr>
      <w:r w:rsidRPr="006B5E10">
        <w:rPr>
          <w:w w:val="105"/>
        </w:rPr>
        <w:t>For Sydney Branch the existing technique of surface dives, which is a series of “duck dives” through the surf to locate a patient and or objects will be implemented in a controlled environment and undertaken by qualified surf life savers.</w:t>
      </w:r>
    </w:p>
    <w:p w14:paraId="72BAC892" w14:textId="77777777" w:rsidR="005D0DA1" w:rsidRPr="006B5E10" w:rsidRDefault="005D0DA1">
      <w:pPr>
        <w:pStyle w:val="BodyText"/>
        <w:spacing w:before="1"/>
      </w:pPr>
    </w:p>
    <w:p w14:paraId="02AD8C3E" w14:textId="77777777" w:rsidR="005D0DA1" w:rsidRPr="006B5E10" w:rsidRDefault="006B5E10">
      <w:pPr>
        <w:pStyle w:val="BodyText"/>
        <w:spacing w:line="276" w:lineRule="auto"/>
        <w:ind w:left="258" w:right="258"/>
      </w:pPr>
      <w:r w:rsidRPr="006B5E10">
        <w:rPr>
          <w:w w:val="105"/>
        </w:rPr>
        <w:t>The</w:t>
      </w:r>
      <w:r w:rsidRPr="006B5E10">
        <w:rPr>
          <w:spacing w:val="-16"/>
          <w:w w:val="105"/>
        </w:rPr>
        <w:t xml:space="preserve"> </w:t>
      </w:r>
      <w:r w:rsidRPr="006B5E10">
        <w:rPr>
          <w:w w:val="105"/>
        </w:rPr>
        <w:t>in-shore/white</w:t>
      </w:r>
      <w:r w:rsidRPr="006B5E10">
        <w:rPr>
          <w:spacing w:val="-10"/>
          <w:w w:val="105"/>
        </w:rPr>
        <w:t xml:space="preserve"> </w:t>
      </w:r>
      <w:r w:rsidRPr="006B5E10">
        <w:rPr>
          <w:w w:val="105"/>
        </w:rPr>
        <w:t>water</w:t>
      </w:r>
      <w:r w:rsidRPr="006B5E10">
        <w:rPr>
          <w:spacing w:val="-13"/>
          <w:w w:val="105"/>
        </w:rPr>
        <w:t xml:space="preserve"> </w:t>
      </w:r>
      <w:r w:rsidRPr="006B5E10">
        <w:rPr>
          <w:w w:val="105"/>
        </w:rPr>
        <w:t>search</w:t>
      </w:r>
      <w:r w:rsidRPr="006B5E10">
        <w:rPr>
          <w:spacing w:val="-15"/>
          <w:w w:val="105"/>
        </w:rPr>
        <w:t xml:space="preserve"> </w:t>
      </w:r>
      <w:r w:rsidRPr="006B5E10">
        <w:rPr>
          <w:w w:val="105"/>
        </w:rPr>
        <w:t>will</w:t>
      </w:r>
      <w:r w:rsidRPr="006B5E10">
        <w:rPr>
          <w:spacing w:val="-14"/>
          <w:w w:val="105"/>
        </w:rPr>
        <w:t xml:space="preserve"> </w:t>
      </w:r>
      <w:r w:rsidRPr="006B5E10">
        <w:rPr>
          <w:w w:val="105"/>
        </w:rPr>
        <w:t>only</w:t>
      </w:r>
      <w:r w:rsidRPr="006B5E10">
        <w:rPr>
          <w:spacing w:val="-10"/>
          <w:w w:val="105"/>
        </w:rPr>
        <w:t xml:space="preserve"> </w:t>
      </w:r>
      <w:r w:rsidRPr="006B5E10">
        <w:rPr>
          <w:w w:val="105"/>
        </w:rPr>
        <w:t>be</w:t>
      </w:r>
      <w:r w:rsidRPr="006B5E10">
        <w:rPr>
          <w:spacing w:val="-12"/>
          <w:w w:val="105"/>
        </w:rPr>
        <w:t xml:space="preserve"> </w:t>
      </w:r>
      <w:r w:rsidRPr="006B5E10">
        <w:rPr>
          <w:w w:val="105"/>
        </w:rPr>
        <w:t>conducted</w:t>
      </w:r>
      <w:r w:rsidRPr="006B5E10">
        <w:rPr>
          <w:spacing w:val="-9"/>
          <w:w w:val="105"/>
        </w:rPr>
        <w:t xml:space="preserve"> </w:t>
      </w:r>
      <w:r w:rsidRPr="006B5E10">
        <w:rPr>
          <w:w w:val="105"/>
        </w:rPr>
        <w:t>after</w:t>
      </w:r>
      <w:r w:rsidRPr="006B5E10">
        <w:rPr>
          <w:spacing w:val="-13"/>
          <w:w w:val="105"/>
        </w:rPr>
        <w:t xml:space="preserve"> </w:t>
      </w:r>
      <w:r w:rsidRPr="006B5E10">
        <w:rPr>
          <w:w w:val="105"/>
        </w:rPr>
        <w:t>an</w:t>
      </w:r>
      <w:r w:rsidRPr="006B5E10">
        <w:rPr>
          <w:spacing w:val="-13"/>
          <w:w w:val="105"/>
        </w:rPr>
        <w:t xml:space="preserve"> </w:t>
      </w:r>
      <w:r w:rsidRPr="006B5E10">
        <w:rPr>
          <w:w w:val="105"/>
        </w:rPr>
        <w:t>appropriate</w:t>
      </w:r>
      <w:r w:rsidRPr="006B5E10">
        <w:rPr>
          <w:spacing w:val="-9"/>
          <w:w w:val="105"/>
        </w:rPr>
        <w:t xml:space="preserve"> </w:t>
      </w:r>
      <w:r w:rsidRPr="006B5E10">
        <w:rPr>
          <w:w w:val="105"/>
        </w:rPr>
        <w:t>risk</w:t>
      </w:r>
      <w:r w:rsidRPr="006B5E10">
        <w:rPr>
          <w:spacing w:val="-13"/>
          <w:w w:val="105"/>
        </w:rPr>
        <w:t xml:space="preserve"> </w:t>
      </w:r>
      <w:r w:rsidRPr="006B5E10">
        <w:rPr>
          <w:w w:val="105"/>
        </w:rPr>
        <w:t>assessment has</w:t>
      </w:r>
      <w:r w:rsidRPr="006B5E10">
        <w:rPr>
          <w:spacing w:val="-10"/>
          <w:w w:val="105"/>
        </w:rPr>
        <w:t xml:space="preserve"> </w:t>
      </w:r>
      <w:r w:rsidRPr="006B5E10">
        <w:rPr>
          <w:w w:val="105"/>
        </w:rPr>
        <w:t>been conducted</w:t>
      </w:r>
      <w:r w:rsidRPr="006B5E10">
        <w:rPr>
          <w:spacing w:val="-5"/>
          <w:w w:val="105"/>
        </w:rPr>
        <w:t xml:space="preserve"> </w:t>
      </w:r>
      <w:r w:rsidRPr="006B5E10">
        <w:rPr>
          <w:w w:val="105"/>
        </w:rPr>
        <w:t>to</w:t>
      </w:r>
      <w:r w:rsidRPr="006B5E10">
        <w:rPr>
          <w:spacing w:val="-7"/>
          <w:w w:val="105"/>
        </w:rPr>
        <w:t xml:space="preserve"> </w:t>
      </w:r>
      <w:r w:rsidRPr="006B5E10">
        <w:rPr>
          <w:w w:val="105"/>
        </w:rPr>
        <w:t>evaluate</w:t>
      </w:r>
      <w:r w:rsidRPr="006B5E10">
        <w:rPr>
          <w:spacing w:val="-5"/>
          <w:w w:val="105"/>
        </w:rPr>
        <w:t xml:space="preserve"> </w:t>
      </w:r>
      <w:r w:rsidRPr="006B5E10">
        <w:rPr>
          <w:w w:val="105"/>
        </w:rPr>
        <w:t>and</w:t>
      </w:r>
      <w:r w:rsidRPr="006B5E10">
        <w:rPr>
          <w:spacing w:val="-10"/>
          <w:w w:val="105"/>
        </w:rPr>
        <w:t xml:space="preserve"> </w:t>
      </w:r>
      <w:r w:rsidRPr="006B5E10">
        <w:rPr>
          <w:w w:val="105"/>
        </w:rPr>
        <w:t>mitigate</w:t>
      </w:r>
      <w:r w:rsidRPr="006B5E10">
        <w:rPr>
          <w:spacing w:val="-6"/>
          <w:w w:val="105"/>
        </w:rPr>
        <w:t xml:space="preserve"> </w:t>
      </w:r>
      <w:r w:rsidRPr="006B5E10">
        <w:rPr>
          <w:w w:val="105"/>
        </w:rPr>
        <w:t>risks</w:t>
      </w:r>
      <w:r w:rsidRPr="006B5E10">
        <w:rPr>
          <w:spacing w:val="-10"/>
          <w:w w:val="105"/>
        </w:rPr>
        <w:t xml:space="preserve"> </w:t>
      </w:r>
      <w:r w:rsidRPr="006B5E10">
        <w:rPr>
          <w:w w:val="105"/>
        </w:rPr>
        <w:t>to</w:t>
      </w:r>
      <w:r w:rsidRPr="006B5E10">
        <w:rPr>
          <w:spacing w:val="-9"/>
          <w:w w:val="105"/>
        </w:rPr>
        <w:t xml:space="preserve"> </w:t>
      </w:r>
      <w:r w:rsidRPr="006B5E10">
        <w:rPr>
          <w:w w:val="105"/>
        </w:rPr>
        <w:t>SAR</w:t>
      </w:r>
      <w:r w:rsidRPr="006B5E10">
        <w:rPr>
          <w:spacing w:val="-4"/>
          <w:w w:val="105"/>
        </w:rPr>
        <w:t xml:space="preserve"> </w:t>
      </w:r>
      <w:r w:rsidRPr="006B5E10">
        <w:rPr>
          <w:w w:val="105"/>
        </w:rPr>
        <w:t>personnel.</w:t>
      </w:r>
    </w:p>
    <w:p w14:paraId="56E9DC19" w14:textId="77777777" w:rsidR="005D0DA1" w:rsidRPr="006B5E10" w:rsidRDefault="005D0DA1">
      <w:pPr>
        <w:pStyle w:val="BodyText"/>
        <w:spacing w:before="10"/>
        <w:rPr>
          <w:sz w:val="20"/>
        </w:rPr>
      </w:pPr>
    </w:p>
    <w:p w14:paraId="64AD800D" w14:textId="77777777" w:rsidR="005D0DA1" w:rsidRPr="006B5E10" w:rsidRDefault="006B5E10">
      <w:pPr>
        <w:pStyle w:val="BodyText"/>
        <w:spacing w:line="276" w:lineRule="auto"/>
        <w:ind w:left="258"/>
      </w:pPr>
      <w:r w:rsidRPr="006B5E10">
        <w:rPr>
          <w:w w:val="105"/>
        </w:rPr>
        <w:t>All</w:t>
      </w:r>
      <w:r w:rsidRPr="006B5E10">
        <w:rPr>
          <w:spacing w:val="-13"/>
          <w:w w:val="105"/>
        </w:rPr>
        <w:t xml:space="preserve"> </w:t>
      </w:r>
      <w:r w:rsidRPr="006B5E10">
        <w:rPr>
          <w:w w:val="105"/>
        </w:rPr>
        <w:t>searches</w:t>
      </w:r>
      <w:r w:rsidRPr="006B5E10">
        <w:rPr>
          <w:spacing w:val="-10"/>
          <w:w w:val="105"/>
        </w:rPr>
        <w:t xml:space="preserve"> </w:t>
      </w:r>
      <w:r w:rsidRPr="006B5E10">
        <w:rPr>
          <w:w w:val="105"/>
        </w:rPr>
        <w:t>will</w:t>
      </w:r>
      <w:r w:rsidRPr="006B5E10">
        <w:rPr>
          <w:spacing w:val="-9"/>
          <w:w w:val="105"/>
        </w:rPr>
        <w:t xml:space="preserve"> </w:t>
      </w:r>
      <w:r w:rsidRPr="006B5E10">
        <w:rPr>
          <w:w w:val="105"/>
        </w:rPr>
        <w:t>be</w:t>
      </w:r>
      <w:r w:rsidRPr="006B5E10">
        <w:rPr>
          <w:spacing w:val="-9"/>
          <w:w w:val="105"/>
        </w:rPr>
        <w:t xml:space="preserve"> </w:t>
      </w:r>
      <w:r w:rsidRPr="006B5E10">
        <w:rPr>
          <w:w w:val="105"/>
        </w:rPr>
        <w:t>conducted</w:t>
      </w:r>
      <w:r w:rsidRPr="006B5E10">
        <w:rPr>
          <w:spacing w:val="-12"/>
          <w:w w:val="105"/>
        </w:rPr>
        <w:t xml:space="preserve"> </w:t>
      </w:r>
      <w:r w:rsidRPr="006B5E10">
        <w:rPr>
          <w:w w:val="105"/>
        </w:rPr>
        <w:t>in</w:t>
      </w:r>
      <w:r w:rsidRPr="006B5E10">
        <w:rPr>
          <w:spacing w:val="-10"/>
          <w:w w:val="105"/>
        </w:rPr>
        <w:t xml:space="preserve"> </w:t>
      </w:r>
      <w:r w:rsidRPr="006B5E10">
        <w:rPr>
          <w:w w:val="105"/>
        </w:rPr>
        <w:t>maximum</w:t>
      </w:r>
      <w:r w:rsidRPr="006B5E10">
        <w:rPr>
          <w:spacing w:val="-3"/>
          <w:w w:val="105"/>
        </w:rPr>
        <w:t xml:space="preserve"> </w:t>
      </w:r>
      <w:r w:rsidRPr="006B5E10">
        <w:rPr>
          <w:w w:val="105"/>
        </w:rPr>
        <w:t>depths</w:t>
      </w:r>
      <w:r w:rsidRPr="006B5E10">
        <w:rPr>
          <w:spacing w:val="-4"/>
          <w:w w:val="105"/>
        </w:rPr>
        <w:t xml:space="preserve"> </w:t>
      </w:r>
      <w:r w:rsidRPr="006B5E10">
        <w:rPr>
          <w:w w:val="105"/>
        </w:rPr>
        <w:t>of</w:t>
      </w:r>
      <w:r w:rsidRPr="006B5E10">
        <w:rPr>
          <w:spacing w:val="-8"/>
          <w:w w:val="105"/>
        </w:rPr>
        <w:t xml:space="preserve"> </w:t>
      </w:r>
      <w:r w:rsidRPr="006B5E10">
        <w:rPr>
          <w:w w:val="105"/>
        </w:rPr>
        <w:t>3-5</w:t>
      </w:r>
      <w:r w:rsidRPr="006B5E10">
        <w:rPr>
          <w:spacing w:val="-8"/>
          <w:w w:val="105"/>
        </w:rPr>
        <w:t xml:space="preserve"> </w:t>
      </w:r>
      <w:r w:rsidRPr="006B5E10">
        <w:rPr>
          <w:w w:val="105"/>
        </w:rPr>
        <w:t>metres,</w:t>
      </w:r>
      <w:r w:rsidRPr="006B5E10">
        <w:rPr>
          <w:spacing w:val="-7"/>
          <w:w w:val="105"/>
        </w:rPr>
        <w:t xml:space="preserve"> </w:t>
      </w:r>
      <w:r w:rsidRPr="006B5E10">
        <w:rPr>
          <w:w w:val="105"/>
        </w:rPr>
        <w:t>provided</w:t>
      </w:r>
      <w:r w:rsidRPr="006B5E10">
        <w:rPr>
          <w:spacing w:val="-8"/>
          <w:w w:val="105"/>
        </w:rPr>
        <w:t xml:space="preserve"> </w:t>
      </w:r>
      <w:r w:rsidRPr="006B5E10">
        <w:rPr>
          <w:w w:val="105"/>
        </w:rPr>
        <w:t>it</w:t>
      </w:r>
      <w:r w:rsidRPr="006B5E10">
        <w:rPr>
          <w:spacing w:val="-7"/>
          <w:w w:val="105"/>
        </w:rPr>
        <w:t xml:space="preserve"> </w:t>
      </w:r>
      <w:r w:rsidRPr="006B5E10">
        <w:rPr>
          <w:w w:val="105"/>
        </w:rPr>
        <w:t>has</w:t>
      </w:r>
      <w:r w:rsidRPr="006B5E10">
        <w:rPr>
          <w:spacing w:val="-13"/>
          <w:w w:val="105"/>
        </w:rPr>
        <w:t xml:space="preserve"> </w:t>
      </w:r>
      <w:r w:rsidRPr="006B5E10">
        <w:rPr>
          <w:w w:val="105"/>
        </w:rPr>
        <w:t>been confirmed</w:t>
      </w:r>
      <w:r w:rsidRPr="006B5E10">
        <w:rPr>
          <w:spacing w:val="-5"/>
          <w:w w:val="105"/>
        </w:rPr>
        <w:t xml:space="preserve"> </w:t>
      </w:r>
      <w:r w:rsidRPr="006B5E10">
        <w:rPr>
          <w:w w:val="105"/>
        </w:rPr>
        <w:t>safe</w:t>
      </w:r>
      <w:r w:rsidRPr="006B5E10">
        <w:rPr>
          <w:spacing w:val="-5"/>
          <w:w w:val="105"/>
        </w:rPr>
        <w:t xml:space="preserve"> </w:t>
      </w:r>
      <w:r w:rsidRPr="006B5E10">
        <w:rPr>
          <w:w w:val="105"/>
        </w:rPr>
        <w:t>to</w:t>
      </w:r>
      <w:r w:rsidRPr="006B5E10">
        <w:rPr>
          <w:spacing w:val="-1"/>
          <w:w w:val="105"/>
        </w:rPr>
        <w:t xml:space="preserve"> </w:t>
      </w:r>
      <w:r w:rsidRPr="006B5E10">
        <w:rPr>
          <w:w w:val="105"/>
        </w:rPr>
        <w:t>do</w:t>
      </w:r>
      <w:r w:rsidRPr="006B5E10">
        <w:rPr>
          <w:spacing w:val="-1"/>
          <w:w w:val="105"/>
        </w:rPr>
        <w:t xml:space="preserve"> </w:t>
      </w:r>
      <w:r w:rsidRPr="006B5E10">
        <w:rPr>
          <w:w w:val="105"/>
        </w:rPr>
        <w:t>so</w:t>
      </w:r>
      <w:r w:rsidRPr="006B5E10">
        <w:rPr>
          <w:spacing w:val="-6"/>
          <w:w w:val="105"/>
        </w:rPr>
        <w:t xml:space="preserve"> </w:t>
      </w:r>
      <w:r w:rsidRPr="006B5E10">
        <w:rPr>
          <w:w w:val="105"/>
        </w:rPr>
        <w:t>after</w:t>
      </w:r>
      <w:r w:rsidRPr="006B5E10">
        <w:rPr>
          <w:spacing w:val="-7"/>
          <w:w w:val="105"/>
        </w:rPr>
        <w:t xml:space="preserve"> </w:t>
      </w:r>
      <w:r w:rsidRPr="006B5E10">
        <w:rPr>
          <w:w w:val="105"/>
        </w:rPr>
        <w:t>the</w:t>
      </w:r>
      <w:r w:rsidRPr="006B5E10">
        <w:rPr>
          <w:spacing w:val="-2"/>
          <w:w w:val="105"/>
        </w:rPr>
        <w:t xml:space="preserve"> </w:t>
      </w:r>
      <w:r w:rsidRPr="006B5E10">
        <w:rPr>
          <w:w w:val="105"/>
        </w:rPr>
        <w:t>initial</w:t>
      </w:r>
      <w:r w:rsidRPr="006B5E10">
        <w:rPr>
          <w:spacing w:val="-5"/>
          <w:w w:val="105"/>
        </w:rPr>
        <w:t xml:space="preserve"> </w:t>
      </w:r>
      <w:r w:rsidRPr="006B5E10">
        <w:rPr>
          <w:w w:val="105"/>
        </w:rPr>
        <w:t>risk</w:t>
      </w:r>
      <w:r w:rsidRPr="006B5E10">
        <w:rPr>
          <w:spacing w:val="-19"/>
          <w:w w:val="105"/>
        </w:rPr>
        <w:t xml:space="preserve"> </w:t>
      </w:r>
      <w:r w:rsidRPr="006B5E10">
        <w:rPr>
          <w:w w:val="105"/>
        </w:rPr>
        <w:t>assessment.</w:t>
      </w:r>
    </w:p>
    <w:p w14:paraId="6F1662D0" w14:textId="77777777" w:rsidR="005D0DA1" w:rsidRPr="006B5E10" w:rsidRDefault="005D0DA1">
      <w:pPr>
        <w:pStyle w:val="BodyText"/>
        <w:spacing w:before="9"/>
        <w:rPr>
          <w:sz w:val="20"/>
        </w:rPr>
      </w:pPr>
    </w:p>
    <w:p w14:paraId="48D9BB93" w14:textId="77777777" w:rsidR="005D0DA1" w:rsidRPr="006B5E10" w:rsidRDefault="006B5E10">
      <w:pPr>
        <w:pStyle w:val="BodyText"/>
        <w:spacing w:line="276" w:lineRule="auto"/>
        <w:ind w:left="258"/>
      </w:pPr>
      <w:r w:rsidRPr="006B5E10">
        <w:rPr>
          <w:w w:val="105"/>
        </w:rPr>
        <w:t>Where</w:t>
      </w:r>
      <w:r w:rsidRPr="006B5E10">
        <w:rPr>
          <w:spacing w:val="-10"/>
          <w:w w:val="105"/>
        </w:rPr>
        <w:t xml:space="preserve"> </w:t>
      </w:r>
      <w:r w:rsidRPr="006B5E10">
        <w:rPr>
          <w:w w:val="105"/>
        </w:rPr>
        <w:t>available,</w:t>
      </w:r>
      <w:r w:rsidRPr="006B5E10">
        <w:rPr>
          <w:spacing w:val="-11"/>
          <w:w w:val="105"/>
        </w:rPr>
        <w:t xml:space="preserve"> </w:t>
      </w:r>
      <w:r w:rsidRPr="006B5E10">
        <w:rPr>
          <w:w w:val="105"/>
        </w:rPr>
        <w:t>search</w:t>
      </w:r>
      <w:r w:rsidRPr="006B5E10">
        <w:rPr>
          <w:spacing w:val="-8"/>
          <w:w w:val="105"/>
        </w:rPr>
        <w:t xml:space="preserve"> </w:t>
      </w:r>
      <w:r w:rsidRPr="006B5E10">
        <w:rPr>
          <w:w w:val="105"/>
        </w:rPr>
        <w:t>and</w:t>
      </w:r>
      <w:r w:rsidRPr="006B5E10">
        <w:rPr>
          <w:spacing w:val="-10"/>
          <w:w w:val="105"/>
        </w:rPr>
        <w:t xml:space="preserve"> </w:t>
      </w:r>
      <w:r w:rsidRPr="006B5E10">
        <w:rPr>
          <w:w w:val="105"/>
        </w:rPr>
        <w:t>rescue</w:t>
      </w:r>
      <w:r w:rsidRPr="006B5E10">
        <w:rPr>
          <w:spacing w:val="-10"/>
          <w:w w:val="105"/>
        </w:rPr>
        <w:t xml:space="preserve"> </w:t>
      </w:r>
      <w:r w:rsidRPr="006B5E10">
        <w:rPr>
          <w:w w:val="105"/>
        </w:rPr>
        <w:t>kits</w:t>
      </w:r>
      <w:r w:rsidRPr="006B5E10">
        <w:rPr>
          <w:spacing w:val="-9"/>
          <w:w w:val="105"/>
        </w:rPr>
        <w:t xml:space="preserve"> </w:t>
      </w:r>
      <w:r w:rsidRPr="006B5E10">
        <w:rPr>
          <w:w w:val="105"/>
        </w:rPr>
        <w:t>(dye</w:t>
      </w:r>
      <w:r w:rsidRPr="006B5E10">
        <w:rPr>
          <w:spacing w:val="-9"/>
          <w:w w:val="105"/>
        </w:rPr>
        <w:t xml:space="preserve"> </w:t>
      </w:r>
      <w:r w:rsidRPr="006B5E10">
        <w:rPr>
          <w:w w:val="105"/>
        </w:rPr>
        <w:t>and</w:t>
      </w:r>
      <w:r w:rsidRPr="006B5E10">
        <w:rPr>
          <w:spacing w:val="-12"/>
          <w:w w:val="105"/>
        </w:rPr>
        <w:t xml:space="preserve"> </w:t>
      </w:r>
      <w:r w:rsidRPr="006B5E10">
        <w:rPr>
          <w:w w:val="105"/>
        </w:rPr>
        <w:t>grid</w:t>
      </w:r>
      <w:r w:rsidRPr="006B5E10">
        <w:rPr>
          <w:spacing w:val="-10"/>
          <w:w w:val="105"/>
        </w:rPr>
        <w:t xml:space="preserve"> </w:t>
      </w:r>
      <w:r w:rsidRPr="006B5E10">
        <w:rPr>
          <w:w w:val="105"/>
        </w:rPr>
        <w:t>maps),</w:t>
      </w:r>
      <w:r w:rsidRPr="006B5E10">
        <w:rPr>
          <w:spacing w:val="-11"/>
          <w:w w:val="105"/>
        </w:rPr>
        <w:t xml:space="preserve"> </w:t>
      </w:r>
      <w:r w:rsidRPr="006B5E10">
        <w:rPr>
          <w:w w:val="105"/>
        </w:rPr>
        <w:t>will</w:t>
      </w:r>
      <w:r w:rsidRPr="006B5E10">
        <w:rPr>
          <w:spacing w:val="-13"/>
          <w:w w:val="105"/>
        </w:rPr>
        <w:t xml:space="preserve"> </w:t>
      </w:r>
      <w:r w:rsidRPr="006B5E10">
        <w:rPr>
          <w:w w:val="105"/>
        </w:rPr>
        <w:t>be</w:t>
      </w:r>
      <w:r w:rsidRPr="006B5E10">
        <w:rPr>
          <w:spacing w:val="-8"/>
          <w:w w:val="105"/>
        </w:rPr>
        <w:t xml:space="preserve"> </w:t>
      </w:r>
      <w:r w:rsidRPr="006B5E10">
        <w:rPr>
          <w:spacing w:val="-4"/>
          <w:w w:val="105"/>
        </w:rPr>
        <w:t>to</w:t>
      </w:r>
      <w:r w:rsidRPr="006B5E10">
        <w:rPr>
          <w:spacing w:val="-14"/>
          <w:w w:val="105"/>
        </w:rPr>
        <w:t xml:space="preserve"> </w:t>
      </w:r>
      <w:r w:rsidRPr="006B5E10">
        <w:rPr>
          <w:w w:val="105"/>
        </w:rPr>
        <w:t>determine</w:t>
      </w:r>
      <w:r w:rsidRPr="006B5E10">
        <w:rPr>
          <w:spacing w:val="-6"/>
          <w:w w:val="105"/>
        </w:rPr>
        <w:t xml:space="preserve"> </w:t>
      </w:r>
      <w:r w:rsidRPr="006B5E10">
        <w:rPr>
          <w:w w:val="105"/>
        </w:rPr>
        <w:t>current</w:t>
      </w:r>
      <w:r w:rsidRPr="006B5E10">
        <w:rPr>
          <w:spacing w:val="-10"/>
          <w:w w:val="105"/>
        </w:rPr>
        <w:t xml:space="preserve"> </w:t>
      </w:r>
      <w:r w:rsidRPr="006B5E10">
        <w:rPr>
          <w:w w:val="105"/>
        </w:rPr>
        <w:t>and surf movements and search</w:t>
      </w:r>
      <w:r w:rsidRPr="006B5E10">
        <w:rPr>
          <w:spacing w:val="-20"/>
          <w:w w:val="105"/>
        </w:rPr>
        <w:t xml:space="preserve"> </w:t>
      </w:r>
      <w:r w:rsidRPr="006B5E10">
        <w:rPr>
          <w:w w:val="105"/>
        </w:rPr>
        <w:t>area.</w:t>
      </w:r>
    </w:p>
    <w:p w14:paraId="63FDD389" w14:textId="77777777" w:rsidR="005D0DA1" w:rsidRPr="006B5E10" w:rsidRDefault="005D0DA1">
      <w:pPr>
        <w:pStyle w:val="BodyText"/>
        <w:spacing w:before="11"/>
        <w:rPr>
          <w:sz w:val="20"/>
        </w:rPr>
      </w:pPr>
    </w:p>
    <w:p w14:paraId="1BA92682" w14:textId="3AF312E3" w:rsidR="005D0DA1" w:rsidRPr="006B5E10" w:rsidRDefault="006B5E10">
      <w:pPr>
        <w:pStyle w:val="BodyText"/>
        <w:spacing w:line="276" w:lineRule="auto"/>
        <w:ind w:left="258"/>
      </w:pPr>
      <w:r w:rsidRPr="006B5E10">
        <w:rPr>
          <w:w w:val="105"/>
        </w:rPr>
        <w:t xml:space="preserve">In accordance with the </w:t>
      </w:r>
      <w:r w:rsidR="00ED5B64">
        <w:rPr>
          <w:w w:val="105"/>
        </w:rPr>
        <w:t>Event</w:t>
      </w:r>
      <w:r w:rsidRPr="006B5E10">
        <w:rPr>
          <w:w w:val="105"/>
        </w:rPr>
        <w:t xml:space="preserve"> Safety, Search and Rescue Guide the </w:t>
      </w:r>
      <w:r w:rsidR="001F1DC1">
        <w:rPr>
          <w:w w:val="105"/>
        </w:rPr>
        <w:t>Surf Awareness</w:t>
      </w:r>
      <w:r w:rsidRPr="006B5E10">
        <w:rPr>
          <w:w w:val="105"/>
        </w:rPr>
        <w:t xml:space="preserve"> Committee, </w:t>
      </w:r>
      <w:r w:rsidR="001F1DC1">
        <w:rPr>
          <w:w w:val="105"/>
        </w:rPr>
        <w:t>SAC Coordinator</w:t>
      </w:r>
      <w:r w:rsidRPr="006B5E10">
        <w:rPr>
          <w:w w:val="105"/>
        </w:rPr>
        <w:t xml:space="preserve">, </w:t>
      </w:r>
      <w:r w:rsidR="001F1DC1">
        <w:rPr>
          <w:w w:val="105"/>
        </w:rPr>
        <w:t xml:space="preserve">and </w:t>
      </w:r>
      <w:r w:rsidRPr="006B5E10">
        <w:rPr>
          <w:w w:val="105"/>
        </w:rPr>
        <w:t xml:space="preserve">Deputy </w:t>
      </w:r>
      <w:r w:rsidR="001F1DC1">
        <w:rPr>
          <w:w w:val="105"/>
        </w:rPr>
        <w:t>SAC Coordinator</w:t>
      </w:r>
      <w:r w:rsidRPr="006B5E10">
        <w:rPr>
          <w:w w:val="105"/>
        </w:rPr>
        <w:t xml:space="preserve"> have the authority to immediately suspend </w:t>
      </w:r>
      <w:r w:rsidR="001F1DC1">
        <w:rPr>
          <w:w w:val="105"/>
        </w:rPr>
        <w:t xml:space="preserve">the </w:t>
      </w:r>
      <w:r w:rsidR="00ED5B64">
        <w:rPr>
          <w:w w:val="105"/>
        </w:rPr>
        <w:t>Event</w:t>
      </w:r>
      <w:r w:rsidRPr="006B5E10">
        <w:rPr>
          <w:w w:val="105"/>
        </w:rPr>
        <w:t xml:space="preserve"> due to safety concerns and or incidents that may occur.</w:t>
      </w:r>
    </w:p>
    <w:p w14:paraId="0DFAC64A" w14:textId="77777777" w:rsidR="005D0DA1" w:rsidRPr="006B5E10" w:rsidRDefault="005D0DA1">
      <w:pPr>
        <w:pStyle w:val="BodyText"/>
        <w:spacing w:before="9"/>
        <w:rPr>
          <w:sz w:val="17"/>
        </w:rPr>
      </w:pPr>
    </w:p>
    <w:p w14:paraId="6895C53E" w14:textId="77777777" w:rsidR="005D0DA1" w:rsidRPr="006B5E10" w:rsidRDefault="006B5E10">
      <w:pPr>
        <w:pStyle w:val="Heading3"/>
        <w:spacing w:before="93"/>
      </w:pPr>
      <w:bookmarkStart w:id="83" w:name="_Toc208922715"/>
      <w:r w:rsidRPr="006B5E10">
        <w:rPr>
          <w:color w:val="666666"/>
        </w:rPr>
        <w:t>Response, Commencement, and order of events</w:t>
      </w:r>
      <w:bookmarkEnd w:id="83"/>
    </w:p>
    <w:p w14:paraId="54BCDCD9" w14:textId="77777777" w:rsidR="005D0DA1" w:rsidRPr="006B5E10" w:rsidRDefault="005D0DA1">
      <w:pPr>
        <w:pStyle w:val="BodyText"/>
        <w:spacing w:before="7"/>
        <w:rPr>
          <w:b/>
        </w:rPr>
      </w:pPr>
    </w:p>
    <w:p w14:paraId="6C715E4D" w14:textId="19170274" w:rsidR="005D0DA1" w:rsidRPr="006B5E10" w:rsidRDefault="006B5E10">
      <w:pPr>
        <w:pStyle w:val="BodyText"/>
        <w:spacing w:line="276" w:lineRule="auto"/>
        <w:ind w:left="258" w:right="157"/>
      </w:pPr>
      <w:r w:rsidRPr="006B5E10">
        <w:rPr>
          <w:w w:val="105"/>
        </w:rPr>
        <w:t xml:space="preserve">In the event of missing/submerged persons at a Sydney Branch </w:t>
      </w:r>
      <w:r w:rsidR="00ED5B64">
        <w:rPr>
          <w:w w:val="105"/>
        </w:rPr>
        <w:t>Event</w:t>
      </w:r>
      <w:r w:rsidRPr="006B5E10">
        <w:rPr>
          <w:w w:val="105"/>
        </w:rPr>
        <w:t>, response time is crucial. The following points outline the initial response to be initiated by the appointed</w:t>
      </w:r>
      <w:r w:rsidRPr="006B5E10">
        <w:rPr>
          <w:spacing w:val="-7"/>
          <w:w w:val="105"/>
        </w:rPr>
        <w:t xml:space="preserve"> </w:t>
      </w:r>
      <w:r w:rsidRPr="006B5E10">
        <w:rPr>
          <w:w w:val="105"/>
        </w:rPr>
        <w:t>Safety</w:t>
      </w:r>
      <w:r w:rsidRPr="006B5E10">
        <w:rPr>
          <w:spacing w:val="-6"/>
          <w:w w:val="105"/>
        </w:rPr>
        <w:t xml:space="preserve"> </w:t>
      </w:r>
      <w:r w:rsidRPr="006B5E10">
        <w:rPr>
          <w:w w:val="105"/>
        </w:rPr>
        <w:t>and</w:t>
      </w:r>
      <w:r w:rsidRPr="006B5E10">
        <w:rPr>
          <w:spacing w:val="-7"/>
          <w:w w:val="105"/>
        </w:rPr>
        <w:t xml:space="preserve"> </w:t>
      </w:r>
      <w:r w:rsidRPr="006B5E10">
        <w:rPr>
          <w:w w:val="105"/>
        </w:rPr>
        <w:t>Emergency</w:t>
      </w:r>
      <w:r w:rsidRPr="006B5E10">
        <w:rPr>
          <w:spacing w:val="-1"/>
          <w:w w:val="105"/>
        </w:rPr>
        <w:t xml:space="preserve"> </w:t>
      </w:r>
      <w:r w:rsidRPr="006B5E10">
        <w:rPr>
          <w:w w:val="105"/>
        </w:rPr>
        <w:t>Management</w:t>
      </w:r>
      <w:r w:rsidRPr="006B5E10">
        <w:rPr>
          <w:spacing w:val="-8"/>
          <w:w w:val="105"/>
        </w:rPr>
        <w:t xml:space="preserve"> </w:t>
      </w:r>
      <w:r w:rsidRPr="006B5E10">
        <w:rPr>
          <w:w w:val="105"/>
        </w:rPr>
        <w:t>Coordinator</w:t>
      </w:r>
      <w:r w:rsidRPr="006B5E10">
        <w:rPr>
          <w:spacing w:val="-7"/>
          <w:w w:val="105"/>
        </w:rPr>
        <w:t xml:space="preserve"> </w:t>
      </w:r>
      <w:r w:rsidRPr="006B5E10">
        <w:rPr>
          <w:w w:val="105"/>
        </w:rPr>
        <w:t>or</w:t>
      </w:r>
      <w:r w:rsidRPr="006B5E10">
        <w:rPr>
          <w:spacing w:val="-10"/>
          <w:w w:val="105"/>
        </w:rPr>
        <w:t xml:space="preserve"> </w:t>
      </w:r>
      <w:r w:rsidRPr="006B5E10">
        <w:rPr>
          <w:w w:val="105"/>
        </w:rPr>
        <w:t>Water</w:t>
      </w:r>
      <w:r w:rsidRPr="006B5E10">
        <w:rPr>
          <w:spacing w:val="-9"/>
          <w:w w:val="105"/>
        </w:rPr>
        <w:t xml:space="preserve"> </w:t>
      </w:r>
      <w:r w:rsidRPr="006B5E10">
        <w:rPr>
          <w:w w:val="105"/>
        </w:rPr>
        <w:t>Safety</w:t>
      </w:r>
      <w:r w:rsidRPr="006B5E10">
        <w:rPr>
          <w:spacing w:val="-9"/>
          <w:w w:val="105"/>
        </w:rPr>
        <w:t xml:space="preserve"> </w:t>
      </w:r>
      <w:r w:rsidRPr="006B5E10">
        <w:rPr>
          <w:w w:val="105"/>
        </w:rPr>
        <w:t>Coordinator</w:t>
      </w:r>
      <w:r w:rsidRPr="006B5E10">
        <w:rPr>
          <w:spacing w:val="-9"/>
          <w:w w:val="105"/>
        </w:rPr>
        <w:t xml:space="preserve"> </w:t>
      </w:r>
      <w:r w:rsidRPr="006B5E10">
        <w:rPr>
          <w:w w:val="105"/>
        </w:rPr>
        <w:t>until such time that NSW Water Police arrive to assist with coordination of</w:t>
      </w:r>
      <w:r w:rsidRPr="006B5E10">
        <w:rPr>
          <w:spacing w:val="-48"/>
          <w:w w:val="105"/>
        </w:rPr>
        <w:t xml:space="preserve"> </w:t>
      </w:r>
      <w:r w:rsidRPr="006B5E10">
        <w:rPr>
          <w:w w:val="105"/>
        </w:rPr>
        <w:t>SAR.</w:t>
      </w:r>
    </w:p>
    <w:p w14:paraId="543B9846" w14:textId="77777777" w:rsidR="005D0DA1" w:rsidRPr="006B5E10" w:rsidRDefault="005D0DA1">
      <w:pPr>
        <w:pStyle w:val="BodyText"/>
        <w:spacing w:before="10"/>
        <w:rPr>
          <w:sz w:val="20"/>
        </w:rPr>
      </w:pPr>
    </w:p>
    <w:p w14:paraId="0D4D8947" w14:textId="77777777" w:rsidR="005D0DA1" w:rsidRPr="006B5E10" w:rsidRDefault="006B5E10">
      <w:pPr>
        <w:pStyle w:val="Heading6"/>
        <w:spacing w:before="1" w:line="285" w:lineRule="auto"/>
        <w:ind w:right="391"/>
      </w:pPr>
      <w:r w:rsidRPr="006B5E10">
        <w:t>In all incidents where a search is required, the highest priority must be to focus on rapid response to commence the search.</w:t>
      </w:r>
    </w:p>
    <w:p w14:paraId="72982615" w14:textId="77777777" w:rsidR="005D0DA1" w:rsidRPr="006B5E10" w:rsidRDefault="006B5E10">
      <w:pPr>
        <w:pStyle w:val="BodyText"/>
        <w:spacing w:before="124" w:line="288" w:lineRule="auto"/>
        <w:ind w:left="258" w:right="913"/>
      </w:pPr>
      <w:r w:rsidRPr="006B5E10">
        <w:rPr>
          <w:u w:val="single"/>
        </w:rPr>
        <w:t>The following points detail Sydney Branch SAR response before handover to the relevant</w:t>
      </w:r>
      <w:r w:rsidRPr="006B5E10">
        <w:t xml:space="preserve"> </w:t>
      </w:r>
      <w:r w:rsidRPr="006B5E10">
        <w:rPr>
          <w:u w:val="single"/>
        </w:rPr>
        <w:t>Authority.</w:t>
      </w:r>
    </w:p>
    <w:p w14:paraId="51F9E3CC" w14:textId="77777777" w:rsidR="005D0DA1" w:rsidRPr="006B5E10" w:rsidRDefault="005D0DA1">
      <w:pPr>
        <w:pStyle w:val="BodyText"/>
        <w:spacing w:before="10"/>
        <w:rPr>
          <w:sz w:val="12"/>
        </w:rPr>
      </w:pPr>
    </w:p>
    <w:p w14:paraId="7AA4DFCC" w14:textId="77777777" w:rsidR="005D0DA1" w:rsidRPr="006B5E10" w:rsidRDefault="006B5E10">
      <w:pPr>
        <w:pStyle w:val="ListParagraph"/>
        <w:numPr>
          <w:ilvl w:val="0"/>
          <w:numId w:val="17"/>
        </w:numPr>
        <w:tabs>
          <w:tab w:val="left" w:pos="1392"/>
        </w:tabs>
        <w:spacing w:before="93" w:line="273" w:lineRule="auto"/>
        <w:ind w:right="650"/>
        <w:jc w:val="both"/>
        <w:rPr>
          <w:sz w:val="21"/>
        </w:rPr>
      </w:pPr>
      <w:r w:rsidRPr="006B5E10">
        <w:rPr>
          <w:w w:val="105"/>
          <w:sz w:val="21"/>
        </w:rPr>
        <w:t>Where</w:t>
      </w:r>
      <w:r w:rsidRPr="006B5E10">
        <w:rPr>
          <w:spacing w:val="-4"/>
          <w:w w:val="105"/>
          <w:sz w:val="21"/>
        </w:rPr>
        <w:t xml:space="preserve"> </w:t>
      </w:r>
      <w:r w:rsidRPr="006B5E10">
        <w:rPr>
          <w:w w:val="105"/>
          <w:sz w:val="21"/>
        </w:rPr>
        <w:t>practical</w:t>
      </w:r>
      <w:r w:rsidRPr="006B5E10">
        <w:rPr>
          <w:spacing w:val="-3"/>
          <w:w w:val="105"/>
          <w:sz w:val="21"/>
        </w:rPr>
        <w:t xml:space="preserve"> </w:t>
      </w:r>
      <w:r w:rsidRPr="006B5E10">
        <w:rPr>
          <w:w w:val="105"/>
          <w:sz w:val="21"/>
        </w:rPr>
        <w:t>and</w:t>
      </w:r>
      <w:r w:rsidRPr="006B5E10">
        <w:rPr>
          <w:spacing w:val="-7"/>
          <w:w w:val="105"/>
          <w:sz w:val="21"/>
        </w:rPr>
        <w:t xml:space="preserve"> </w:t>
      </w:r>
      <w:r w:rsidRPr="006B5E10">
        <w:rPr>
          <w:w w:val="105"/>
          <w:sz w:val="21"/>
        </w:rPr>
        <w:t>safe</w:t>
      </w:r>
      <w:r w:rsidRPr="006B5E10">
        <w:rPr>
          <w:spacing w:val="-7"/>
          <w:w w:val="105"/>
          <w:sz w:val="21"/>
        </w:rPr>
        <w:t xml:space="preserve"> </w:t>
      </w:r>
      <w:r w:rsidRPr="006B5E10">
        <w:rPr>
          <w:w w:val="105"/>
          <w:sz w:val="21"/>
        </w:rPr>
        <w:t>to</w:t>
      </w:r>
      <w:r w:rsidRPr="006B5E10">
        <w:rPr>
          <w:spacing w:val="-6"/>
          <w:w w:val="105"/>
          <w:sz w:val="21"/>
        </w:rPr>
        <w:t xml:space="preserve"> </w:t>
      </w:r>
      <w:r w:rsidRPr="006B5E10">
        <w:rPr>
          <w:w w:val="105"/>
          <w:sz w:val="21"/>
        </w:rPr>
        <w:t>do</w:t>
      </w:r>
      <w:r w:rsidRPr="006B5E10">
        <w:rPr>
          <w:spacing w:val="-5"/>
          <w:w w:val="105"/>
          <w:sz w:val="21"/>
        </w:rPr>
        <w:t xml:space="preserve"> </w:t>
      </w:r>
      <w:r w:rsidRPr="006B5E10">
        <w:rPr>
          <w:w w:val="105"/>
          <w:sz w:val="21"/>
        </w:rPr>
        <w:t>so,</w:t>
      </w:r>
      <w:r w:rsidRPr="006B5E10">
        <w:rPr>
          <w:spacing w:val="-6"/>
          <w:w w:val="105"/>
          <w:sz w:val="21"/>
        </w:rPr>
        <w:t xml:space="preserve"> </w:t>
      </w:r>
      <w:r w:rsidRPr="006B5E10">
        <w:rPr>
          <w:w w:val="105"/>
          <w:sz w:val="21"/>
        </w:rPr>
        <w:t>an</w:t>
      </w:r>
      <w:r w:rsidRPr="006B5E10">
        <w:rPr>
          <w:spacing w:val="-6"/>
          <w:w w:val="105"/>
          <w:sz w:val="21"/>
        </w:rPr>
        <w:t xml:space="preserve"> </w:t>
      </w:r>
      <w:r w:rsidRPr="006B5E10">
        <w:rPr>
          <w:w w:val="105"/>
          <w:sz w:val="21"/>
        </w:rPr>
        <w:t>immediate</w:t>
      </w:r>
      <w:r w:rsidRPr="006B5E10">
        <w:rPr>
          <w:spacing w:val="-6"/>
          <w:w w:val="105"/>
          <w:sz w:val="21"/>
        </w:rPr>
        <w:t xml:space="preserve"> </w:t>
      </w:r>
      <w:r w:rsidRPr="006B5E10">
        <w:rPr>
          <w:w w:val="105"/>
          <w:sz w:val="21"/>
        </w:rPr>
        <w:t>response</w:t>
      </w:r>
      <w:r w:rsidRPr="006B5E10">
        <w:rPr>
          <w:spacing w:val="-5"/>
          <w:w w:val="105"/>
          <w:sz w:val="21"/>
        </w:rPr>
        <w:t xml:space="preserve"> </w:t>
      </w:r>
      <w:r w:rsidRPr="006B5E10">
        <w:rPr>
          <w:w w:val="105"/>
          <w:sz w:val="21"/>
        </w:rPr>
        <w:t>to</w:t>
      </w:r>
      <w:r w:rsidRPr="006B5E10">
        <w:rPr>
          <w:spacing w:val="-7"/>
          <w:w w:val="105"/>
          <w:sz w:val="21"/>
        </w:rPr>
        <w:t xml:space="preserve"> </w:t>
      </w:r>
      <w:r w:rsidRPr="006B5E10">
        <w:rPr>
          <w:w w:val="105"/>
          <w:sz w:val="21"/>
        </w:rPr>
        <w:t>commence</w:t>
      </w:r>
      <w:r w:rsidRPr="006B5E10">
        <w:rPr>
          <w:spacing w:val="-3"/>
          <w:w w:val="105"/>
          <w:sz w:val="21"/>
        </w:rPr>
        <w:t xml:space="preserve"> </w:t>
      </w:r>
      <w:r w:rsidRPr="006B5E10">
        <w:rPr>
          <w:w w:val="105"/>
          <w:sz w:val="21"/>
        </w:rPr>
        <w:t>the search</w:t>
      </w:r>
      <w:r w:rsidRPr="006B5E10">
        <w:rPr>
          <w:spacing w:val="-8"/>
          <w:w w:val="105"/>
          <w:sz w:val="21"/>
        </w:rPr>
        <w:t xml:space="preserve"> </w:t>
      </w:r>
      <w:r w:rsidRPr="006B5E10">
        <w:rPr>
          <w:w w:val="105"/>
          <w:sz w:val="21"/>
        </w:rPr>
        <w:t>can</w:t>
      </w:r>
      <w:r w:rsidRPr="006B5E10">
        <w:rPr>
          <w:spacing w:val="-7"/>
          <w:w w:val="105"/>
          <w:sz w:val="21"/>
        </w:rPr>
        <w:t xml:space="preserve"> </w:t>
      </w:r>
      <w:r w:rsidRPr="006B5E10">
        <w:rPr>
          <w:w w:val="105"/>
          <w:sz w:val="21"/>
        </w:rPr>
        <w:t>be</w:t>
      </w:r>
      <w:r w:rsidRPr="006B5E10">
        <w:rPr>
          <w:spacing w:val="-3"/>
          <w:w w:val="105"/>
          <w:sz w:val="21"/>
        </w:rPr>
        <w:t xml:space="preserve"> </w:t>
      </w:r>
      <w:r w:rsidRPr="006B5E10">
        <w:rPr>
          <w:w w:val="105"/>
          <w:sz w:val="21"/>
        </w:rPr>
        <w:t>undertaken</w:t>
      </w:r>
      <w:r w:rsidRPr="006B5E10">
        <w:rPr>
          <w:spacing w:val="-5"/>
          <w:w w:val="105"/>
          <w:sz w:val="21"/>
        </w:rPr>
        <w:t xml:space="preserve"> </w:t>
      </w:r>
      <w:r w:rsidRPr="006B5E10">
        <w:rPr>
          <w:w w:val="105"/>
          <w:sz w:val="21"/>
        </w:rPr>
        <w:t>by</w:t>
      </w:r>
      <w:r w:rsidRPr="006B5E10">
        <w:rPr>
          <w:spacing w:val="-6"/>
          <w:w w:val="105"/>
          <w:sz w:val="21"/>
        </w:rPr>
        <w:t xml:space="preserve"> </w:t>
      </w:r>
      <w:r w:rsidRPr="006B5E10">
        <w:rPr>
          <w:w w:val="105"/>
          <w:sz w:val="21"/>
        </w:rPr>
        <w:t>proficient</w:t>
      </w:r>
      <w:r w:rsidRPr="006B5E10">
        <w:rPr>
          <w:spacing w:val="-6"/>
          <w:w w:val="105"/>
          <w:sz w:val="21"/>
        </w:rPr>
        <w:t xml:space="preserve"> </w:t>
      </w:r>
      <w:r w:rsidRPr="006B5E10">
        <w:rPr>
          <w:w w:val="105"/>
          <w:sz w:val="21"/>
        </w:rPr>
        <w:t>lifesavers,</w:t>
      </w:r>
      <w:r w:rsidRPr="006B5E10">
        <w:rPr>
          <w:spacing w:val="-6"/>
          <w:w w:val="105"/>
          <w:sz w:val="21"/>
        </w:rPr>
        <w:t xml:space="preserve"> </w:t>
      </w:r>
      <w:r w:rsidRPr="006B5E10">
        <w:rPr>
          <w:w w:val="105"/>
          <w:sz w:val="21"/>
        </w:rPr>
        <w:t>who</w:t>
      </w:r>
      <w:r w:rsidRPr="006B5E10">
        <w:rPr>
          <w:spacing w:val="-7"/>
          <w:w w:val="105"/>
          <w:sz w:val="21"/>
        </w:rPr>
        <w:t xml:space="preserve"> </w:t>
      </w:r>
      <w:r w:rsidRPr="006B5E10">
        <w:rPr>
          <w:w w:val="105"/>
          <w:sz w:val="21"/>
        </w:rPr>
        <w:t>have</w:t>
      </w:r>
      <w:r w:rsidRPr="006B5E10">
        <w:rPr>
          <w:spacing w:val="-7"/>
          <w:w w:val="105"/>
          <w:sz w:val="21"/>
        </w:rPr>
        <w:t xml:space="preserve"> </w:t>
      </w:r>
      <w:r w:rsidRPr="006B5E10">
        <w:rPr>
          <w:w w:val="105"/>
          <w:sz w:val="21"/>
        </w:rPr>
        <w:t>been</w:t>
      </w:r>
      <w:r w:rsidRPr="006B5E10">
        <w:rPr>
          <w:spacing w:val="-7"/>
          <w:w w:val="105"/>
          <w:sz w:val="21"/>
        </w:rPr>
        <w:t xml:space="preserve"> </w:t>
      </w:r>
      <w:r w:rsidRPr="006B5E10">
        <w:rPr>
          <w:w w:val="105"/>
          <w:sz w:val="21"/>
        </w:rPr>
        <w:t>previously identified</w:t>
      </w:r>
      <w:r w:rsidRPr="006B5E10">
        <w:rPr>
          <w:spacing w:val="-4"/>
          <w:w w:val="105"/>
          <w:sz w:val="21"/>
        </w:rPr>
        <w:t xml:space="preserve"> </w:t>
      </w:r>
      <w:r w:rsidRPr="006B5E10">
        <w:rPr>
          <w:w w:val="105"/>
          <w:sz w:val="21"/>
        </w:rPr>
        <w:t>as</w:t>
      </w:r>
      <w:r w:rsidRPr="006B5E10">
        <w:rPr>
          <w:spacing w:val="-4"/>
          <w:w w:val="105"/>
          <w:sz w:val="21"/>
        </w:rPr>
        <w:t xml:space="preserve"> </w:t>
      </w:r>
      <w:r w:rsidRPr="006B5E10">
        <w:rPr>
          <w:w w:val="105"/>
          <w:sz w:val="21"/>
        </w:rPr>
        <w:t>part</w:t>
      </w:r>
      <w:r w:rsidRPr="006B5E10">
        <w:rPr>
          <w:spacing w:val="-4"/>
          <w:w w:val="105"/>
          <w:sz w:val="21"/>
        </w:rPr>
        <w:t xml:space="preserve"> </w:t>
      </w:r>
      <w:r w:rsidRPr="006B5E10">
        <w:rPr>
          <w:w w:val="105"/>
          <w:sz w:val="21"/>
        </w:rPr>
        <w:t>of</w:t>
      </w:r>
      <w:r w:rsidRPr="006B5E10">
        <w:rPr>
          <w:spacing w:val="-9"/>
          <w:w w:val="105"/>
          <w:sz w:val="21"/>
        </w:rPr>
        <w:t xml:space="preserve"> </w:t>
      </w:r>
      <w:r w:rsidRPr="006B5E10">
        <w:rPr>
          <w:w w:val="105"/>
          <w:sz w:val="21"/>
        </w:rPr>
        <w:t>the</w:t>
      </w:r>
      <w:r w:rsidRPr="006B5E10">
        <w:rPr>
          <w:spacing w:val="-5"/>
          <w:w w:val="105"/>
          <w:sz w:val="21"/>
        </w:rPr>
        <w:t xml:space="preserve"> </w:t>
      </w:r>
      <w:r w:rsidRPr="006B5E10">
        <w:rPr>
          <w:w w:val="105"/>
          <w:sz w:val="21"/>
        </w:rPr>
        <w:t>SAR Initial</w:t>
      </w:r>
      <w:r w:rsidRPr="006B5E10">
        <w:rPr>
          <w:spacing w:val="-6"/>
          <w:w w:val="105"/>
          <w:sz w:val="21"/>
        </w:rPr>
        <w:t xml:space="preserve"> </w:t>
      </w:r>
      <w:r w:rsidRPr="006B5E10">
        <w:rPr>
          <w:w w:val="105"/>
          <w:sz w:val="21"/>
        </w:rPr>
        <w:t>Response</w:t>
      </w:r>
      <w:r w:rsidRPr="006B5E10">
        <w:rPr>
          <w:spacing w:val="-3"/>
          <w:w w:val="105"/>
          <w:sz w:val="21"/>
        </w:rPr>
        <w:t xml:space="preserve"> </w:t>
      </w:r>
      <w:r w:rsidRPr="006B5E10">
        <w:rPr>
          <w:w w:val="105"/>
          <w:sz w:val="21"/>
        </w:rPr>
        <w:t>Team</w:t>
      </w:r>
      <w:r w:rsidRPr="006B5E10">
        <w:rPr>
          <w:spacing w:val="-4"/>
          <w:w w:val="105"/>
          <w:sz w:val="21"/>
        </w:rPr>
        <w:t xml:space="preserve"> </w:t>
      </w:r>
      <w:r w:rsidRPr="006B5E10">
        <w:rPr>
          <w:w w:val="105"/>
          <w:sz w:val="21"/>
        </w:rPr>
        <w:t>(Team of</w:t>
      </w:r>
      <w:r w:rsidRPr="006B5E10">
        <w:rPr>
          <w:spacing w:val="-7"/>
          <w:w w:val="105"/>
          <w:sz w:val="21"/>
        </w:rPr>
        <w:t xml:space="preserve"> </w:t>
      </w:r>
      <w:r w:rsidRPr="006B5E10">
        <w:rPr>
          <w:w w:val="105"/>
          <w:sz w:val="21"/>
        </w:rPr>
        <w:t>20</w:t>
      </w:r>
      <w:r w:rsidRPr="006B5E10">
        <w:rPr>
          <w:spacing w:val="-22"/>
          <w:w w:val="105"/>
          <w:sz w:val="21"/>
        </w:rPr>
        <w:t xml:space="preserve"> </w:t>
      </w:r>
      <w:r w:rsidRPr="006B5E10">
        <w:rPr>
          <w:w w:val="105"/>
          <w:sz w:val="21"/>
        </w:rPr>
        <w:t>pax).</w:t>
      </w:r>
    </w:p>
    <w:p w14:paraId="222A9B62" w14:textId="77777777" w:rsidR="005D0DA1" w:rsidRPr="006B5E10" w:rsidRDefault="005D0DA1">
      <w:pPr>
        <w:pStyle w:val="BodyText"/>
        <w:spacing w:before="2"/>
      </w:pPr>
    </w:p>
    <w:p w14:paraId="5797C542" w14:textId="77777777" w:rsidR="005D0DA1" w:rsidRPr="006B5E10" w:rsidRDefault="006B5E10">
      <w:pPr>
        <w:pStyle w:val="BodyText"/>
        <w:spacing w:line="276" w:lineRule="auto"/>
        <w:ind w:left="1391"/>
      </w:pPr>
      <w:r w:rsidRPr="006B5E10">
        <w:rPr>
          <w:w w:val="105"/>
        </w:rPr>
        <w:t>Each member of the SAR Initial Response Team will wear a high visibility yellow lycra vest and fluoro cap. Rescue tubes will be made available as well. This initial response team must be supervised by a patrol team leader.</w:t>
      </w:r>
    </w:p>
    <w:p w14:paraId="747759D4" w14:textId="77777777" w:rsidR="005D0DA1" w:rsidRPr="006B5E10" w:rsidRDefault="005D0DA1">
      <w:pPr>
        <w:pStyle w:val="BodyText"/>
        <w:spacing w:before="10"/>
        <w:rPr>
          <w:sz w:val="20"/>
        </w:rPr>
      </w:pPr>
    </w:p>
    <w:p w14:paraId="21BE0697" w14:textId="77777777" w:rsidR="005D0DA1" w:rsidRPr="006B5E10" w:rsidRDefault="006B5E10">
      <w:pPr>
        <w:pStyle w:val="ListParagraph"/>
        <w:numPr>
          <w:ilvl w:val="0"/>
          <w:numId w:val="17"/>
        </w:numPr>
        <w:tabs>
          <w:tab w:val="left" w:pos="1391"/>
          <w:tab w:val="left" w:pos="1392"/>
        </w:tabs>
        <w:spacing w:before="0" w:line="273" w:lineRule="auto"/>
        <w:ind w:right="165"/>
        <w:rPr>
          <w:sz w:val="21"/>
        </w:rPr>
      </w:pPr>
      <w:r w:rsidRPr="006B5E10">
        <w:rPr>
          <w:w w:val="105"/>
          <w:sz w:val="21"/>
        </w:rPr>
        <w:t>Whilst</w:t>
      </w:r>
      <w:r w:rsidRPr="006B5E10">
        <w:rPr>
          <w:spacing w:val="-13"/>
          <w:w w:val="105"/>
          <w:sz w:val="21"/>
        </w:rPr>
        <w:t xml:space="preserve"> </w:t>
      </w:r>
      <w:r w:rsidRPr="006B5E10">
        <w:rPr>
          <w:w w:val="105"/>
          <w:sz w:val="21"/>
        </w:rPr>
        <w:t>the</w:t>
      </w:r>
      <w:r w:rsidRPr="006B5E10">
        <w:rPr>
          <w:spacing w:val="-11"/>
          <w:w w:val="105"/>
          <w:sz w:val="21"/>
        </w:rPr>
        <w:t xml:space="preserve"> </w:t>
      </w:r>
      <w:r w:rsidRPr="006B5E10">
        <w:rPr>
          <w:w w:val="105"/>
          <w:sz w:val="21"/>
        </w:rPr>
        <w:t>immediate</w:t>
      </w:r>
      <w:r w:rsidRPr="006B5E10">
        <w:rPr>
          <w:spacing w:val="-12"/>
          <w:w w:val="105"/>
          <w:sz w:val="21"/>
        </w:rPr>
        <w:t xml:space="preserve"> </w:t>
      </w:r>
      <w:r w:rsidRPr="006B5E10">
        <w:rPr>
          <w:w w:val="105"/>
          <w:sz w:val="21"/>
        </w:rPr>
        <w:t>response</w:t>
      </w:r>
      <w:r w:rsidRPr="006B5E10">
        <w:rPr>
          <w:spacing w:val="-4"/>
          <w:w w:val="105"/>
          <w:sz w:val="21"/>
        </w:rPr>
        <w:t xml:space="preserve"> </w:t>
      </w:r>
      <w:r w:rsidRPr="006B5E10">
        <w:rPr>
          <w:w w:val="105"/>
          <w:sz w:val="21"/>
        </w:rPr>
        <w:t>team</w:t>
      </w:r>
      <w:r w:rsidRPr="006B5E10">
        <w:rPr>
          <w:spacing w:val="-3"/>
          <w:w w:val="105"/>
          <w:sz w:val="21"/>
        </w:rPr>
        <w:t xml:space="preserve"> </w:t>
      </w:r>
      <w:r w:rsidRPr="006B5E10">
        <w:rPr>
          <w:w w:val="105"/>
          <w:sz w:val="21"/>
        </w:rPr>
        <w:t>have</w:t>
      </w:r>
      <w:r w:rsidRPr="006B5E10">
        <w:rPr>
          <w:spacing w:val="-12"/>
          <w:w w:val="105"/>
          <w:sz w:val="21"/>
        </w:rPr>
        <w:t xml:space="preserve"> </w:t>
      </w:r>
      <w:r w:rsidRPr="006B5E10">
        <w:rPr>
          <w:w w:val="105"/>
          <w:sz w:val="21"/>
        </w:rPr>
        <w:t>commenced</w:t>
      </w:r>
      <w:r w:rsidRPr="006B5E10">
        <w:rPr>
          <w:spacing w:val="-11"/>
          <w:w w:val="105"/>
          <w:sz w:val="21"/>
        </w:rPr>
        <w:t xml:space="preserve"> </w:t>
      </w:r>
      <w:r w:rsidRPr="006B5E10">
        <w:rPr>
          <w:w w:val="105"/>
          <w:sz w:val="21"/>
        </w:rPr>
        <w:t>the</w:t>
      </w:r>
      <w:r w:rsidRPr="006B5E10">
        <w:rPr>
          <w:spacing w:val="-9"/>
          <w:w w:val="105"/>
          <w:sz w:val="21"/>
        </w:rPr>
        <w:t xml:space="preserve"> </w:t>
      </w:r>
      <w:r w:rsidRPr="006B5E10">
        <w:rPr>
          <w:w w:val="105"/>
          <w:sz w:val="21"/>
        </w:rPr>
        <w:t>Search,</w:t>
      </w:r>
      <w:r w:rsidRPr="006B5E10">
        <w:rPr>
          <w:spacing w:val="-12"/>
          <w:w w:val="105"/>
          <w:sz w:val="21"/>
        </w:rPr>
        <w:t xml:space="preserve"> </w:t>
      </w:r>
      <w:r w:rsidRPr="006B5E10">
        <w:rPr>
          <w:w w:val="105"/>
          <w:sz w:val="21"/>
        </w:rPr>
        <w:t>the</w:t>
      </w:r>
      <w:r w:rsidRPr="006B5E10">
        <w:rPr>
          <w:spacing w:val="-7"/>
          <w:w w:val="105"/>
          <w:sz w:val="21"/>
        </w:rPr>
        <w:t xml:space="preserve"> </w:t>
      </w:r>
      <w:r w:rsidRPr="006B5E10">
        <w:rPr>
          <w:w w:val="105"/>
          <w:sz w:val="21"/>
        </w:rPr>
        <w:t>remainder of the SAR Teams will gather at the search and begin preparing themselves for the</w:t>
      </w:r>
      <w:r w:rsidRPr="006B5E10">
        <w:rPr>
          <w:spacing w:val="-9"/>
          <w:w w:val="105"/>
          <w:sz w:val="21"/>
        </w:rPr>
        <w:t xml:space="preserve"> </w:t>
      </w:r>
      <w:r w:rsidRPr="006B5E10">
        <w:rPr>
          <w:w w:val="105"/>
          <w:sz w:val="21"/>
        </w:rPr>
        <w:t>Search.</w:t>
      </w:r>
    </w:p>
    <w:p w14:paraId="120F89FA" w14:textId="77777777" w:rsidR="005D0DA1" w:rsidRPr="006B5E10" w:rsidRDefault="005D0DA1">
      <w:pPr>
        <w:pStyle w:val="BodyText"/>
        <w:spacing w:before="2"/>
      </w:pPr>
    </w:p>
    <w:p w14:paraId="792CFB5B" w14:textId="77777777" w:rsidR="005D0DA1" w:rsidRPr="006B5E10" w:rsidRDefault="006B5E10">
      <w:pPr>
        <w:pStyle w:val="ListParagraph"/>
        <w:numPr>
          <w:ilvl w:val="0"/>
          <w:numId w:val="17"/>
        </w:numPr>
        <w:tabs>
          <w:tab w:val="left" w:pos="1391"/>
          <w:tab w:val="left" w:pos="1392"/>
        </w:tabs>
        <w:spacing w:before="0" w:line="271" w:lineRule="auto"/>
        <w:ind w:right="492"/>
        <w:rPr>
          <w:sz w:val="21"/>
        </w:rPr>
      </w:pPr>
      <w:r w:rsidRPr="006B5E10">
        <w:rPr>
          <w:w w:val="105"/>
          <w:sz w:val="21"/>
        </w:rPr>
        <w:t>Before</w:t>
      </w:r>
      <w:r w:rsidRPr="006B5E10">
        <w:rPr>
          <w:spacing w:val="-11"/>
          <w:w w:val="105"/>
          <w:sz w:val="21"/>
        </w:rPr>
        <w:t xml:space="preserve"> </w:t>
      </w:r>
      <w:r w:rsidRPr="006B5E10">
        <w:rPr>
          <w:w w:val="105"/>
          <w:sz w:val="21"/>
        </w:rPr>
        <w:t>embarking</w:t>
      </w:r>
      <w:r w:rsidRPr="006B5E10">
        <w:rPr>
          <w:spacing w:val="-7"/>
          <w:w w:val="105"/>
          <w:sz w:val="21"/>
        </w:rPr>
        <w:t xml:space="preserve"> </w:t>
      </w:r>
      <w:r w:rsidRPr="006B5E10">
        <w:rPr>
          <w:w w:val="105"/>
          <w:sz w:val="21"/>
        </w:rPr>
        <w:t>on</w:t>
      </w:r>
      <w:r w:rsidRPr="006B5E10">
        <w:rPr>
          <w:spacing w:val="-10"/>
          <w:w w:val="105"/>
          <w:sz w:val="21"/>
        </w:rPr>
        <w:t xml:space="preserve"> </w:t>
      </w:r>
      <w:r w:rsidRPr="006B5E10">
        <w:rPr>
          <w:w w:val="105"/>
          <w:sz w:val="21"/>
        </w:rPr>
        <w:t>a</w:t>
      </w:r>
      <w:r w:rsidRPr="006B5E10">
        <w:rPr>
          <w:spacing w:val="-13"/>
          <w:w w:val="105"/>
          <w:sz w:val="21"/>
        </w:rPr>
        <w:t xml:space="preserve"> </w:t>
      </w:r>
      <w:r w:rsidRPr="006B5E10">
        <w:rPr>
          <w:w w:val="105"/>
          <w:sz w:val="21"/>
        </w:rPr>
        <w:t>full</w:t>
      </w:r>
      <w:r w:rsidRPr="006B5E10">
        <w:rPr>
          <w:spacing w:val="-11"/>
          <w:w w:val="105"/>
          <w:sz w:val="21"/>
        </w:rPr>
        <w:t xml:space="preserve"> </w:t>
      </w:r>
      <w:r w:rsidRPr="006B5E10">
        <w:rPr>
          <w:w w:val="105"/>
          <w:sz w:val="21"/>
        </w:rPr>
        <w:t>scale</w:t>
      </w:r>
      <w:r w:rsidRPr="006B5E10">
        <w:rPr>
          <w:spacing w:val="-13"/>
          <w:w w:val="105"/>
          <w:sz w:val="21"/>
        </w:rPr>
        <w:t xml:space="preserve"> </w:t>
      </w:r>
      <w:proofErr w:type="gramStart"/>
      <w:r w:rsidRPr="006B5E10">
        <w:rPr>
          <w:w w:val="105"/>
          <w:sz w:val="21"/>
        </w:rPr>
        <w:t>SAR</w:t>
      </w:r>
      <w:proofErr w:type="gramEnd"/>
      <w:r w:rsidRPr="006B5E10">
        <w:rPr>
          <w:spacing w:val="-9"/>
          <w:w w:val="105"/>
          <w:sz w:val="21"/>
        </w:rPr>
        <w:t xml:space="preserve"> </w:t>
      </w:r>
      <w:r w:rsidRPr="006B5E10">
        <w:rPr>
          <w:w w:val="105"/>
          <w:sz w:val="21"/>
        </w:rPr>
        <w:t>the</w:t>
      </w:r>
      <w:r w:rsidRPr="006B5E10">
        <w:rPr>
          <w:spacing w:val="-11"/>
          <w:w w:val="105"/>
          <w:sz w:val="21"/>
        </w:rPr>
        <w:t xml:space="preserve"> </w:t>
      </w:r>
      <w:r w:rsidRPr="006B5E10">
        <w:rPr>
          <w:w w:val="105"/>
          <w:sz w:val="21"/>
        </w:rPr>
        <w:t>Safety</w:t>
      </w:r>
      <w:r w:rsidRPr="006B5E10">
        <w:rPr>
          <w:spacing w:val="-9"/>
          <w:w w:val="105"/>
          <w:sz w:val="21"/>
        </w:rPr>
        <w:t xml:space="preserve"> </w:t>
      </w:r>
      <w:r w:rsidRPr="006B5E10">
        <w:rPr>
          <w:w w:val="105"/>
          <w:sz w:val="21"/>
        </w:rPr>
        <w:t>and</w:t>
      </w:r>
      <w:r w:rsidRPr="006B5E10">
        <w:rPr>
          <w:spacing w:val="-12"/>
          <w:w w:val="105"/>
          <w:sz w:val="21"/>
        </w:rPr>
        <w:t xml:space="preserve"> </w:t>
      </w:r>
      <w:r w:rsidRPr="006B5E10">
        <w:rPr>
          <w:w w:val="105"/>
          <w:sz w:val="21"/>
        </w:rPr>
        <w:t>Emergency</w:t>
      </w:r>
      <w:r w:rsidRPr="006B5E10">
        <w:rPr>
          <w:spacing w:val="-7"/>
          <w:w w:val="105"/>
          <w:sz w:val="21"/>
        </w:rPr>
        <w:t xml:space="preserve"> </w:t>
      </w:r>
      <w:r w:rsidRPr="006B5E10">
        <w:rPr>
          <w:w w:val="105"/>
          <w:sz w:val="21"/>
        </w:rPr>
        <w:t>Management Coordinator must obtain relevant incident details</w:t>
      </w:r>
      <w:r w:rsidRPr="006B5E10">
        <w:rPr>
          <w:spacing w:val="-45"/>
          <w:w w:val="105"/>
          <w:sz w:val="21"/>
        </w:rPr>
        <w:t xml:space="preserve"> </w:t>
      </w:r>
      <w:r w:rsidRPr="006B5E10">
        <w:rPr>
          <w:w w:val="105"/>
          <w:sz w:val="21"/>
        </w:rPr>
        <w:t>including:</w:t>
      </w:r>
    </w:p>
    <w:p w14:paraId="4DB3D376" w14:textId="77777777" w:rsidR="005D0DA1" w:rsidRPr="006B5E10" w:rsidRDefault="006B5E10">
      <w:pPr>
        <w:pStyle w:val="ListParagraph"/>
        <w:numPr>
          <w:ilvl w:val="1"/>
          <w:numId w:val="17"/>
        </w:numPr>
        <w:tabs>
          <w:tab w:val="left" w:pos="1960"/>
          <w:tab w:val="left" w:pos="1961"/>
        </w:tabs>
        <w:spacing w:before="5"/>
        <w:ind w:hanging="570"/>
        <w:rPr>
          <w:sz w:val="21"/>
        </w:rPr>
      </w:pPr>
      <w:r w:rsidRPr="006B5E10">
        <w:rPr>
          <w:w w:val="105"/>
          <w:sz w:val="21"/>
        </w:rPr>
        <w:t>Background details of the</w:t>
      </w:r>
      <w:r w:rsidRPr="006B5E10">
        <w:rPr>
          <w:spacing w:val="-31"/>
          <w:w w:val="105"/>
          <w:sz w:val="21"/>
        </w:rPr>
        <w:t xml:space="preserve"> </w:t>
      </w:r>
      <w:r w:rsidRPr="006B5E10">
        <w:rPr>
          <w:w w:val="105"/>
          <w:sz w:val="21"/>
        </w:rPr>
        <w:t>incident.</w:t>
      </w:r>
    </w:p>
    <w:p w14:paraId="06C42405" w14:textId="77777777" w:rsidR="005D0DA1" w:rsidRPr="006B5E10" w:rsidRDefault="006B5E10">
      <w:pPr>
        <w:pStyle w:val="ListParagraph"/>
        <w:numPr>
          <w:ilvl w:val="1"/>
          <w:numId w:val="17"/>
        </w:numPr>
        <w:tabs>
          <w:tab w:val="left" w:pos="1960"/>
          <w:tab w:val="left" w:pos="1961"/>
        </w:tabs>
        <w:spacing w:before="37"/>
        <w:ind w:hanging="570"/>
        <w:rPr>
          <w:sz w:val="21"/>
        </w:rPr>
      </w:pPr>
      <w:r w:rsidRPr="006B5E10">
        <w:rPr>
          <w:w w:val="105"/>
          <w:sz w:val="21"/>
        </w:rPr>
        <w:t>Location of missing person last</w:t>
      </w:r>
      <w:r w:rsidRPr="006B5E10">
        <w:rPr>
          <w:spacing w:val="-23"/>
          <w:w w:val="105"/>
          <w:sz w:val="21"/>
        </w:rPr>
        <w:t xml:space="preserve"> </w:t>
      </w:r>
      <w:r w:rsidRPr="006B5E10">
        <w:rPr>
          <w:w w:val="105"/>
          <w:sz w:val="21"/>
        </w:rPr>
        <w:t>seen.</w:t>
      </w:r>
    </w:p>
    <w:p w14:paraId="2DA6989A" w14:textId="77777777" w:rsidR="005D0DA1" w:rsidRPr="006B5E10" w:rsidRDefault="006B5E10">
      <w:pPr>
        <w:pStyle w:val="ListParagraph"/>
        <w:numPr>
          <w:ilvl w:val="1"/>
          <w:numId w:val="17"/>
        </w:numPr>
        <w:tabs>
          <w:tab w:val="left" w:pos="1960"/>
          <w:tab w:val="left" w:pos="1961"/>
        </w:tabs>
        <w:spacing w:before="37"/>
        <w:ind w:hanging="570"/>
        <w:rPr>
          <w:sz w:val="21"/>
        </w:rPr>
      </w:pPr>
      <w:r w:rsidRPr="006B5E10">
        <w:rPr>
          <w:w w:val="105"/>
          <w:sz w:val="21"/>
        </w:rPr>
        <w:t>Location and</w:t>
      </w:r>
      <w:r w:rsidRPr="006B5E10">
        <w:rPr>
          <w:spacing w:val="-11"/>
          <w:w w:val="105"/>
          <w:sz w:val="21"/>
        </w:rPr>
        <w:t xml:space="preserve"> </w:t>
      </w:r>
      <w:r w:rsidRPr="006B5E10">
        <w:rPr>
          <w:w w:val="105"/>
          <w:sz w:val="21"/>
        </w:rPr>
        <w:t>time.</w:t>
      </w:r>
    </w:p>
    <w:p w14:paraId="6B391C0B" w14:textId="77777777" w:rsidR="005D0DA1" w:rsidRPr="006B5E10" w:rsidRDefault="006B5E10">
      <w:pPr>
        <w:pStyle w:val="ListParagraph"/>
        <w:numPr>
          <w:ilvl w:val="1"/>
          <w:numId w:val="17"/>
        </w:numPr>
        <w:tabs>
          <w:tab w:val="left" w:pos="1960"/>
          <w:tab w:val="left" w:pos="1961"/>
        </w:tabs>
        <w:spacing w:before="35"/>
        <w:ind w:hanging="570"/>
        <w:rPr>
          <w:sz w:val="21"/>
        </w:rPr>
      </w:pPr>
      <w:r w:rsidRPr="006B5E10">
        <w:rPr>
          <w:w w:val="105"/>
          <w:sz w:val="21"/>
        </w:rPr>
        <w:t>Description of the</w:t>
      </w:r>
      <w:r w:rsidRPr="006B5E10">
        <w:rPr>
          <w:spacing w:val="-31"/>
          <w:w w:val="105"/>
          <w:sz w:val="21"/>
        </w:rPr>
        <w:t xml:space="preserve"> </w:t>
      </w:r>
      <w:r w:rsidRPr="006B5E10">
        <w:rPr>
          <w:w w:val="105"/>
          <w:sz w:val="21"/>
        </w:rPr>
        <w:t>person.</w:t>
      </w:r>
    </w:p>
    <w:p w14:paraId="08F5B282" w14:textId="77777777" w:rsidR="005D0DA1" w:rsidRPr="006B5E10" w:rsidRDefault="006B5E10">
      <w:pPr>
        <w:pStyle w:val="ListParagraph"/>
        <w:numPr>
          <w:ilvl w:val="1"/>
          <w:numId w:val="17"/>
        </w:numPr>
        <w:tabs>
          <w:tab w:val="left" w:pos="1960"/>
          <w:tab w:val="left" w:pos="1961"/>
        </w:tabs>
        <w:spacing w:before="37"/>
        <w:ind w:hanging="570"/>
        <w:rPr>
          <w:sz w:val="21"/>
        </w:rPr>
      </w:pPr>
      <w:r w:rsidRPr="006B5E10">
        <w:rPr>
          <w:w w:val="105"/>
          <w:sz w:val="21"/>
        </w:rPr>
        <w:t>Direction of wind, currents and tidal</w:t>
      </w:r>
      <w:r w:rsidRPr="006B5E10">
        <w:rPr>
          <w:spacing w:val="-43"/>
          <w:w w:val="105"/>
          <w:sz w:val="21"/>
        </w:rPr>
        <w:t xml:space="preserve"> </w:t>
      </w:r>
      <w:r w:rsidRPr="006B5E10">
        <w:rPr>
          <w:w w:val="105"/>
          <w:sz w:val="21"/>
        </w:rPr>
        <w:t>movement.</w:t>
      </w:r>
    </w:p>
    <w:p w14:paraId="54CDD6E7" w14:textId="77777777" w:rsidR="005D0DA1" w:rsidRPr="006B5E10" w:rsidRDefault="006B5E10">
      <w:pPr>
        <w:pStyle w:val="ListParagraph"/>
        <w:numPr>
          <w:ilvl w:val="1"/>
          <w:numId w:val="17"/>
        </w:numPr>
        <w:tabs>
          <w:tab w:val="left" w:pos="1960"/>
          <w:tab w:val="left" w:pos="1961"/>
        </w:tabs>
        <w:spacing w:before="37" w:line="273" w:lineRule="auto"/>
        <w:ind w:right="248"/>
        <w:rPr>
          <w:sz w:val="21"/>
        </w:rPr>
      </w:pPr>
      <w:r w:rsidRPr="006B5E10">
        <w:rPr>
          <w:w w:val="105"/>
          <w:sz w:val="21"/>
        </w:rPr>
        <w:t>Whether</w:t>
      </w:r>
      <w:r w:rsidRPr="006B5E10">
        <w:rPr>
          <w:spacing w:val="-10"/>
          <w:w w:val="105"/>
          <w:sz w:val="21"/>
        </w:rPr>
        <w:t xml:space="preserve"> </w:t>
      </w:r>
      <w:r w:rsidRPr="006B5E10">
        <w:rPr>
          <w:w w:val="105"/>
          <w:sz w:val="21"/>
        </w:rPr>
        <w:t>the</w:t>
      </w:r>
      <w:r w:rsidRPr="006B5E10">
        <w:rPr>
          <w:spacing w:val="-9"/>
          <w:w w:val="105"/>
          <w:sz w:val="21"/>
        </w:rPr>
        <w:t xml:space="preserve"> </w:t>
      </w:r>
      <w:r w:rsidRPr="006B5E10">
        <w:rPr>
          <w:w w:val="105"/>
          <w:sz w:val="21"/>
        </w:rPr>
        <w:t>use</w:t>
      </w:r>
      <w:r w:rsidRPr="006B5E10">
        <w:rPr>
          <w:spacing w:val="-7"/>
          <w:w w:val="105"/>
          <w:sz w:val="21"/>
        </w:rPr>
        <w:t xml:space="preserve"> </w:t>
      </w:r>
      <w:r w:rsidRPr="006B5E10">
        <w:rPr>
          <w:w w:val="105"/>
          <w:sz w:val="21"/>
        </w:rPr>
        <w:t>of</w:t>
      </w:r>
      <w:r w:rsidRPr="006B5E10">
        <w:rPr>
          <w:spacing w:val="-7"/>
          <w:w w:val="105"/>
          <w:sz w:val="21"/>
        </w:rPr>
        <w:t xml:space="preserve"> </w:t>
      </w:r>
      <w:r w:rsidRPr="006B5E10">
        <w:rPr>
          <w:w w:val="105"/>
          <w:sz w:val="21"/>
        </w:rPr>
        <w:t>aids</w:t>
      </w:r>
      <w:r w:rsidRPr="006B5E10">
        <w:rPr>
          <w:spacing w:val="-12"/>
          <w:w w:val="105"/>
          <w:sz w:val="21"/>
        </w:rPr>
        <w:t xml:space="preserve"> </w:t>
      </w:r>
      <w:r w:rsidRPr="006B5E10">
        <w:rPr>
          <w:w w:val="105"/>
          <w:sz w:val="21"/>
        </w:rPr>
        <w:t>contained</w:t>
      </w:r>
      <w:r w:rsidRPr="006B5E10">
        <w:rPr>
          <w:spacing w:val="-9"/>
          <w:w w:val="105"/>
          <w:sz w:val="21"/>
        </w:rPr>
        <w:t xml:space="preserve"> </w:t>
      </w:r>
      <w:r w:rsidRPr="006B5E10">
        <w:rPr>
          <w:w w:val="105"/>
          <w:sz w:val="21"/>
        </w:rPr>
        <w:t>within</w:t>
      </w:r>
      <w:r w:rsidRPr="006B5E10">
        <w:rPr>
          <w:spacing w:val="-11"/>
          <w:w w:val="105"/>
          <w:sz w:val="21"/>
        </w:rPr>
        <w:t xml:space="preserve"> </w:t>
      </w:r>
      <w:r w:rsidRPr="006B5E10">
        <w:rPr>
          <w:w w:val="105"/>
          <w:sz w:val="21"/>
        </w:rPr>
        <w:t>the</w:t>
      </w:r>
      <w:r w:rsidRPr="006B5E10">
        <w:rPr>
          <w:spacing w:val="-7"/>
          <w:w w:val="105"/>
          <w:sz w:val="21"/>
        </w:rPr>
        <w:t xml:space="preserve"> </w:t>
      </w:r>
      <w:r w:rsidRPr="006B5E10">
        <w:rPr>
          <w:w w:val="105"/>
          <w:sz w:val="21"/>
        </w:rPr>
        <w:t>SAR</w:t>
      </w:r>
      <w:r w:rsidRPr="006B5E10">
        <w:rPr>
          <w:spacing w:val="-7"/>
          <w:w w:val="105"/>
          <w:sz w:val="21"/>
        </w:rPr>
        <w:t xml:space="preserve"> </w:t>
      </w:r>
      <w:r w:rsidRPr="006B5E10">
        <w:rPr>
          <w:w w:val="105"/>
          <w:sz w:val="21"/>
        </w:rPr>
        <w:t>kits</w:t>
      </w:r>
      <w:r w:rsidRPr="006B5E10">
        <w:rPr>
          <w:spacing w:val="-10"/>
          <w:w w:val="105"/>
          <w:sz w:val="21"/>
        </w:rPr>
        <w:t xml:space="preserve"> </w:t>
      </w:r>
      <w:r w:rsidRPr="006B5E10">
        <w:rPr>
          <w:w w:val="105"/>
          <w:sz w:val="21"/>
        </w:rPr>
        <w:t>(Grid</w:t>
      </w:r>
      <w:r w:rsidRPr="006B5E10">
        <w:rPr>
          <w:spacing w:val="-11"/>
          <w:w w:val="105"/>
          <w:sz w:val="21"/>
        </w:rPr>
        <w:t xml:space="preserve"> </w:t>
      </w:r>
      <w:r w:rsidRPr="006B5E10">
        <w:rPr>
          <w:w w:val="105"/>
          <w:sz w:val="21"/>
        </w:rPr>
        <w:t>Maps,</w:t>
      </w:r>
      <w:r w:rsidRPr="006B5E10">
        <w:rPr>
          <w:spacing w:val="-9"/>
          <w:w w:val="105"/>
          <w:sz w:val="21"/>
        </w:rPr>
        <w:t xml:space="preserve"> </w:t>
      </w:r>
      <w:r w:rsidRPr="006B5E10">
        <w:rPr>
          <w:w w:val="105"/>
          <w:sz w:val="21"/>
        </w:rPr>
        <w:t>Dye)</w:t>
      </w:r>
      <w:r w:rsidRPr="006B5E10">
        <w:rPr>
          <w:spacing w:val="-9"/>
          <w:w w:val="105"/>
          <w:sz w:val="21"/>
        </w:rPr>
        <w:t xml:space="preserve"> </w:t>
      </w:r>
      <w:r w:rsidRPr="006B5E10">
        <w:rPr>
          <w:w w:val="105"/>
          <w:sz w:val="21"/>
        </w:rPr>
        <w:t>will assist;</w:t>
      </w:r>
      <w:r w:rsidRPr="006B5E10">
        <w:rPr>
          <w:spacing w:val="-4"/>
          <w:w w:val="105"/>
          <w:sz w:val="21"/>
        </w:rPr>
        <w:t xml:space="preserve"> </w:t>
      </w:r>
      <w:r w:rsidRPr="006B5E10">
        <w:rPr>
          <w:w w:val="105"/>
          <w:sz w:val="21"/>
        </w:rPr>
        <w:t>and</w:t>
      </w:r>
    </w:p>
    <w:p w14:paraId="77BA462A" w14:textId="77777777" w:rsidR="005D0DA1" w:rsidRPr="006B5E10" w:rsidRDefault="006B5E10">
      <w:pPr>
        <w:pStyle w:val="ListParagraph"/>
        <w:numPr>
          <w:ilvl w:val="1"/>
          <w:numId w:val="17"/>
        </w:numPr>
        <w:tabs>
          <w:tab w:val="left" w:pos="1960"/>
          <w:tab w:val="left" w:pos="1961"/>
        </w:tabs>
        <w:spacing w:before="4"/>
        <w:ind w:hanging="570"/>
        <w:rPr>
          <w:sz w:val="21"/>
        </w:rPr>
      </w:pPr>
      <w:r w:rsidRPr="006B5E10">
        <w:rPr>
          <w:w w:val="105"/>
          <w:sz w:val="21"/>
        </w:rPr>
        <w:t>The Risk Assessment of the Search</w:t>
      </w:r>
      <w:r w:rsidRPr="006B5E10">
        <w:rPr>
          <w:spacing w:val="-33"/>
          <w:w w:val="105"/>
          <w:sz w:val="21"/>
        </w:rPr>
        <w:t xml:space="preserve"> </w:t>
      </w:r>
      <w:r w:rsidRPr="006B5E10">
        <w:rPr>
          <w:w w:val="105"/>
          <w:sz w:val="21"/>
        </w:rPr>
        <w:t>Area.</w:t>
      </w:r>
    </w:p>
    <w:p w14:paraId="4022A8D4" w14:textId="77777777" w:rsidR="005D0DA1" w:rsidRPr="006B5E10" w:rsidRDefault="005D0DA1">
      <w:pPr>
        <w:pStyle w:val="BodyText"/>
        <w:spacing w:before="1"/>
        <w:rPr>
          <w:sz w:val="24"/>
        </w:rPr>
      </w:pPr>
    </w:p>
    <w:p w14:paraId="0CB39254" w14:textId="77777777" w:rsidR="005D0DA1" w:rsidRPr="006B5E10" w:rsidRDefault="006B5E10">
      <w:pPr>
        <w:pStyle w:val="ListParagraph"/>
        <w:numPr>
          <w:ilvl w:val="0"/>
          <w:numId w:val="17"/>
        </w:numPr>
        <w:tabs>
          <w:tab w:val="left" w:pos="1391"/>
          <w:tab w:val="left" w:pos="1392"/>
        </w:tabs>
        <w:spacing w:before="0" w:line="271" w:lineRule="auto"/>
        <w:ind w:right="447"/>
        <w:rPr>
          <w:sz w:val="21"/>
        </w:rPr>
      </w:pPr>
      <w:r w:rsidRPr="006B5E10">
        <w:rPr>
          <w:w w:val="105"/>
          <w:sz w:val="21"/>
        </w:rPr>
        <w:t>The</w:t>
      </w:r>
      <w:r w:rsidRPr="006B5E10">
        <w:rPr>
          <w:spacing w:val="-12"/>
          <w:w w:val="105"/>
          <w:sz w:val="21"/>
        </w:rPr>
        <w:t xml:space="preserve"> </w:t>
      </w:r>
      <w:r w:rsidRPr="006B5E10">
        <w:rPr>
          <w:w w:val="105"/>
          <w:sz w:val="21"/>
        </w:rPr>
        <w:t>Safety</w:t>
      </w:r>
      <w:r w:rsidRPr="006B5E10">
        <w:rPr>
          <w:spacing w:val="-8"/>
          <w:w w:val="105"/>
          <w:sz w:val="21"/>
        </w:rPr>
        <w:t xml:space="preserve"> </w:t>
      </w:r>
      <w:r w:rsidRPr="006B5E10">
        <w:rPr>
          <w:w w:val="105"/>
          <w:sz w:val="21"/>
        </w:rPr>
        <w:t>and</w:t>
      </w:r>
      <w:r w:rsidRPr="006B5E10">
        <w:rPr>
          <w:spacing w:val="-17"/>
          <w:w w:val="105"/>
          <w:sz w:val="21"/>
        </w:rPr>
        <w:t xml:space="preserve"> </w:t>
      </w:r>
      <w:r w:rsidRPr="006B5E10">
        <w:rPr>
          <w:w w:val="105"/>
          <w:sz w:val="21"/>
        </w:rPr>
        <w:t>Emergency</w:t>
      </w:r>
      <w:r w:rsidRPr="006B5E10">
        <w:rPr>
          <w:spacing w:val="-10"/>
          <w:w w:val="105"/>
          <w:sz w:val="21"/>
        </w:rPr>
        <w:t xml:space="preserve"> </w:t>
      </w:r>
      <w:r w:rsidRPr="006B5E10">
        <w:rPr>
          <w:w w:val="105"/>
          <w:sz w:val="21"/>
        </w:rPr>
        <w:t>Management</w:t>
      </w:r>
      <w:r w:rsidRPr="006B5E10">
        <w:rPr>
          <w:spacing w:val="-7"/>
          <w:w w:val="105"/>
          <w:sz w:val="21"/>
        </w:rPr>
        <w:t xml:space="preserve"> </w:t>
      </w:r>
      <w:r w:rsidRPr="006B5E10">
        <w:rPr>
          <w:w w:val="105"/>
          <w:sz w:val="21"/>
        </w:rPr>
        <w:t>Coordinator</w:t>
      </w:r>
      <w:r w:rsidRPr="006B5E10">
        <w:rPr>
          <w:spacing w:val="-13"/>
          <w:w w:val="105"/>
          <w:sz w:val="21"/>
        </w:rPr>
        <w:t xml:space="preserve"> </w:t>
      </w:r>
      <w:r w:rsidRPr="006B5E10">
        <w:rPr>
          <w:w w:val="105"/>
          <w:sz w:val="21"/>
        </w:rPr>
        <w:t>will</w:t>
      </w:r>
      <w:r w:rsidRPr="006B5E10">
        <w:rPr>
          <w:spacing w:val="-8"/>
          <w:w w:val="105"/>
          <w:sz w:val="21"/>
        </w:rPr>
        <w:t xml:space="preserve"> </w:t>
      </w:r>
      <w:r w:rsidRPr="006B5E10">
        <w:rPr>
          <w:w w:val="105"/>
          <w:sz w:val="21"/>
        </w:rPr>
        <w:t>initiate</w:t>
      </w:r>
      <w:r w:rsidRPr="006B5E10">
        <w:rPr>
          <w:spacing w:val="-10"/>
          <w:w w:val="105"/>
          <w:sz w:val="21"/>
        </w:rPr>
        <w:t xml:space="preserve"> </w:t>
      </w:r>
      <w:r w:rsidRPr="006B5E10">
        <w:rPr>
          <w:w w:val="105"/>
          <w:sz w:val="21"/>
        </w:rPr>
        <w:t>the</w:t>
      </w:r>
      <w:r w:rsidRPr="006B5E10">
        <w:rPr>
          <w:spacing w:val="-12"/>
          <w:w w:val="105"/>
          <w:sz w:val="21"/>
        </w:rPr>
        <w:t xml:space="preserve"> </w:t>
      </w:r>
      <w:r w:rsidRPr="006B5E10">
        <w:rPr>
          <w:w w:val="105"/>
          <w:sz w:val="21"/>
        </w:rPr>
        <w:t>request</w:t>
      </w:r>
      <w:r w:rsidRPr="006B5E10">
        <w:rPr>
          <w:spacing w:val="-9"/>
          <w:w w:val="105"/>
          <w:sz w:val="21"/>
        </w:rPr>
        <w:t xml:space="preserve"> </w:t>
      </w:r>
      <w:r w:rsidRPr="006B5E10">
        <w:rPr>
          <w:w w:val="105"/>
          <w:sz w:val="21"/>
        </w:rPr>
        <w:t>of Emergency Services such as Helicopter, Ambulance and</w:t>
      </w:r>
      <w:r w:rsidRPr="006B5E10">
        <w:rPr>
          <w:spacing w:val="-46"/>
          <w:w w:val="105"/>
          <w:sz w:val="21"/>
        </w:rPr>
        <w:t xml:space="preserve"> </w:t>
      </w:r>
      <w:r w:rsidRPr="006B5E10">
        <w:rPr>
          <w:w w:val="105"/>
          <w:sz w:val="21"/>
        </w:rPr>
        <w:t>Police.</w:t>
      </w:r>
    </w:p>
    <w:p w14:paraId="600154AA" w14:textId="77777777" w:rsidR="005D0DA1" w:rsidRPr="006B5E10" w:rsidRDefault="005D0DA1">
      <w:pPr>
        <w:pStyle w:val="BodyText"/>
        <w:spacing w:before="4"/>
      </w:pPr>
    </w:p>
    <w:p w14:paraId="2E19E7C8" w14:textId="77777777" w:rsidR="005D0DA1" w:rsidRPr="006B5E10" w:rsidRDefault="006B5E10">
      <w:pPr>
        <w:pStyle w:val="ListParagraph"/>
        <w:numPr>
          <w:ilvl w:val="0"/>
          <w:numId w:val="17"/>
        </w:numPr>
        <w:tabs>
          <w:tab w:val="left" w:pos="1391"/>
          <w:tab w:val="left" w:pos="1392"/>
        </w:tabs>
        <w:spacing w:before="0" w:line="273" w:lineRule="auto"/>
        <w:ind w:right="812"/>
        <w:rPr>
          <w:sz w:val="21"/>
        </w:rPr>
      </w:pPr>
      <w:r w:rsidRPr="006B5E10">
        <w:rPr>
          <w:w w:val="105"/>
          <w:sz w:val="21"/>
        </w:rPr>
        <w:t>If appropriate the Power Craft Coordinator in consultation with the Incident Controller</w:t>
      </w:r>
      <w:r w:rsidRPr="006B5E10">
        <w:rPr>
          <w:spacing w:val="-12"/>
          <w:w w:val="105"/>
          <w:sz w:val="21"/>
        </w:rPr>
        <w:t xml:space="preserve"> </w:t>
      </w:r>
      <w:r w:rsidRPr="006B5E10">
        <w:rPr>
          <w:w w:val="105"/>
          <w:sz w:val="21"/>
        </w:rPr>
        <w:t>will</w:t>
      </w:r>
      <w:r w:rsidRPr="006B5E10">
        <w:rPr>
          <w:spacing w:val="-3"/>
          <w:w w:val="105"/>
          <w:sz w:val="21"/>
        </w:rPr>
        <w:t xml:space="preserve"> </w:t>
      </w:r>
      <w:r w:rsidRPr="006B5E10">
        <w:rPr>
          <w:w w:val="105"/>
          <w:sz w:val="21"/>
        </w:rPr>
        <w:t>release</w:t>
      </w:r>
      <w:r w:rsidRPr="006B5E10">
        <w:rPr>
          <w:spacing w:val="-8"/>
          <w:w w:val="105"/>
          <w:sz w:val="21"/>
        </w:rPr>
        <w:t xml:space="preserve"> </w:t>
      </w:r>
      <w:r w:rsidRPr="006B5E10">
        <w:rPr>
          <w:w w:val="105"/>
          <w:sz w:val="21"/>
        </w:rPr>
        <w:t>dye</w:t>
      </w:r>
      <w:r w:rsidRPr="006B5E10">
        <w:rPr>
          <w:spacing w:val="-11"/>
          <w:w w:val="105"/>
          <w:sz w:val="21"/>
        </w:rPr>
        <w:t xml:space="preserve"> </w:t>
      </w:r>
      <w:r w:rsidRPr="006B5E10">
        <w:rPr>
          <w:w w:val="105"/>
          <w:sz w:val="21"/>
        </w:rPr>
        <w:t>into</w:t>
      </w:r>
      <w:r w:rsidRPr="006B5E10">
        <w:rPr>
          <w:spacing w:val="-6"/>
          <w:w w:val="105"/>
          <w:sz w:val="21"/>
        </w:rPr>
        <w:t xml:space="preserve"> </w:t>
      </w:r>
      <w:r w:rsidRPr="006B5E10">
        <w:rPr>
          <w:w w:val="105"/>
          <w:sz w:val="21"/>
        </w:rPr>
        <w:t>the</w:t>
      </w:r>
      <w:r w:rsidRPr="006B5E10">
        <w:rPr>
          <w:spacing w:val="-10"/>
          <w:w w:val="105"/>
          <w:sz w:val="21"/>
        </w:rPr>
        <w:t xml:space="preserve"> </w:t>
      </w:r>
      <w:r w:rsidRPr="006B5E10">
        <w:rPr>
          <w:w w:val="105"/>
          <w:sz w:val="21"/>
        </w:rPr>
        <w:t>water</w:t>
      </w:r>
      <w:r w:rsidRPr="006B5E10">
        <w:rPr>
          <w:spacing w:val="-12"/>
          <w:w w:val="105"/>
          <w:sz w:val="21"/>
        </w:rPr>
        <w:t xml:space="preserve"> </w:t>
      </w:r>
      <w:r w:rsidRPr="006B5E10">
        <w:rPr>
          <w:w w:val="105"/>
          <w:sz w:val="21"/>
        </w:rPr>
        <w:t>to</w:t>
      </w:r>
      <w:r w:rsidRPr="006B5E10">
        <w:rPr>
          <w:spacing w:val="-11"/>
          <w:w w:val="105"/>
          <w:sz w:val="21"/>
        </w:rPr>
        <w:t xml:space="preserve"> </w:t>
      </w:r>
      <w:r w:rsidRPr="006B5E10">
        <w:rPr>
          <w:w w:val="105"/>
          <w:sz w:val="21"/>
        </w:rPr>
        <w:t>assist</w:t>
      </w:r>
      <w:r w:rsidRPr="006B5E10">
        <w:rPr>
          <w:spacing w:val="-10"/>
          <w:w w:val="105"/>
          <w:sz w:val="21"/>
        </w:rPr>
        <w:t xml:space="preserve"> </w:t>
      </w:r>
      <w:r w:rsidRPr="006B5E10">
        <w:rPr>
          <w:w w:val="105"/>
          <w:sz w:val="21"/>
        </w:rPr>
        <w:t>in</w:t>
      </w:r>
      <w:r w:rsidRPr="006B5E10">
        <w:rPr>
          <w:spacing w:val="-11"/>
          <w:w w:val="105"/>
          <w:sz w:val="21"/>
        </w:rPr>
        <w:t xml:space="preserve"> </w:t>
      </w:r>
      <w:r w:rsidRPr="006B5E10">
        <w:rPr>
          <w:w w:val="105"/>
          <w:sz w:val="21"/>
        </w:rPr>
        <w:t>determining</w:t>
      </w:r>
      <w:r w:rsidRPr="006B5E10">
        <w:rPr>
          <w:spacing w:val="-7"/>
          <w:w w:val="105"/>
          <w:sz w:val="21"/>
        </w:rPr>
        <w:t xml:space="preserve"> </w:t>
      </w:r>
      <w:r w:rsidRPr="006B5E10">
        <w:rPr>
          <w:w w:val="105"/>
          <w:sz w:val="21"/>
        </w:rPr>
        <w:t>the</w:t>
      </w:r>
      <w:r w:rsidRPr="006B5E10">
        <w:rPr>
          <w:spacing w:val="-11"/>
          <w:w w:val="105"/>
          <w:sz w:val="21"/>
        </w:rPr>
        <w:t xml:space="preserve"> </w:t>
      </w:r>
      <w:r w:rsidRPr="006B5E10">
        <w:rPr>
          <w:w w:val="105"/>
          <w:sz w:val="21"/>
        </w:rPr>
        <w:t>Search Pattern and Search</w:t>
      </w:r>
      <w:r w:rsidRPr="006B5E10">
        <w:rPr>
          <w:spacing w:val="-19"/>
          <w:w w:val="105"/>
          <w:sz w:val="21"/>
        </w:rPr>
        <w:t xml:space="preserve"> </w:t>
      </w:r>
      <w:r w:rsidRPr="006B5E10">
        <w:rPr>
          <w:w w:val="105"/>
          <w:sz w:val="21"/>
        </w:rPr>
        <w:t>Area.</w:t>
      </w:r>
    </w:p>
    <w:p w14:paraId="32DDBE52" w14:textId="77777777" w:rsidR="005D0DA1" w:rsidRPr="006B5E10" w:rsidRDefault="005D0DA1">
      <w:pPr>
        <w:pStyle w:val="BodyText"/>
        <w:spacing w:before="2"/>
      </w:pPr>
    </w:p>
    <w:p w14:paraId="7FDB2162" w14:textId="77777777" w:rsidR="005D0DA1" w:rsidRPr="006B5E10" w:rsidRDefault="006B5E10">
      <w:pPr>
        <w:pStyle w:val="BodyText"/>
        <w:spacing w:line="276" w:lineRule="auto"/>
        <w:ind w:left="1391"/>
      </w:pPr>
      <w:r w:rsidRPr="006B5E10">
        <w:rPr>
          <w:w w:val="105"/>
        </w:rPr>
        <w:t>The</w:t>
      </w:r>
      <w:r w:rsidRPr="006B5E10">
        <w:rPr>
          <w:spacing w:val="-11"/>
          <w:w w:val="105"/>
        </w:rPr>
        <w:t xml:space="preserve"> </w:t>
      </w:r>
      <w:r w:rsidRPr="006B5E10">
        <w:rPr>
          <w:w w:val="105"/>
        </w:rPr>
        <w:t>Search</w:t>
      </w:r>
      <w:r w:rsidRPr="006B5E10">
        <w:rPr>
          <w:spacing w:val="-9"/>
          <w:w w:val="105"/>
        </w:rPr>
        <w:t xml:space="preserve"> </w:t>
      </w:r>
      <w:r w:rsidRPr="006B5E10">
        <w:rPr>
          <w:w w:val="105"/>
        </w:rPr>
        <w:t>Pattern</w:t>
      </w:r>
      <w:r w:rsidRPr="006B5E10">
        <w:rPr>
          <w:spacing w:val="-12"/>
          <w:w w:val="105"/>
        </w:rPr>
        <w:t xml:space="preserve"> </w:t>
      </w:r>
      <w:r w:rsidRPr="006B5E10">
        <w:rPr>
          <w:w w:val="105"/>
        </w:rPr>
        <w:t>will</w:t>
      </w:r>
      <w:r w:rsidRPr="006B5E10">
        <w:rPr>
          <w:spacing w:val="-9"/>
          <w:w w:val="105"/>
        </w:rPr>
        <w:t xml:space="preserve"> </w:t>
      </w:r>
      <w:r w:rsidRPr="006B5E10">
        <w:rPr>
          <w:w w:val="105"/>
        </w:rPr>
        <w:t>be</w:t>
      </w:r>
      <w:r w:rsidRPr="006B5E10">
        <w:rPr>
          <w:spacing w:val="-4"/>
          <w:w w:val="105"/>
        </w:rPr>
        <w:t xml:space="preserve"> </w:t>
      </w:r>
      <w:r w:rsidRPr="006B5E10">
        <w:rPr>
          <w:w w:val="105"/>
        </w:rPr>
        <w:t>determined</w:t>
      </w:r>
      <w:r w:rsidRPr="006B5E10">
        <w:rPr>
          <w:spacing w:val="-2"/>
          <w:w w:val="105"/>
        </w:rPr>
        <w:t xml:space="preserve"> </w:t>
      </w:r>
      <w:r w:rsidRPr="006B5E10">
        <w:rPr>
          <w:w w:val="105"/>
        </w:rPr>
        <w:t>on</w:t>
      </w:r>
      <w:r w:rsidRPr="006B5E10">
        <w:rPr>
          <w:spacing w:val="-11"/>
          <w:w w:val="105"/>
        </w:rPr>
        <w:t xml:space="preserve"> </w:t>
      </w:r>
      <w:r w:rsidRPr="006B5E10">
        <w:rPr>
          <w:w w:val="105"/>
        </w:rPr>
        <w:t>the</w:t>
      </w:r>
      <w:r w:rsidRPr="006B5E10">
        <w:rPr>
          <w:spacing w:val="-3"/>
          <w:w w:val="105"/>
        </w:rPr>
        <w:t xml:space="preserve"> </w:t>
      </w:r>
      <w:r w:rsidRPr="006B5E10">
        <w:rPr>
          <w:w w:val="105"/>
        </w:rPr>
        <w:t>day</w:t>
      </w:r>
      <w:r w:rsidRPr="006B5E10">
        <w:rPr>
          <w:spacing w:val="-8"/>
          <w:w w:val="105"/>
        </w:rPr>
        <w:t xml:space="preserve"> </w:t>
      </w:r>
      <w:r w:rsidRPr="006B5E10">
        <w:rPr>
          <w:w w:val="105"/>
        </w:rPr>
        <w:t>but</w:t>
      </w:r>
      <w:r w:rsidRPr="006B5E10">
        <w:rPr>
          <w:spacing w:val="-8"/>
          <w:w w:val="105"/>
        </w:rPr>
        <w:t xml:space="preserve"> </w:t>
      </w:r>
      <w:r w:rsidRPr="006B5E10">
        <w:rPr>
          <w:w w:val="105"/>
        </w:rPr>
        <w:t>otherwise</w:t>
      </w:r>
      <w:r w:rsidRPr="006B5E10">
        <w:rPr>
          <w:spacing w:val="-9"/>
          <w:w w:val="105"/>
        </w:rPr>
        <w:t xml:space="preserve"> </w:t>
      </w:r>
      <w:r w:rsidRPr="006B5E10">
        <w:rPr>
          <w:w w:val="105"/>
        </w:rPr>
        <w:t>will</w:t>
      </w:r>
      <w:r w:rsidRPr="006B5E10">
        <w:rPr>
          <w:spacing w:val="-9"/>
          <w:w w:val="105"/>
        </w:rPr>
        <w:t xml:space="preserve"> </w:t>
      </w:r>
      <w:r w:rsidRPr="006B5E10">
        <w:rPr>
          <w:w w:val="105"/>
        </w:rPr>
        <w:t>be</w:t>
      </w:r>
      <w:r w:rsidRPr="006B5E10">
        <w:rPr>
          <w:spacing w:val="-9"/>
          <w:w w:val="105"/>
        </w:rPr>
        <w:t xml:space="preserve"> </w:t>
      </w:r>
      <w:r w:rsidRPr="006B5E10">
        <w:rPr>
          <w:w w:val="105"/>
        </w:rPr>
        <w:t>as</w:t>
      </w:r>
      <w:r w:rsidRPr="006B5E10">
        <w:rPr>
          <w:spacing w:val="-8"/>
          <w:w w:val="105"/>
        </w:rPr>
        <w:t xml:space="preserve"> </w:t>
      </w:r>
      <w:r w:rsidRPr="006B5E10">
        <w:rPr>
          <w:w w:val="105"/>
        </w:rPr>
        <w:t>per</w:t>
      </w:r>
      <w:r w:rsidRPr="006B5E10">
        <w:rPr>
          <w:spacing w:val="-13"/>
          <w:w w:val="105"/>
        </w:rPr>
        <w:t xml:space="preserve"> </w:t>
      </w:r>
      <w:r w:rsidRPr="006B5E10">
        <w:rPr>
          <w:w w:val="105"/>
        </w:rPr>
        <w:t>the SLSA</w:t>
      </w:r>
      <w:r w:rsidRPr="006B5E10">
        <w:rPr>
          <w:spacing w:val="-5"/>
          <w:w w:val="105"/>
        </w:rPr>
        <w:t xml:space="preserve"> </w:t>
      </w:r>
      <w:r w:rsidRPr="006B5E10">
        <w:rPr>
          <w:w w:val="105"/>
        </w:rPr>
        <w:t>Power</w:t>
      </w:r>
      <w:r w:rsidRPr="006B5E10">
        <w:rPr>
          <w:spacing w:val="-3"/>
          <w:w w:val="105"/>
        </w:rPr>
        <w:t xml:space="preserve"> </w:t>
      </w:r>
      <w:r w:rsidRPr="006B5E10">
        <w:rPr>
          <w:w w:val="105"/>
        </w:rPr>
        <w:t>Craft Manual</w:t>
      </w:r>
      <w:r w:rsidRPr="006B5E10">
        <w:rPr>
          <w:spacing w:val="-4"/>
          <w:w w:val="105"/>
        </w:rPr>
        <w:t xml:space="preserve"> </w:t>
      </w:r>
      <w:r w:rsidRPr="006B5E10">
        <w:rPr>
          <w:w w:val="105"/>
        </w:rPr>
        <w:t>and</w:t>
      </w:r>
      <w:r w:rsidRPr="006B5E10">
        <w:rPr>
          <w:spacing w:val="-5"/>
          <w:w w:val="105"/>
        </w:rPr>
        <w:t xml:space="preserve"> </w:t>
      </w:r>
      <w:r w:rsidRPr="006B5E10">
        <w:rPr>
          <w:w w:val="105"/>
        </w:rPr>
        <w:t>the</w:t>
      </w:r>
      <w:r w:rsidRPr="006B5E10">
        <w:rPr>
          <w:spacing w:val="-3"/>
          <w:w w:val="105"/>
        </w:rPr>
        <w:t xml:space="preserve"> </w:t>
      </w:r>
      <w:r w:rsidRPr="006B5E10">
        <w:rPr>
          <w:w w:val="105"/>
        </w:rPr>
        <w:t>Silver</w:t>
      </w:r>
      <w:r w:rsidRPr="006B5E10">
        <w:rPr>
          <w:spacing w:val="-7"/>
          <w:w w:val="105"/>
        </w:rPr>
        <w:t xml:space="preserve"> </w:t>
      </w:r>
      <w:r w:rsidRPr="006B5E10">
        <w:rPr>
          <w:w w:val="105"/>
        </w:rPr>
        <w:t>Medallion</w:t>
      </w:r>
      <w:r w:rsidRPr="006B5E10">
        <w:rPr>
          <w:spacing w:val="-7"/>
          <w:w w:val="105"/>
        </w:rPr>
        <w:t xml:space="preserve"> </w:t>
      </w:r>
      <w:r w:rsidRPr="006B5E10">
        <w:rPr>
          <w:w w:val="105"/>
        </w:rPr>
        <w:t>Aquatic</w:t>
      </w:r>
      <w:r w:rsidRPr="006B5E10">
        <w:rPr>
          <w:spacing w:val="-3"/>
          <w:w w:val="105"/>
        </w:rPr>
        <w:t xml:space="preserve"> </w:t>
      </w:r>
      <w:r w:rsidRPr="006B5E10">
        <w:rPr>
          <w:w w:val="105"/>
        </w:rPr>
        <w:t>Rescue</w:t>
      </w:r>
      <w:r w:rsidRPr="006B5E10">
        <w:rPr>
          <w:spacing w:val="-26"/>
          <w:w w:val="105"/>
        </w:rPr>
        <w:t xml:space="preserve"> </w:t>
      </w:r>
      <w:r w:rsidRPr="006B5E10">
        <w:rPr>
          <w:w w:val="105"/>
        </w:rPr>
        <w:t>Award.</w:t>
      </w:r>
    </w:p>
    <w:p w14:paraId="3E50FB6C" w14:textId="15B18393" w:rsidR="005D0DA1" w:rsidRPr="006B5E10" w:rsidRDefault="006B5E10">
      <w:pPr>
        <w:pStyle w:val="BodyText"/>
        <w:spacing w:before="94" w:line="276" w:lineRule="auto"/>
        <w:ind w:left="1391" w:right="258"/>
      </w:pPr>
      <w:r w:rsidRPr="006B5E10">
        <w:rPr>
          <w:w w:val="105"/>
        </w:rPr>
        <w:t>Determine</w:t>
      </w:r>
      <w:r w:rsidRPr="006B5E10">
        <w:rPr>
          <w:spacing w:val="-10"/>
          <w:w w:val="105"/>
        </w:rPr>
        <w:t xml:space="preserve"> </w:t>
      </w:r>
      <w:r w:rsidRPr="006B5E10">
        <w:rPr>
          <w:w w:val="105"/>
        </w:rPr>
        <w:t>most</w:t>
      </w:r>
      <w:r w:rsidRPr="006B5E10">
        <w:rPr>
          <w:spacing w:val="-9"/>
          <w:w w:val="105"/>
        </w:rPr>
        <w:t xml:space="preserve"> </w:t>
      </w:r>
      <w:r w:rsidRPr="006B5E10">
        <w:rPr>
          <w:w w:val="105"/>
        </w:rPr>
        <w:t>suitable</w:t>
      </w:r>
      <w:r w:rsidRPr="006B5E10">
        <w:rPr>
          <w:spacing w:val="-9"/>
          <w:w w:val="105"/>
        </w:rPr>
        <w:t xml:space="preserve"> </w:t>
      </w:r>
      <w:r w:rsidRPr="006B5E10">
        <w:rPr>
          <w:w w:val="105"/>
        </w:rPr>
        <w:t>power</w:t>
      </w:r>
      <w:r w:rsidRPr="006B5E10">
        <w:rPr>
          <w:spacing w:val="-11"/>
          <w:w w:val="105"/>
        </w:rPr>
        <w:t xml:space="preserve"> </w:t>
      </w:r>
      <w:r w:rsidRPr="006B5E10">
        <w:rPr>
          <w:w w:val="105"/>
        </w:rPr>
        <w:t>craft</w:t>
      </w:r>
      <w:r w:rsidRPr="006B5E10">
        <w:rPr>
          <w:spacing w:val="-9"/>
          <w:w w:val="105"/>
        </w:rPr>
        <w:t xml:space="preserve"> </w:t>
      </w:r>
      <w:r w:rsidRPr="006B5E10">
        <w:rPr>
          <w:w w:val="105"/>
        </w:rPr>
        <w:t>usually</w:t>
      </w:r>
      <w:r w:rsidRPr="006B5E10">
        <w:rPr>
          <w:spacing w:val="-13"/>
          <w:w w:val="105"/>
        </w:rPr>
        <w:t xml:space="preserve"> </w:t>
      </w:r>
      <w:r w:rsidRPr="006B5E10">
        <w:rPr>
          <w:w w:val="105"/>
        </w:rPr>
        <w:t>(for</w:t>
      </w:r>
      <w:r w:rsidRPr="006B5E10">
        <w:rPr>
          <w:spacing w:val="-13"/>
          <w:w w:val="105"/>
        </w:rPr>
        <w:t xml:space="preserve"> </w:t>
      </w:r>
      <w:r w:rsidRPr="006B5E10">
        <w:rPr>
          <w:w w:val="105"/>
        </w:rPr>
        <w:t>Sydney</w:t>
      </w:r>
      <w:r w:rsidRPr="006B5E10">
        <w:rPr>
          <w:spacing w:val="-7"/>
          <w:w w:val="105"/>
        </w:rPr>
        <w:t xml:space="preserve"> </w:t>
      </w:r>
      <w:r w:rsidRPr="006B5E10">
        <w:rPr>
          <w:w w:val="105"/>
        </w:rPr>
        <w:t>Branch</w:t>
      </w:r>
      <w:r w:rsidRPr="006B5E10">
        <w:rPr>
          <w:spacing w:val="-10"/>
          <w:w w:val="105"/>
        </w:rPr>
        <w:t xml:space="preserve"> </w:t>
      </w:r>
      <w:r w:rsidR="00B94D38">
        <w:rPr>
          <w:w w:val="105"/>
        </w:rPr>
        <w:t>clinic</w:t>
      </w:r>
      <w:r w:rsidRPr="006B5E10">
        <w:rPr>
          <w:w w:val="105"/>
        </w:rPr>
        <w:t>s)</w:t>
      </w:r>
      <w:r w:rsidRPr="006B5E10">
        <w:rPr>
          <w:spacing w:val="-14"/>
          <w:w w:val="105"/>
        </w:rPr>
        <w:t xml:space="preserve"> </w:t>
      </w:r>
      <w:r w:rsidRPr="006B5E10">
        <w:rPr>
          <w:w w:val="105"/>
        </w:rPr>
        <w:t>it</w:t>
      </w:r>
      <w:r w:rsidRPr="006B5E10">
        <w:rPr>
          <w:spacing w:val="-12"/>
          <w:w w:val="105"/>
        </w:rPr>
        <w:t xml:space="preserve"> </w:t>
      </w:r>
      <w:r w:rsidRPr="006B5E10">
        <w:rPr>
          <w:w w:val="105"/>
        </w:rPr>
        <w:t>will</w:t>
      </w:r>
      <w:r w:rsidRPr="006B5E10">
        <w:rPr>
          <w:spacing w:val="-13"/>
          <w:w w:val="105"/>
        </w:rPr>
        <w:t xml:space="preserve"> </w:t>
      </w:r>
      <w:r w:rsidRPr="006B5E10">
        <w:rPr>
          <w:w w:val="105"/>
        </w:rPr>
        <w:t>be an Inflatable Rescue Boats and/or Jet</w:t>
      </w:r>
      <w:r w:rsidRPr="006B5E10">
        <w:rPr>
          <w:spacing w:val="-36"/>
          <w:w w:val="105"/>
        </w:rPr>
        <w:t xml:space="preserve"> </w:t>
      </w:r>
      <w:r w:rsidRPr="006B5E10">
        <w:rPr>
          <w:w w:val="105"/>
        </w:rPr>
        <w:t>Ski).</w:t>
      </w:r>
    </w:p>
    <w:p w14:paraId="43CA37EC" w14:textId="77777777" w:rsidR="005D0DA1" w:rsidRPr="006B5E10" w:rsidRDefault="005D0DA1">
      <w:pPr>
        <w:pStyle w:val="BodyText"/>
        <w:spacing w:before="9"/>
        <w:rPr>
          <w:sz w:val="20"/>
        </w:rPr>
      </w:pPr>
    </w:p>
    <w:p w14:paraId="3FD042D5" w14:textId="77777777" w:rsidR="005D0DA1" w:rsidRPr="006B5E10" w:rsidRDefault="006B5E10">
      <w:pPr>
        <w:pStyle w:val="ListParagraph"/>
        <w:numPr>
          <w:ilvl w:val="0"/>
          <w:numId w:val="17"/>
        </w:numPr>
        <w:tabs>
          <w:tab w:val="left" w:pos="1391"/>
          <w:tab w:val="left" w:pos="1392"/>
        </w:tabs>
        <w:spacing w:before="0" w:line="276" w:lineRule="auto"/>
        <w:ind w:right="270"/>
        <w:rPr>
          <w:sz w:val="21"/>
        </w:rPr>
      </w:pPr>
      <w:r w:rsidRPr="006B5E10">
        <w:rPr>
          <w:w w:val="105"/>
          <w:sz w:val="21"/>
        </w:rPr>
        <w:t>The Safety and Emergency Management Coordinator, or nominee will brief all Power</w:t>
      </w:r>
      <w:r w:rsidRPr="006B5E10">
        <w:rPr>
          <w:spacing w:val="-6"/>
          <w:w w:val="105"/>
          <w:sz w:val="21"/>
        </w:rPr>
        <w:t xml:space="preserve"> </w:t>
      </w:r>
      <w:r w:rsidRPr="006B5E10">
        <w:rPr>
          <w:w w:val="105"/>
          <w:sz w:val="21"/>
        </w:rPr>
        <w:t>Craft</w:t>
      </w:r>
      <w:r w:rsidRPr="006B5E10">
        <w:rPr>
          <w:spacing w:val="-1"/>
          <w:w w:val="105"/>
          <w:sz w:val="21"/>
        </w:rPr>
        <w:t xml:space="preserve"> </w:t>
      </w:r>
      <w:r w:rsidRPr="006B5E10">
        <w:rPr>
          <w:w w:val="105"/>
          <w:sz w:val="21"/>
        </w:rPr>
        <w:t>Operators</w:t>
      </w:r>
      <w:r w:rsidRPr="006B5E10">
        <w:rPr>
          <w:spacing w:val="-9"/>
          <w:w w:val="105"/>
          <w:sz w:val="21"/>
        </w:rPr>
        <w:t xml:space="preserve"> </w:t>
      </w:r>
      <w:r w:rsidRPr="006B5E10">
        <w:rPr>
          <w:w w:val="105"/>
          <w:sz w:val="21"/>
        </w:rPr>
        <w:t>/</w:t>
      </w:r>
      <w:r w:rsidRPr="006B5E10">
        <w:rPr>
          <w:spacing w:val="-7"/>
          <w:w w:val="105"/>
          <w:sz w:val="21"/>
        </w:rPr>
        <w:t xml:space="preserve"> </w:t>
      </w:r>
      <w:r w:rsidRPr="006B5E10">
        <w:rPr>
          <w:w w:val="105"/>
          <w:sz w:val="21"/>
        </w:rPr>
        <w:t>Team</w:t>
      </w:r>
      <w:r w:rsidRPr="006B5E10">
        <w:rPr>
          <w:spacing w:val="-6"/>
          <w:w w:val="105"/>
          <w:sz w:val="21"/>
        </w:rPr>
        <w:t xml:space="preserve"> </w:t>
      </w:r>
      <w:r w:rsidRPr="006B5E10">
        <w:rPr>
          <w:w w:val="105"/>
          <w:sz w:val="21"/>
        </w:rPr>
        <w:t>Leaders</w:t>
      </w:r>
      <w:r w:rsidRPr="006B5E10">
        <w:rPr>
          <w:spacing w:val="-8"/>
          <w:w w:val="105"/>
          <w:sz w:val="21"/>
        </w:rPr>
        <w:t xml:space="preserve"> </w:t>
      </w:r>
      <w:r w:rsidRPr="006B5E10">
        <w:rPr>
          <w:w w:val="105"/>
          <w:sz w:val="21"/>
        </w:rPr>
        <w:t>and</w:t>
      </w:r>
      <w:r w:rsidRPr="006B5E10">
        <w:rPr>
          <w:spacing w:val="-8"/>
          <w:w w:val="105"/>
          <w:sz w:val="21"/>
        </w:rPr>
        <w:t xml:space="preserve"> </w:t>
      </w:r>
      <w:r w:rsidRPr="006B5E10">
        <w:rPr>
          <w:w w:val="105"/>
          <w:sz w:val="21"/>
        </w:rPr>
        <w:t>Search</w:t>
      </w:r>
      <w:r w:rsidRPr="006B5E10">
        <w:rPr>
          <w:spacing w:val="-9"/>
          <w:w w:val="105"/>
          <w:sz w:val="21"/>
        </w:rPr>
        <w:t xml:space="preserve"> </w:t>
      </w:r>
      <w:r w:rsidRPr="006B5E10">
        <w:rPr>
          <w:w w:val="105"/>
          <w:sz w:val="21"/>
        </w:rPr>
        <w:t>Personnel.</w:t>
      </w:r>
      <w:r w:rsidRPr="006B5E10">
        <w:rPr>
          <w:spacing w:val="-7"/>
          <w:w w:val="105"/>
          <w:sz w:val="21"/>
        </w:rPr>
        <w:t xml:space="preserve"> </w:t>
      </w:r>
      <w:r w:rsidRPr="006B5E10">
        <w:rPr>
          <w:w w:val="105"/>
          <w:sz w:val="21"/>
        </w:rPr>
        <w:t>After</w:t>
      </w:r>
      <w:r w:rsidRPr="006B5E10">
        <w:rPr>
          <w:spacing w:val="-11"/>
          <w:w w:val="105"/>
          <w:sz w:val="21"/>
        </w:rPr>
        <w:t xml:space="preserve"> </w:t>
      </w:r>
      <w:r w:rsidRPr="006B5E10">
        <w:rPr>
          <w:w w:val="105"/>
          <w:sz w:val="21"/>
        </w:rPr>
        <w:t>the</w:t>
      </w:r>
      <w:r w:rsidRPr="006B5E10">
        <w:rPr>
          <w:spacing w:val="-5"/>
          <w:w w:val="105"/>
          <w:sz w:val="21"/>
        </w:rPr>
        <w:t xml:space="preserve"> </w:t>
      </w:r>
      <w:r w:rsidRPr="006B5E10">
        <w:rPr>
          <w:w w:val="105"/>
          <w:sz w:val="21"/>
        </w:rPr>
        <w:t>briefing, the search must</w:t>
      </w:r>
      <w:r w:rsidRPr="006B5E10">
        <w:rPr>
          <w:spacing w:val="-16"/>
          <w:w w:val="105"/>
          <w:sz w:val="21"/>
        </w:rPr>
        <w:t xml:space="preserve"> </w:t>
      </w:r>
      <w:r w:rsidRPr="006B5E10">
        <w:rPr>
          <w:w w:val="105"/>
          <w:sz w:val="21"/>
        </w:rPr>
        <w:t>commence.</w:t>
      </w:r>
    </w:p>
    <w:p w14:paraId="33A0C703" w14:textId="77777777" w:rsidR="005D0DA1" w:rsidRPr="006B5E10" w:rsidRDefault="005D0DA1">
      <w:pPr>
        <w:pStyle w:val="BodyText"/>
        <w:spacing w:before="6"/>
        <w:rPr>
          <w:sz w:val="20"/>
        </w:rPr>
      </w:pPr>
    </w:p>
    <w:p w14:paraId="39FF8B91" w14:textId="77777777" w:rsidR="005D0DA1" w:rsidRPr="006B5E10" w:rsidRDefault="006B5E10">
      <w:pPr>
        <w:pStyle w:val="ListParagraph"/>
        <w:numPr>
          <w:ilvl w:val="0"/>
          <w:numId w:val="17"/>
        </w:numPr>
        <w:tabs>
          <w:tab w:val="left" w:pos="1391"/>
          <w:tab w:val="left" w:pos="1392"/>
        </w:tabs>
        <w:spacing w:before="0" w:line="273" w:lineRule="auto"/>
        <w:ind w:right="629"/>
        <w:rPr>
          <w:sz w:val="21"/>
        </w:rPr>
      </w:pPr>
      <w:r w:rsidRPr="006B5E10">
        <w:rPr>
          <w:w w:val="105"/>
          <w:sz w:val="21"/>
        </w:rPr>
        <w:t>Water</w:t>
      </w:r>
      <w:r w:rsidRPr="006B5E10">
        <w:rPr>
          <w:spacing w:val="-11"/>
          <w:w w:val="105"/>
          <w:sz w:val="21"/>
        </w:rPr>
        <w:t xml:space="preserve"> </w:t>
      </w:r>
      <w:r w:rsidRPr="006B5E10">
        <w:rPr>
          <w:w w:val="105"/>
          <w:sz w:val="21"/>
        </w:rPr>
        <w:t>safety</w:t>
      </w:r>
      <w:r w:rsidRPr="006B5E10">
        <w:rPr>
          <w:spacing w:val="-4"/>
          <w:w w:val="105"/>
          <w:sz w:val="21"/>
        </w:rPr>
        <w:t xml:space="preserve"> </w:t>
      </w:r>
      <w:r w:rsidRPr="006B5E10">
        <w:rPr>
          <w:w w:val="105"/>
          <w:sz w:val="21"/>
        </w:rPr>
        <w:t>personnel</w:t>
      </w:r>
      <w:r w:rsidRPr="006B5E10">
        <w:rPr>
          <w:spacing w:val="-8"/>
          <w:w w:val="105"/>
          <w:sz w:val="21"/>
        </w:rPr>
        <w:t xml:space="preserve"> </w:t>
      </w:r>
      <w:r w:rsidRPr="006B5E10">
        <w:rPr>
          <w:w w:val="105"/>
          <w:sz w:val="21"/>
        </w:rPr>
        <w:t>and</w:t>
      </w:r>
      <w:r w:rsidRPr="006B5E10">
        <w:rPr>
          <w:spacing w:val="-7"/>
          <w:w w:val="105"/>
          <w:sz w:val="21"/>
        </w:rPr>
        <w:t xml:space="preserve"> </w:t>
      </w:r>
      <w:r w:rsidRPr="006B5E10">
        <w:rPr>
          <w:w w:val="105"/>
          <w:sz w:val="21"/>
        </w:rPr>
        <w:t>proficient</w:t>
      </w:r>
      <w:r w:rsidRPr="006B5E10">
        <w:rPr>
          <w:spacing w:val="-10"/>
          <w:w w:val="105"/>
          <w:sz w:val="21"/>
        </w:rPr>
        <w:t xml:space="preserve"> </w:t>
      </w:r>
      <w:r w:rsidRPr="006B5E10">
        <w:rPr>
          <w:w w:val="105"/>
          <w:sz w:val="21"/>
        </w:rPr>
        <w:t>surf</w:t>
      </w:r>
      <w:r w:rsidRPr="006B5E10">
        <w:rPr>
          <w:spacing w:val="-16"/>
          <w:w w:val="105"/>
          <w:sz w:val="21"/>
        </w:rPr>
        <w:t xml:space="preserve"> </w:t>
      </w:r>
      <w:r w:rsidRPr="006B5E10">
        <w:rPr>
          <w:w w:val="105"/>
          <w:sz w:val="21"/>
        </w:rPr>
        <w:t>lifesavers</w:t>
      </w:r>
      <w:r w:rsidRPr="006B5E10">
        <w:rPr>
          <w:spacing w:val="-12"/>
          <w:w w:val="105"/>
          <w:sz w:val="21"/>
        </w:rPr>
        <w:t xml:space="preserve"> </w:t>
      </w:r>
      <w:r w:rsidRPr="006B5E10">
        <w:rPr>
          <w:w w:val="105"/>
          <w:sz w:val="21"/>
        </w:rPr>
        <w:t>will</w:t>
      </w:r>
      <w:r w:rsidRPr="006B5E10">
        <w:rPr>
          <w:spacing w:val="-9"/>
          <w:w w:val="105"/>
          <w:sz w:val="21"/>
        </w:rPr>
        <w:t xml:space="preserve"> </w:t>
      </w:r>
      <w:r w:rsidRPr="006B5E10">
        <w:rPr>
          <w:w w:val="105"/>
          <w:sz w:val="21"/>
        </w:rPr>
        <w:t>form</w:t>
      </w:r>
      <w:r w:rsidRPr="006B5E10">
        <w:rPr>
          <w:spacing w:val="-6"/>
          <w:w w:val="105"/>
          <w:sz w:val="21"/>
        </w:rPr>
        <w:t xml:space="preserve"> </w:t>
      </w:r>
      <w:r w:rsidRPr="006B5E10">
        <w:rPr>
          <w:w w:val="105"/>
          <w:sz w:val="21"/>
        </w:rPr>
        <w:t>4</w:t>
      </w:r>
      <w:r w:rsidRPr="006B5E10">
        <w:rPr>
          <w:spacing w:val="-10"/>
          <w:w w:val="105"/>
          <w:sz w:val="21"/>
        </w:rPr>
        <w:t xml:space="preserve"> </w:t>
      </w:r>
      <w:r w:rsidRPr="006B5E10">
        <w:rPr>
          <w:w w:val="105"/>
          <w:sz w:val="21"/>
        </w:rPr>
        <w:t>teams</w:t>
      </w:r>
      <w:r w:rsidRPr="006B5E10">
        <w:rPr>
          <w:spacing w:val="-10"/>
          <w:w w:val="105"/>
          <w:sz w:val="21"/>
        </w:rPr>
        <w:t xml:space="preserve"> </w:t>
      </w:r>
      <w:r w:rsidRPr="006B5E10">
        <w:rPr>
          <w:w w:val="105"/>
          <w:sz w:val="21"/>
        </w:rPr>
        <w:t>of</w:t>
      </w:r>
      <w:r w:rsidRPr="006B5E10">
        <w:rPr>
          <w:spacing w:val="-14"/>
          <w:w w:val="105"/>
          <w:sz w:val="21"/>
        </w:rPr>
        <w:t xml:space="preserve"> </w:t>
      </w:r>
      <w:r w:rsidRPr="006B5E10">
        <w:rPr>
          <w:w w:val="105"/>
          <w:sz w:val="21"/>
        </w:rPr>
        <w:t>8-10 lifesavers per</w:t>
      </w:r>
      <w:r w:rsidRPr="006B5E10">
        <w:rPr>
          <w:spacing w:val="-1"/>
          <w:w w:val="105"/>
          <w:sz w:val="21"/>
        </w:rPr>
        <w:t xml:space="preserve"> </w:t>
      </w:r>
      <w:r w:rsidRPr="006B5E10">
        <w:rPr>
          <w:w w:val="105"/>
          <w:sz w:val="21"/>
        </w:rPr>
        <w:t>team.</w:t>
      </w:r>
    </w:p>
    <w:p w14:paraId="1B9A0C79" w14:textId="77777777" w:rsidR="005D0DA1" w:rsidRPr="006B5E10" w:rsidRDefault="005D0DA1">
      <w:pPr>
        <w:pStyle w:val="BodyText"/>
        <w:spacing w:before="2"/>
      </w:pPr>
    </w:p>
    <w:p w14:paraId="7FDD4CC7" w14:textId="77777777" w:rsidR="005D0DA1" w:rsidRPr="006B5E10" w:rsidRDefault="006B5E10">
      <w:pPr>
        <w:pStyle w:val="ListParagraph"/>
        <w:numPr>
          <w:ilvl w:val="0"/>
          <w:numId w:val="17"/>
        </w:numPr>
        <w:tabs>
          <w:tab w:val="left" w:pos="1392"/>
        </w:tabs>
        <w:spacing w:before="0" w:line="273" w:lineRule="auto"/>
        <w:ind w:right="393"/>
        <w:jc w:val="both"/>
        <w:rPr>
          <w:sz w:val="21"/>
        </w:rPr>
      </w:pPr>
      <w:r w:rsidRPr="006B5E10">
        <w:rPr>
          <w:w w:val="105"/>
          <w:sz w:val="21"/>
        </w:rPr>
        <w:t>Search</w:t>
      </w:r>
      <w:r w:rsidRPr="006B5E10">
        <w:rPr>
          <w:spacing w:val="-10"/>
          <w:w w:val="105"/>
          <w:sz w:val="21"/>
        </w:rPr>
        <w:t xml:space="preserve"> </w:t>
      </w:r>
      <w:r w:rsidRPr="006B5E10">
        <w:rPr>
          <w:w w:val="105"/>
          <w:sz w:val="21"/>
        </w:rPr>
        <w:t>personnel</w:t>
      </w:r>
      <w:r w:rsidRPr="006B5E10">
        <w:rPr>
          <w:spacing w:val="-8"/>
          <w:w w:val="105"/>
          <w:sz w:val="21"/>
        </w:rPr>
        <w:t xml:space="preserve"> </w:t>
      </w:r>
      <w:r w:rsidRPr="006B5E10">
        <w:rPr>
          <w:w w:val="105"/>
          <w:sz w:val="21"/>
        </w:rPr>
        <w:t>are</w:t>
      </w:r>
      <w:r w:rsidRPr="006B5E10">
        <w:rPr>
          <w:spacing w:val="-11"/>
          <w:w w:val="105"/>
          <w:sz w:val="21"/>
        </w:rPr>
        <w:t xml:space="preserve"> </w:t>
      </w:r>
      <w:r w:rsidRPr="006B5E10">
        <w:rPr>
          <w:w w:val="105"/>
          <w:sz w:val="21"/>
        </w:rPr>
        <w:t>to</w:t>
      </w:r>
      <w:r w:rsidRPr="006B5E10">
        <w:rPr>
          <w:spacing w:val="-4"/>
          <w:w w:val="105"/>
          <w:sz w:val="21"/>
        </w:rPr>
        <w:t xml:space="preserve"> </w:t>
      </w:r>
      <w:r w:rsidRPr="006B5E10">
        <w:rPr>
          <w:w w:val="105"/>
          <w:sz w:val="21"/>
        </w:rPr>
        <w:t>assemble</w:t>
      </w:r>
      <w:r w:rsidRPr="006B5E10">
        <w:rPr>
          <w:spacing w:val="-7"/>
          <w:w w:val="105"/>
          <w:sz w:val="21"/>
        </w:rPr>
        <w:t xml:space="preserve"> </w:t>
      </w:r>
      <w:r w:rsidRPr="006B5E10">
        <w:rPr>
          <w:w w:val="105"/>
          <w:sz w:val="21"/>
        </w:rPr>
        <w:t>and</w:t>
      </w:r>
      <w:r w:rsidRPr="006B5E10">
        <w:rPr>
          <w:spacing w:val="-7"/>
          <w:w w:val="105"/>
          <w:sz w:val="21"/>
        </w:rPr>
        <w:t xml:space="preserve"> </w:t>
      </w:r>
      <w:r w:rsidRPr="006B5E10">
        <w:rPr>
          <w:w w:val="105"/>
          <w:sz w:val="21"/>
        </w:rPr>
        <w:t>prepare</w:t>
      </w:r>
      <w:r w:rsidRPr="006B5E10">
        <w:rPr>
          <w:spacing w:val="-5"/>
          <w:w w:val="105"/>
          <w:sz w:val="21"/>
        </w:rPr>
        <w:t xml:space="preserve"> </w:t>
      </w:r>
      <w:r w:rsidRPr="006B5E10">
        <w:rPr>
          <w:w w:val="105"/>
          <w:sz w:val="21"/>
        </w:rPr>
        <w:t>for</w:t>
      </w:r>
      <w:r w:rsidRPr="006B5E10">
        <w:rPr>
          <w:spacing w:val="-15"/>
          <w:w w:val="105"/>
          <w:sz w:val="21"/>
        </w:rPr>
        <w:t xml:space="preserve"> </w:t>
      </w:r>
      <w:r w:rsidRPr="006B5E10">
        <w:rPr>
          <w:w w:val="105"/>
          <w:sz w:val="21"/>
        </w:rPr>
        <w:t>the</w:t>
      </w:r>
      <w:r w:rsidRPr="006B5E10">
        <w:rPr>
          <w:spacing w:val="-3"/>
          <w:w w:val="105"/>
          <w:sz w:val="21"/>
        </w:rPr>
        <w:t xml:space="preserve"> </w:t>
      </w:r>
      <w:r w:rsidRPr="006B5E10">
        <w:rPr>
          <w:w w:val="105"/>
          <w:sz w:val="21"/>
        </w:rPr>
        <w:t>search</w:t>
      </w:r>
      <w:r w:rsidRPr="006B5E10">
        <w:rPr>
          <w:spacing w:val="-13"/>
          <w:w w:val="105"/>
          <w:sz w:val="21"/>
        </w:rPr>
        <w:t xml:space="preserve"> </w:t>
      </w:r>
      <w:r w:rsidRPr="006B5E10">
        <w:rPr>
          <w:w w:val="105"/>
          <w:sz w:val="21"/>
        </w:rPr>
        <w:t>in</w:t>
      </w:r>
      <w:r w:rsidRPr="006B5E10">
        <w:rPr>
          <w:spacing w:val="-13"/>
          <w:w w:val="105"/>
          <w:sz w:val="21"/>
        </w:rPr>
        <w:t xml:space="preserve"> </w:t>
      </w:r>
      <w:r w:rsidRPr="006B5E10">
        <w:rPr>
          <w:w w:val="105"/>
          <w:sz w:val="21"/>
        </w:rPr>
        <w:t>the</w:t>
      </w:r>
      <w:r w:rsidRPr="006B5E10">
        <w:rPr>
          <w:spacing w:val="-6"/>
          <w:w w:val="105"/>
          <w:sz w:val="21"/>
        </w:rPr>
        <w:t xml:space="preserve"> </w:t>
      </w:r>
      <w:r w:rsidRPr="006B5E10">
        <w:rPr>
          <w:w w:val="105"/>
          <w:sz w:val="21"/>
        </w:rPr>
        <w:t>last</w:t>
      </w:r>
      <w:r w:rsidRPr="006B5E10">
        <w:rPr>
          <w:spacing w:val="-8"/>
          <w:w w:val="105"/>
          <w:sz w:val="21"/>
        </w:rPr>
        <w:t xml:space="preserve"> </w:t>
      </w:r>
      <w:r w:rsidRPr="006B5E10">
        <w:rPr>
          <w:w w:val="105"/>
          <w:sz w:val="21"/>
        </w:rPr>
        <w:t>known sighting</w:t>
      </w:r>
      <w:r w:rsidRPr="006B5E10">
        <w:rPr>
          <w:spacing w:val="-9"/>
          <w:w w:val="105"/>
          <w:sz w:val="21"/>
        </w:rPr>
        <w:t xml:space="preserve"> </w:t>
      </w:r>
      <w:r w:rsidRPr="006B5E10">
        <w:rPr>
          <w:w w:val="105"/>
          <w:sz w:val="21"/>
        </w:rPr>
        <w:t>of</w:t>
      </w:r>
      <w:r w:rsidRPr="006B5E10">
        <w:rPr>
          <w:spacing w:val="-13"/>
          <w:w w:val="105"/>
          <w:sz w:val="21"/>
        </w:rPr>
        <w:t xml:space="preserve"> </w:t>
      </w:r>
      <w:r w:rsidRPr="006B5E10">
        <w:rPr>
          <w:w w:val="105"/>
          <w:sz w:val="21"/>
        </w:rPr>
        <w:t>the</w:t>
      </w:r>
      <w:r w:rsidRPr="006B5E10">
        <w:rPr>
          <w:spacing w:val="-2"/>
          <w:w w:val="105"/>
          <w:sz w:val="21"/>
        </w:rPr>
        <w:t xml:space="preserve"> </w:t>
      </w:r>
      <w:r w:rsidRPr="006B5E10">
        <w:rPr>
          <w:w w:val="105"/>
          <w:sz w:val="21"/>
        </w:rPr>
        <w:t>person.</w:t>
      </w:r>
      <w:r w:rsidRPr="006B5E10">
        <w:rPr>
          <w:spacing w:val="-3"/>
          <w:w w:val="105"/>
          <w:sz w:val="21"/>
        </w:rPr>
        <w:t xml:space="preserve"> </w:t>
      </w:r>
      <w:r w:rsidRPr="006B5E10">
        <w:rPr>
          <w:w w:val="105"/>
          <w:sz w:val="21"/>
        </w:rPr>
        <w:t>This</w:t>
      </w:r>
      <w:r w:rsidRPr="006B5E10">
        <w:rPr>
          <w:spacing w:val="-3"/>
          <w:w w:val="105"/>
          <w:sz w:val="21"/>
        </w:rPr>
        <w:t xml:space="preserve"> </w:t>
      </w:r>
      <w:r w:rsidRPr="006B5E10">
        <w:rPr>
          <w:w w:val="105"/>
          <w:sz w:val="21"/>
        </w:rPr>
        <w:t>area</w:t>
      </w:r>
      <w:r w:rsidRPr="006B5E10">
        <w:rPr>
          <w:spacing w:val="-4"/>
          <w:w w:val="105"/>
          <w:sz w:val="21"/>
        </w:rPr>
        <w:t xml:space="preserve"> </w:t>
      </w:r>
      <w:r w:rsidRPr="006B5E10">
        <w:rPr>
          <w:w w:val="105"/>
          <w:sz w:val="21"/>
        </w:rPr>
        <w:t>will</w:t>
      </w:r>
      <w:r w:rsidRPr="006B5E10">
        <w:rPr>
          <w:spacing w:val="-4"/>
          <w:w w:val="105"/>
          <w:sz w:val="21"/>
        </w:rPr>
        <w:t xml:space="preserve"> </w:t>
      </w:r>
      <w:r w:rsidRPr="006B5E10">
        <w:rPr>
          <w:w w:val="105"/>
          <w:sz w:val="21"/>
        </w:rPr>
        <w:t>be</w:t>
      </w:r>
      <w:r w:rsidRPr="006B5E10">
        <w:rPr>
          <w:spacing w:val="-5"/>
          <w:w w:val="105"/>
          <w:sz w:val="21"/>
        </w:rPr>
        <w:t xml:space="preserve"> </w:t>
      </w:r>
      <w:r w:rsidRPr="006B5E10">
        <w:rPr>
          <w:w w:val="105"/>
          <w:sz w:val="21"/>
        </w:rPr>
        <w:t>marked</w:t>
      </w:r>
      <w:r w:rsidRPr="006B5E10">
        <w:rPr>
          <w:spacing w:val="-2"/>
          <w:w w:val="105"/>
          <w:sz w:val="21"/>
        </w:rPr>
        <w:t xml:space="preserve"> </w:t>
      </w:r>
      <w:r w:rsidRPr="006B5E10">
        <w:rPr>
          <w:w w:val="105"/>
          <w:sz w:val="21"/>
        </w:rPr>
        <w:t>with</w:t>
      </w:r>
      <w:r w:rsidRPr="006B5E10">
        <w:rPr>
          <w:spacing w:val="-3"/>
          <w:w w:val="105"/>
          <w:sz w:val="21"/>
        </w:rPr>
        <w:t xml:space="preserve"> </w:t>
      </w:r>
      <w:r w:rsidRPr="006B5E10">
        <w:rPr>
          <w:w w:val="105"/>
          <w:sz w:val="21"/>
        </w:rPr>
        <w:t>a</w:t>
      </w:r>
      <w:r w:rsidRPr="006B5E10">
        <w:rPr>
          <w:spacing w:val="-5"/>
          <w:w w:val="105"/>
          <w:sz w:val="21"/>
        </w:rPr>
        <w:t xml:space="preserve"> </w:t>
      </w:r>
      <w:r w:rsidRPr="006B5E10">
        <w:rPr>
          <w:w w:val="105"/>
          <w:sz w:val="21"/>
        </w:rPr>
        <w:t>single</w:t>
      </w:r>
      <w:r w:rsidRPr="006B5E10">
        <w:rPr>
          <w:spacing w:val="-4"/>
          <w:w w:val="105"/>
          <w:sz w:val="21"/>
        </w:rPr>
        <w:t xml:space="preserve"> </w:t>
      </w:r>
      <w:r w:rsidRPr="006B5E10">
        <w:rPr>
          <w:w w:val="105"/>
          <w:sz w:val="21"/>
        </w:rPr>
        <w:t>flag</w:t>
      </w:r>
      <w:r w:rsidRPr="006B5E10">
        <w:rPr>
          <w:spacing w:val="-3"/>
          <w:w w:val="105"/>
          <w:sz w:val="21"/>
        </w:rPr>
        <w:t xml:space="preserve"> </w:t>
      </w:r>
      <w:r w:rsidRPr="006B5E10">
        <w:rPr>
          <w:w w:val="105"/>
          <w:sz w:val="21"/>
        </w:rPr>
        <w:t>and</w:t>
      </w:r>
      <w:r w:rsidRPr="006B5E10">
        <w:rPr>
          <w:spacing w:val="-3"/>
          <w:w w:val="105"/>
          <w:sz w:val="21"/>
        </w:rPr>
        <w:t xml:space="preserve"> </w:t>
      </w:r>
      <w:r w:rsidRPr="006B5E10">
        <w:rPr>
          <w:w w:val="105"/>
          <w:sz w:val="21"/>
        </w:rPr>
        <w:t>anchored buoy approx. 10-15m from</w:t>
      </w:r>
      <w:r w:rsidRPr="006B5E10">
        <w:rPr>
          <w:spacing w:val="6"/>
          <w:w w:val="105"/>
          <w:sz w:val="21"/>
        </w:rPr>
        <w:t xml:space="preserve"> </w:t>
      </w:r>
      <w:r w:rsidRPr="006B5E10">
        <w:rPr>
          <w:w w:val="105"/>
          <w:sz w:val="21"/>
        </w:rPr>
        <w:t>shore.</w:t>
      </w:r>
    </w:p>
    <w:p w14:paraId="67D771CA" w14:textId="77777777" w:rsidR="005D0DA1" w:rsidRPr="006B5E10" w:rsidRDefault="005D0DA1">
      <w:pPr>
        <w:pStyle w:val="BodyText"/>
        <w:spacing w:before="2"/>
      </w:pPr>
    </w:p>
    <w:p w14:paraId="4F354A31" w14:textId="77777777" w:rsidR="005D0DA1" w:rsidRPr="006B5E10" w:rsidRDefault="006B5E10">
      <w:pPr>
        <w:pStyle w:val="ListParagraph"/>
        <w:numPr>
          <w:ilvl w:val="0"/>
          <w:numId w:val="17"/>
        </w:numPr>
        <w:tabs>
          <w:tab w:val="left" w:pos="1391"/>
          <w:tab w:val="left" w:pos="1392"/>
        </w:tabs>
        <w:spacing w:before="0" w:line="273" w:lineRule="auto"/>
        <w:ind w:right="428"/>
        <w:rPr>
          <w:sz w:val="21"/>
        </w:rPr>
      </w:pPr>
      <w:r w:rsidRPr="006B5E10">
        <w:rPr>
          <w:w w:val="105"/>
          <w:sz w:val="21"/>
        </w:rPr>
        <w:t xml:space="preserve">A buddy system will be in place for each </w:t>
      </w:r>
      <w:proofErr w:type="gramStart"/>
      <w:r w:rsidRPr="006B5E10">
        <w:rPr>
          <w:w w:val="105"/>
          <w:sz w:val="21"/>
        </w:rPr>
        <w:t>team,</w:t>
      </w:r>
      <w:proofErr w:type="gramEnd"/>
      <w:r w:rsidRPr="006B5E10">
        <w:rPr>
          <w:w w:val="105"/>
          <w:sz w:val="21"/>
        </w:rPr>
        <w:t xml:space="preserve"> each buddy must account for his/her</w:t>
      </w:r>
      <w:r w:rsidRPr="006B5E10">
        <w:rPr>
          <w:spacing w:val="-6"/>
          <w:w w:val="105"/>
          <w:sz w:val="21"/>
        </w:rPr>
        <w:t xml:space="preserve"> </w:t>
      </w:r>
      <w:r w:rsidRPr="006B5E10">
        <w:rPr>
          <w:w w:val="105"/>
          <w:sz w:val="21"/>
        </w:rPr>
        <w:t>partner</w:t>
      </w:r>
      <w:r w:rsidRPr="006B5E10">
        <w:rPr>
          <w:spacing w:val="-4"/>
          <w:w w:val="105"/>
          <w:sz w:val="21"/>
        </w:rPr>
        <w:t xml:space="preserve"> </w:t>
      </w:r>
      <w:r w:rsidRPr="006B5E10">
        <w:rPr>
          <w:w w:val="105"/>
          <w:sz w:val="21"/>
        </w:rPr>
        <w:t>before</w:t>
      </w:r>
      <w:r w:rsidRPr="006B5E10">
        <w:rPr>
          <w:spacing w:val="-4"/>
          <w:w w:val="105"/>
          <w:sz w:val="21"/>
        </w:rPr>
        <w:t xml:space="preserve"> </w:t>
      </w:r>
      <w:r w:rsidRPr="006B5E10">
        <w:rPr>
          <w:w w:val="105"/>
          <w:sz w:val="21"/>
        </w:rPr>
        <w:t>continuing</w:t>
      </w:r>
      <w:r w:rsidRPr="006B5E10">
        <w:rPr>
          <w:spacing w:val="-7"/>
          <w:w w:val="105"/>
          <w:sz w:val="21"/>
        </w:rPr>
        <w:t xml:space="preserve"> </w:t>
      </w:r>
      <w:r w:rsidRPr="006B5E10">
        <w:rPr>
          <w:w w:val="105"/>
          <w:sz w:val="21"/>
        </w:rPr>
        <w:t>their</w:t>
      </w:r>
      <w:r w:rsidRPr="006B5E10">
        <w:rPr>
          <w:spacing w:val="-8"/>
          <w:w w:val="105"/>
          <w:sz w:val="21"/>
        </w:rPr>
        <w:t xml:space="preserve"> </w:t>
      </w:r>
      <w:r w:rsidRPr="006B5E10">
        <w:rPr>
          <w:w w:val="105"/>
          <w:sz w:val="21"/>
        </w:rPr>
        <w:t>next</w:t>
      </w:r>
      <w:r w:rsidRPr="006B5E10">
        <w:rPr>
          <w:spacing w:val="-8"/>
          <w:w w:val="105"/>
          <w:sz w:val="21"/>
        </w:rPr>
        <w:t xml:space="preserve"> </w:t>
      </w:r>
      <w:r w:rsidRPr="006B5E10">
        <w:rPr>
          <w:w w:val="105"/>
          <w:sz w:val="21"/>
        </w:rPr>
        <w:t>dive</w:t>
      </w:r>
      <w:r w:rsidRPr="006B5E10">
        <w:rPr>
          <w:spacing w:val="-6"/>
          <w:w w:val="105"/>
          <w:sz w:val="21"/>
        </w:rPr>
        <w:t xml:space="preserve"> </w:t>
      </w:r>
      <w:r w:rsidRPr="006B5E10">
        <w:rPr>
          <w:w w:val="105"/>
          <w:sz w:val="21"/>
        </w:rPr>
        <w:t>and</w:t>
      </w:r>
      <w:r w:rsidRPr="006B5E10">
        <w:rPr>
          <w:spacing w:val="-7"/>
          <w:w w:val="105"/>
          <w:sz w:val="21"/>
        </w:rPr>
        <w:t xml:space="preserve"> </w:t>
      </w:r>
      <w:r w:rsidRPr="006B5E10">
        <w:rPr>
          <w:w w:val="105"/>
          <w:sz w:val="21"/>
        </w:rPr>
        <w:t>or</w:t>
      </w:r>
      <w:r w:rsidRPr="006B5E10">
        <w:rPr>
          <w:spacing w:val="-10"/>
          <w:w w:val="105"/>
          <w:sz w:val="21"/>
        </w:rPr>
        <w:t xml:space="preserve"> </w:t>
      </w:r>
      <w:r w:rsidRPr="006B5E10">
        <w:rPr>
          <w:w w:val="105"/>
          <w:sz w:val="21"/>
        </w:rPr>
        <w:t>progress</w:t>
      </w:r>
      <w:r w:rsidRPr="006B5E10">
        <w:rPr>
          <w:spacing w:val="-7"/>
          <w:w w:val="105"/>
          <w:sz w:val="21"/>
        </w:rPr>
        <w:t xml:space="preserve"> </w:t>
      </w:r>
      <w:r w:rsidRPr="006B5E10">
        <w:rPr>
          <w:w w:val="105"/>
          <w:sz w:val="21"/>
        </w:rPr>
        <w:t>within</w:t>
      </w:r>
      <w:r w:rsidRPr="006B5E10">
        <w:rPr>
          <w:spacing w:val="-5"/>
          <w:w w:val="105"/>
          <w:sz w:val="21"/>
        </w:rPr>
        <w:t xml:space="preserve"> </w:t>
      </w:r>
      <w:r w:rsidRPr="006B5E10">
        <w:rPr>
          <w:w w:val="105"/>
          <w:sz w:val="21"/>
        </w:rPr>
        <w:t>the</w:t>
      </w:r>
      <w:r w:rsidRPr="006B5E10">
        <w:rPr>
          <w:spacing w:val="-8"/>
          <w:w w:val="105"/>
          <w:sz w:val="21"/>
        </w:rPr>
        <w:t xml:space="preserve"> </w:t>
      </w:r>
      <w:r w:rsidRPr="006B5E10">
        <w:rPr>
          <w:w w:val="105"/>
          <w:sz w:val="21"/>
        </w:rPr>
        <w:t>surf. Each</w:t>
      </w:r>
      <w:r w:rsidRPr="006B5E10">
        <w:rPr>
          <w:spacing w:val="-5"/>
          <w:w w:val="105"/>
          <w:sz w:val="21"/>
        </w:rPr>
        <w:t xml:space="preserve"> </w:t>
      </w:r>
      <w:r w:rsidRPr="006B5E10">
        <w:rPr>
          <w:w w:val="105"/>
          <w:sz w:val="21"/>
        </w:rPr>
        <w:t>buddy</w:t>
      </w:r>
      <w:r w:rsidRPr="006B5E10">
        <w:rPr>
          <w:spacing w:val="-4"/>
          <w:w w:val="105"/>
          <w:sz w:val="21"/>
        </w:rPr>
        <w:t xml:space="preserve"> </w:t>
      </w:r>
      <w:r w:rsidRPr="006B5E10">
        <w:rPr>
          <w:w w:val="105"/>
          <w:sz w:val="21"/>
        </w:rPr>
        <w:t>must</w:t>
      </w:r>
      <w:r w:rsidRPr="006B5E10">
        <w:rPr>
          <w:spacing w:val="-3"/>
          <w:w w:val="105"/>
          <w:sz w:val="21"/>
        </w:rPr>
        <w:t xml:space="preserve"> </w:t>
      </w:r>
      <w:r w:rsidRPr="006B5E10">
        <w:rPr>
          <w:w w:val="105"/>
          <w:sz w:val="21"/>
        </w:rPr>
        <w:t>endeavour</w:t>
      </w:r>
      <w:r w:rsidRPr="006B5E10">
        <w:rPr>
          <w:spacing w:val="-2"/>
          <w:w w:val="105"/>
          <w:sz w:val="21"/>
        </w:rPr>
        <w:t xml:space="preserve"> </w:t>
      </w:r>
      <w:r w:rsidRPr="006B5E10">
        <w:rPr>
          <w:w w:val="105"/>
          <w:sz w:val="21"/>
        </w:rPr>
        <w:t>to</w:t>
      </w:r>
      <w:r w:rsidRPr="006B5E10">
        <w:rPr>
          <w:spacing w:val="-2"/>
          <w:w w:val="105"/>
          <w:sz w:val="21"/>
        </w:rPr>
        <w:t xml:space="preserve"> </w:t>
      </w:r>
      <w:r w:rsidRPr="006B5E10">
        <w:rPr>
          <w:w w:val="105"/>
          <w:sz w:val="21"/>
        </w:rPr>
        <w:t>remain</w:t>
      </w:r>
      <w:r w:rsidRPr="006B5E10">
        <w:rPr>
          <w:spacing w:val="-1"/>
          <w:w w:val="105"/>
          <w:sz w:val="21"/>
        </w:rPr>
        <w:t xml:space="preserve"> </w:t>
      </w:r>
      <w:r w:rsidRPr="006B5E10">
        <w:rPr>
          <w:w w:val="105"/>
          <w:sz w:val="21"/>
        </w:rPr>
        <w:t>no</w:t>
      </w:r>
      <w:r w:rsidRPr="006B5E10">
        <w:rPr>
          <w:spacing w:val="-1"/>
          <w:w w:val="105"/>
          <w:sz w:val="21"/>
        </w:rPr>
        <w:t xml:space="preserve"> </w:t>
      </w:r>
      <w:r w:rsidRPr="006B5E10">
        <w:rPr>
          <w:w w:val="105"/>
          <w:sz w:val="21"/>
        </w:rPr>
        <w:t>more</w:t>
      </w:r>
      <w:r w:rsidRPr="006B5E10">
        <w:rPr>
          <w:spacing w:val="-2"/>
          <w:w w:val="105"/>
          <w:sz w:val="21"/>
        </w:rPr>
        <w:t xml:space="preserve"> </w:t>
      </w:r>
      <w:r w:rsidRPr="006B5E10">
        <w:rPr>
          <w:w w:val="105"/>
          <w:sz w:val="21"/>
        </w:rPr>
        <w:t>than 1-2</w:t>
      </w:r>
      <w:r w:rsidRPr="006B5E10">
        <w:rPr>
          <w:spacing w:val="-2"/>
          <w:w w:val="105"/>
          <w:sz w:val="21"/>
        </w:rPr>
        <w:t xml:space="preserve"> </w:t>
      </w:r>
      <w:r w:rsidRPr="006B5E10">
        <w:rPr>
          <w:w w:val="105"/>
          <w:sz w:val="21"/>
        </w:rPr>
        <w:t>metres</w:t>
      </w:r>
      <w:r w:rsidRPr="006B5E10">
        <w:rPr>
          <w:spacing w:val="-35"/>
          <w:w w:val="105"/>
          <w:sz w:val="21"/>
        </w:rPr>
        <w:t xml:space="preserve"> </w:t>
      </w:r>
      <w:r w:rsidRPr="006B5E10">
        <w:rPr>
          <w:w w:val="105"/>
          <w:sz w:val="21"/>
        </w:rPr>
        <w:t>apart.</w:t>
      </w:r>
    </w:p>
    <w:p w14:paraId="4A6C24A6" w14:textId="77777777" w:rsidR="005D0DA1" w:rsidRPr="006B5E10" w:rsidRDefault="005D0DA1">
      <w:pPr>
        <w:pStyle w:val="BodyText"/>
        <w:spacing w:before="2"/>
      </w:pPr>
    </w:p>
    <w:p w14:paraId="31C6CEE5" w14:textId="77777777" w:rsidR="005D0DA1" w:rsidRPr="006B5E10" w:rsidRDefault="006B5E10">
      <w:pPr>
        <w:pStyle w:val="ListParagraph"/>
        <w:numPr>
          <w:ilvl w:val="0"/>
          <w:numId w:val="17"/>
        </w:numPr>
        <w:tabs>
          <w:tab w:val="left" w:pos="1392"/>
        </w:tabs>
        <w:spacing w:before="0" w:line="271" w:lineRule="auto"/>
        <w:ind w:right="447"/>
        <w:jc w:val="both"/>
        <w:rPr>
          <w:sz w:val="21"/>
        </w:rPr>
      </w:pPr>
      <w:r w:rsidRPr="006B5E10">
        <w:rPr>
          <w:w w:val="105"/>
          <w:sz w:val="21"/>
        </w:rPr>
        <w:t>At</w:t>
      </w:r>
      <w:r w:rsidRPr="006B5E10">
        <w:rPr>
          <w:spacing w:val="-13"/>
          <w:w w:val="105"/>
          <w:sz w:val="21"/>
        </w:rPr>
        <w:t xml:space="preserve"> </w:t>
      </w:r>
      <w:r w:rsidRPr="006B5E10">
        <w:rPr>
          <w:w w:val="105"/>
          <w:sz w:val="21"/>
        </w:rPr>
        <w:t>least</w:t>
      </w:r>
      <w:r w:rsidRPr="006B5E10">
        <w:rPr>
          <w:spacing w:val="-8"/>
          <w:w w:val="105"/>
          <w:sz w:val="21"/>
        </w:rPr>
        <w:t xml:space="preserve"> </w:t>
      </w:r>
      <w:r w:rsidRPr="006B5E10">
        <w:rPr>
          <w:w w:val="105"/>
          <w:sz w:val="21"/>
        </w:rPr>
        <w:t>1</w:t>
      </w:r>
      <w:r w:rsidRPr="006B5E10">
        <w:rPr>
          <w:spacing w:val="-10"/>
          <w:w w:val="105"/>
          <w:sz w:val="21"/>
        </w:rPr>
        <w:t xml:space="preserve"> </w:t>
      </w:r>
      <w:r w:rsidRPr="006B5E10">
        <w:rPr>
          <w:w w:val="105"/>
          <w:sz w:val="21"/>
        </w:rPr>
        <w:t>team</w:t>
      </w:r>
      <w:r w:rsidRPr="006B5E10">
        <w:rPr>
          <w:spacing w:val="-7"/>
          <w:w w:val="105"/>
          <w:sz w:val="21"/>
        </w:rPr>
        <w:t xml:space="preserve"> </w:t>
      </w:r>
      <w:r w:rsidRPr="006B5E10">
        <w:rPr>
          <w:w w:val="105"/>
          <w:sz w:val="21"/>
        </w:rPr>
        <w:t>member</w:t>
      </w:r>
      <w:r w:rsidRPr="006B5E10">
        <w:rPr>
          <w:spacing w:val="-9"/>
          <w:w w:val="105"/>
          <w:sz w:val="21"/>
        </w:rPr>
        <w:t xml:space="preserve"> </w:t>
      </w:r>
      <w:r w:rsidRPr="006B5E10">
        <w:rPr>
          <w:w w:val="105"/>
          <w:sz w:val="21"/>
        </w:rPr>
        <w:t>must</w:t>
      </w:r>
      <w:r w:rsidRPr="006B5E10">
        <w:rPr>
          <w:spacing w:val="-9"/>
          <w:w w:val="105"/>
          <w:sz w:val="21"/>
        </w:rPr>
        <w:t xml:space="preserve"> </w:t>
      </w:r>
      <w:r w:rsidRPr="006B5E10">
        <w:rPr>
          <w:w w:val="105"/>
          <w:sz w:val="21"/>
        </w:rPr>
        <w:t>enter</w:t>
      </w:r>
      <w:r w:rsidRPr="006B5E10">
        <w:rPr>
          <w:spacing w:val="-10"/>
          <w:w w:val="105"/>
          <w:sz w:val="21"/>
        </w:rPr>
        <w:t xml:space="preserve"> </w:t>
      </w:r>
      <w:r w:rsidRPr="006B5E10">
        <w:rPr>
          <w:w w:val="105"/>
          <w:sz w:val="21"/>
        </w:rPr>
        <w:t>the</w:t>
      </w:r>
      <w:r w:rsidRPr="006B5E10">
        <w:rPr>
          <w:spacing w:val="-10"/>
          <w:w w:val="105"/>
          <w:sz w:val="21"/>
        </w:rPr>
        <w:t xml:space="preserve"> </w:t>
      </w:r>
      <w:r w:rsidRPr="006B5E10">
        <w:rPr>
          <w:w w:val="105"/>
          <w:sz w:val="21"/>
        </w:rPr>
        <w:t>water</w:t>
      </w:r>
      <w:r w:rsidRPr="006B5E10">
        <w:rPr>
          <w:spacing w:val="-13"/>
          <w:w w:val="105"/>
          <w:sz w:val="21"/>
        </w:rPr>
        <w:t xml:space="preserve"> </w:t>
      </w:r>
      <w:r w:rsidRPr="006B5E10">
        <w:rPr>
          <w:w w:val="105"/>
          <w:sz w:val="21"/>
        </w:rPr>
        <w:t>with</w:t>
      </w:r>
      <w:r w:rsidRPr="006B5E10">
        <w:rPr>
          <w:spacing w:val="-8"/>
          <w:w w:val="105"/>
          <w:sz w:val="21"/>
        </w:rPr>
        <w:t xml:space="preserve"> </w:t>
      </w:r>
      <w:r w:rsidRPr="006B5E10">
        <w:rPr>
          <w:w w:val="105"/>
          <w:sz w:val="21"/>
        </w:rPr>
        <w:t>a</w:t>
      </w:r>
      <w:r w:rsidRPr="006B5E10">
        <w:rPr>
          <w:spacing w:val="-6"/>
          <w:w w:val="105"/>
          <w:sz w:val="21"/>
        </w:rPr>
        <w:t xml:space="preserve"> </w:t>
      </w:r>
      <w:r w:rsidRPr="006B5E10">
        <w:rPr>
          <w:w w:val="105"/>
          <w:sz w:val="21"/>
        </w:rPr>
        <w:t>rescue</w:t>
      </w:r>
      <w:r w:rsidRPr="006B5E10">
        <w:rPr>
          <w:spacing w:val="-10"/>
          <w:w w:val="105"/>
          <w:sz w:val="21"/>
        </w:rPr>
        <w:t xml:space="preserve"> </w:t>
      </w:r>
      <w:r w:rsidRPr="006B5E10">
        <w:rPr>
          <w:w w:val="105"/>
          <w:sz w:val="21"/>
        </w:rPr>
        <w:t>tube</w:t>
      </w:r>
      <w:r w:rsidRPr="006B5E10">
        <w:rPr>
          <w:spacing w:val="-8"/>
          <w:w w:val="105"/>
          <w:sz w:val="21"/>
        </w:rPr>
        <w:t xml:space="preserve"> </w:t>
      </w:r>
      <w:r w:rsidRPr="006B5E10">
        <w:rPr>
          <w:w w:val="105"/>
          <w:sz w:val="21"/>
        </w:rPr>
        <w:t>and</w:t>
      </w:r>
      <w:r w:rsidRPr="006B5E10">
        <w:rPr>
          <w:spacing w:val="-6"/>
          <w:w w:val="105"/>
          <w:sz w:val="21"/>
        </w:rPr>
        <w:t xml:space="preserve"> </w:t>
      </w:r>
      <w:r w:rsidRPr="006B5E10">
        <w:rPr>
          <w:w w:val="105"/>
          <w:sz w:val="21"/>
        </w:rPr>
        <w:t>swimming fins although the swimming fins are</w:t>
      </w:r>
      <w:r w:rsidRPr="006B5E10">
        <w:rPr>
          <w:spacing w:val="-30"/>
          <w:w w:val="105"/>
          <w:sz w:val="21"/>
        </w:rPr>
        <w:t xml:space="preserve"> </w:t>
      </w:r>
      <w:r w:rsidRPr="006B5E10">
        <w:rPr>
          <w:w w:val="105"/>
          <w:sz w:val="21"/>
        </w:rPr>
        <w:t>optional.</w:t>
      </w:r>
    </w:p>
    <w:p w14:paraId="32FBF1D2" w14:textId="77777777" w:rsidR="005D0DA1" w:rsidRPr="006B5E10" w:rsidRDefault="005D0DA1">
      <w:pPr>
        <w:pStyle w:val="BodyText"/>
        <w:spacing w:before="4"/>
      </w:pPr>
    </w:p>
    <w:p w14:paraId="0678DBD6" w14:textId="77777777" w:rsidR="005D0DA1" w:rsidRPr="006B5E10" w:rsidRDefault="006B5E10">
      <w:pPr>
        <w:pStyle w:val="ListParagraph"/>
        <w:numPr>
          <w:ilvl w:val="0"/>
          <w:numId w:val="17"/>
        </w:numPr>
        <w:tabs>
          <w:tab w:val="left" w:pos="1392"/>
        </w:tabs>
        <w:spacing w:before="0" w:line="273" w:lineRule="auto"/>
        <w:ind w:right="474"/>
        <w:jc w:val="both"/>
        <w:rPr>
          <w:sz w:val="21"/>
        </w:rPr>
      </w:pPr>
      <w:r w:rsidRPr="006B5E10">
        <w:rPr>
          <w:w w:val="105"/>
          <w:sz w:val="21"/>
        </w:rPr>
        <w:t>Each</w:t>
      </w:r>
      <w:r w:rsidRPr="006B5E10">
        <w:rPr>
          <w:spacing w:val="-12"/>
          <w:w w:val="105"/>
          <w:sz w:val="21"/>
        </w:rPr>
        <w:t xml:space="preserve"> </w:t>
      </w:r>
      <w:r w:rsidRPr="006B5E10">
        <w:rPr>
          <w:w w:val="105"/>
          <w:sz w:val="21"/>
        </w:rPr>
        <w:t>team</w:t>
      </w:r>
      <w:r w:rsidRPr="006B5E10">
        <w:rPr>
          <w:spacing w:val="-7"/>
          <w:w w:val="105"/>
          <w:sz w:val="21"/>
        </w:rPr>
        <w:t xml:space="preserve"> </w:t>
      </w:r>
      <w:r w:rsidRPr="006B5E10">
        <w:rPr>
          <w:w w:val="105"/>
          <w:sz w:val="21"/>
        </w:rPr>
        <w:t>member</w:t>
      </w:r>
      <w:r w:rsidRPr="006B5E10">
        <w:rPr>
          <w:spacing w:val="-12"/>
          <w:w w:val="105"/>
          <w:sz w:val="21"/>
        </w:rPr>
        <w:t xml:space="preserve"> </w:t>
      </w:r>
      <w:r w:rsidRPr="006B5E10">
        <w:rPr>
          <w:w w:val="105"/>
          <w:sz w:val="21"/>
        </w:rPr>
        <w:t>must</w:t>
      </w:r>
      <w:r w:rsidRPr="006B5E10">
        <w:rPr>
          <w:spacing w:val="-11"/>
          <w:w w:val="105"/>
          <w:sz w:val="21"/>
        </w:rPr>
        <w:t xml:space="preserve"> </w:t>
      </w:r>
      <w:r w:rsidRPr="006B5E10">
        <w:rPr>
          <w:w w:val="105"/>
          <w:sz w:val="21"/>
        </w:rPr>
        <w:t>wear</w:t>
      </w:r>
      <w:r w:rsidRPr="006B5E10">
        <w:rPr>
          <w:spacing w:val="-10"/>
          <w:w w:val="105"/>
          <w:sz w:val="21"/>
        </w:rPr>
        <w:t xml:space="preserve"> </w:t>
      </w:r>
      <w:r w:rsidRPr="006B5E10">
        <w:rPr>
          <w:w w:val="105"/>
          <w:sz w:val="21"/>
        </w:rPr>
        <w:t>a</w:t>
      </w:r>
      <w:r w:rsidRPr="006B5E10">
        <w:rPr>
          <w:spacing w:val="-11"/>
          <w:w w:val="105"/>
          <w:sz w:val="21"/>
        </w:rPr>
        <w:t xml:space="preserve"> </w:t>
      </w:r>
      <w:r w:rsidRPr="006B5E10">
        <w:rPr>
          <w:w w:val="105"/>
          <w:sz w:val="21"/>
        </w:rPr>
        <w:t>high</w:t>
      </w:r>
      <w:r w:rsidRPr="006B5E10">
        <w:rPr>
          <w:spacing w:val="-10"/>
          <w:w w:val="105"/>
          <w:sz w:val="21"/>
        </w:rPr>
        <w:t xml:space="preserve"> </w:t>
      </w:r>
      <w:r w:rsidRPr="006B5E10">
        <w:rPr>
          <w:w w:val="105"/>
          <w:sz w:val="21"/>
        </w:rPr>
        <w:t>visibility</w:t>
      </w:r>
      <w:r w:rsidRPr="006B5E10">
        <w:rPr>
          <w:spacing w:val="-11"/>
          <w:w w:val="105"/>
          <w:sz w:val="21"/>
        </w:rPr>
        <w:t xml:space="preserve"> </w:t>
      </w:r>
      <w:r w:rsidRPr="006B5E10">
        <w:rPr>
          <w:w w:val="105"/>
          <w:sz w:val="21"/>
        </w:rPr>
        <w:t>yellow</w:t>
      </w:r>
      <w:r w:rsidRPr="006B5E10">
        <w:rPr>
          <w:spacing w:val="-6"/>
          <w:w w:val="105"/>
          <w:sz w:val="21"/>
        </w:rPr>
        <w:t xml:space="preserve"> </w:t>
      </w:r>
      <w:r w:rsidRPr="006B5E10">
        <w:rPr>
          <w:w w:val="105"/>
          <w:sz w:val="21"/>
        </w:rPr>
        <w:t>lycra</w:t>
      </w:r>
      <w:r w:rsidRPr="006B5E10">
        <w:rPr>
          <w:spacing w:val="-11"/>
          <w:w w:val="105"/>
          <w:sz w:val="21"/>
        </w:rPr>
        <w:t xml:space="preserve"> </w:t>
      </w:r>
      <w:r w:rsidRPr="006B5E10">
        <w:rPr>
          <w:w w:val="105"/>
          <w:sz w:val="21"/>
        </w:rPr>
        <w:t>vest</w:t>
      </w:r>
      <w:r w:rsidRPr="006B5E10">
        <w:rPr>
          <w:spacing w:val="-9"/>
          <w:w w:val="105"/>
          <w:sz w:val="21"/>
        </w:rPr>
        <w:t xml:space="preserve"> </w:t>
      </w:r>
      <w:r w:rsidRPr="006B5E10">
        <w:rPr>
          <w:w w:val="105"/>
          <w:sz w:val="21"/>
        </w:rPr>
        <w:t>before</w:t>
      </w:r>
      <w:r w:rsidRPr="006B5E10">
        <w:rPr>
          <w:spacing w:val="-4"/>
          <w:w w:val="105"/>
          <w:sz w:val="21"/>
        </w:rPr>
        <w:t xml:space="preserve"> </w:t>
      </w:r>
      <w:r w:rsidRPr="006B5E10">
        <w:rPr>
          <w:w w:val="105"/>
          <w:sz w:val="21"/>
        </w:rPr>
        <w:t>entering the</w:t>
      </w:r>
      <w:r w:rsidRPr="006B5E10">
        <w:rPr>
          <w:spacing w:val="-7"/>
          <w:w w:val="105"/>
          <w:sz w:val="21"/>
        </w:rPr>
        <w:t xml:space="preserve"> </w:t>
      </w:r>
      <w:r w:rsidRPr="006B5E10">
        <w:rPr>
          <w:w w:val="105"/>
          <w:sz w:val="21"/>
        </w:rPr>
        <w:t>water.</w:t>
      </w:r>
    </w:p>
    <w:p w14:paraId="65964C59" w14:textId="77777777" w:rsidR="005D0DA1" w:rsidRPr="006B5E10" w:rsidRDefault="005D0DA1">
      <w:pPr>
        <w:pStyle w:val="BodyText"/>
        <w:spacing w:before="10"/>
        <w:rPr>
          <w:sz w:val="20"/>
        </w:rPr>
      </w:pPr>
    </w:p>
    <w:p w14:paraId="51FBE798" w14:textId="77777777" w:rsidR="005D0DA1" w:rsidRPr="006B5E10" w:rsidRDefault="006B5E10">
      <w:pPr>
        <w:pStyle w:val="ListParagraph"/>
        <w:numPr>
          <w:ilvl w:val="0"/>
          <w:numId w:val="17"/>
        </w:numPr>
        <w:tabs>
          <w:tab w:val="left" w:pos="1392"/>
        </w:tabs>
        <w:spacing w:before="1" w:line="273" w:lineRule="auto"/>
        <w:ind w:right="275"/>
        <w:jc w:val="both"/>
        <w:rPr>
          <w:sz w:val="21"/>
        </w:rPr>
      </w:pPr>
      <w:r w:rsidRPr="006B5E10">
        <w:rPr>
          <w:w w:val="105"/>
          <w:sz w:val="21"/>
        </w:rPr>
        <w:t>Where</w:t>
      </w:r>
      <w:r w:rsidRPr="006B5E10">
        <w:rPr>
          <w:spacing w:val="-10"/>
          <w:w w:val="105"/>
          <w:sz w:val="21"/>
        </w:rPr>
        <w:t xml:space="preserve"> </w:t>
      </w:r>
      <w:r w:rsidRPr="006B5E10">
        <w:rPr>
          <w:w w:val="105"/>
          <w:sz w:val="21"/>
        </w:rPr>
        <w:t>practicable</w:t>
      </w:r>
      <w:r w:rsidRPr="006B5E10">
        <w:rPr>
          <w:spacing w:val="-8"/>
          <w:w w:val="105"/>
          <w:sz w:val="21"/>
        </w:rPr>
        <w:t xml:space="preserve"> </w:t>
      </w:r>
      <w:r w:rsidRPr="006B5E10">
        <w:rPr>
          <w:w w:val="105"/>
          <w:sz w:val="21"/>
        </w:rPr>
        <w:t>and</w:t>
      </w:r>
      <w:r w:rsidRPr="006B5E10">
        <w:rPr>
          <w:spacing w:val="-12"/>
          <w:w w:val="105"/>
          <w:sz w:val="21"/>
        </w:rPr>
        <w:t xml:space="preserve"> </w:t>
      </w:r>
      <w:r w:rsidRPr="006B5E10">
        <w:rPr>
          <w:w w:val="105"/>
          <w:sz w:val="21"/>
        </w:rPr>
        <w:t>safe</w:t>
      </w:r>
      <w:r w:rsidRPr="006B5E10">
        <w:rPr>
          <w:spacing w:val="-10"/>
          <w:w w:val="105"/>
          <w:sz w:val="21"/>
        </w:rPr>
        <w:t xml:space="preserve"> </w:t>
      </w:r>
      <w:r w:rsidRPr="006B5E10">
        <w:rPr>
          <w:w w:val="105"/>
          <w:sz w:val="21"/>
        </w:rPr>
        <w:t>the</w:t>
      </w:r>
      <w:r w:rsidRPr="006B5E10">
        <w:rPr>
          <w:spacing w:val="-12"/>
          <w:w w:val="105"/>
          <w:sz w:val="21"/>
        </w:rPr>
        <w:t xml:space="preserve"> </w:t>
      </w:r>
      <w:r w:rsidRPr="006B5E10">
        <w:rPr>
          <w:w w:val="105"/>
          <w:sz w:val="21"/>
        </w:rPr>
        <w:t>Power</w:t>
      </w:r>
      <w:r w:rsidRPr="006B5E10">
        <w:rPr>
          <w:spacing w:val="-12"/>
          <w:w w:val="105"/>
          <w:sz w:val="21"/>
        </w:rPr>
        <w:t xml:space="preserve"> </w:t>
      </w:r>
      <w:r w:rsidRPr="006B5E10">
        <w:rPr>
          <w:w w:val="105"/>
          <w:sz w:val="21"/>
        </w:rPr>
        <w:t>Craft</w:t>
      </w:r>
      <w:r w:rsidRPr="006B5E10">
        <w:rPr>
          <w:spacing w:val="-10"/>
          <w:w w:val="105"/>
          <w:sz w:val="21"/>
        </w:rPr>
        <w:t xml:space="preserve"> </w:t>
      </w:r>
      <w:r w:rsidRPr="006B5E10">
        <w:rPr>
          <w:w w:val="105"/>
          <w:sz w:val="21"/>
        </w:rPr>
        <w:t>Operator</w:t>
      </w:r>
      <w:r w:rsidRPr="006B5E10">
        <w:rPr>
          <w:spacing w:val="-12"/>
          <w:w w:val="105"/>
          <w:sz w:val="21"/>
        </w:rPr>
        <w:t xml:space="preserve"> </w:t>
      </w:r>
      <w:r w:rsidRPr="006B5E10">
        <w:rPr>
          <w:w w:val="105"/>
          <w:sz w:val="21"/>
        </w:rPr>
        <w:t>will</w:t>
      </w:r>
      <w:r w:rsidRPr="006B5E10">
        <w:rPr>
          <w:spacing w:val="-9"/>
          <w:w w:val="105"/>
          <w:sz w:val="21"/>
        </w:rPr>
        <w:t xml:space="preserve"> </w:t>
      </w:r>
      <w:r w:rsidRPr="006B5E10">
        <w:rPr>
          <w:w w:val="105"/>
          <w:sz w:val="21"/>
        </w:rPr>
        <w:t>monitor</w:t>
      </w:r>
      <w:r w:rsidRPr="006B5E10">
        <w:rPr>
          <w:spacing w:val="-11"/>
          <w:w w:val="105"/>
          <w:sz w:val="21"/>
        </w:rPr>
        <w:t xml:space="preserve"> </w:t>
      </w:r>
      <w:r w:rsidRPr="006B5E10">
        <w:rPr>
          <w:w w:val="105"/>
          <w:sz w:val="21"/>
        </w:rPr>
        <w:t>and</w:t>
      </w:r>
      <w:r w:rsidRPr="006B5E10">
        <w:rPr>
          <w:spacing w:val="-10"/>
          <w:w w:val="105"/>
          <w:sz w:val="21"/>
        </w:rPr>
        <w:t xml:space="preserve"> </w:t>
      </w:r>
      <w:r w:rsidRPr="006B5E10">
        <w:rPr>
          <w:w w:val="105"/>
          <w:sz w:val="21"/>
        </w:rPr>
        <w:t>coordinate the search teams from the shoreward</w:t>
      </w:r>
      <w:r w:rsidRPr="006B5E10">
        <w:rPr>
          <w:spacing w:val="-25"/>
          <w:w w:val="105"/>
          <w:sz w:val="21"/>
        </w:rPr>
        <w:t xml:space="preserve"> </w:t>
      </w:r>
      <w:r w:rsidRPr="006B5E10">
        <w:rPr>
          <w:w w:val="105"/>
          <w:sz w:val="21"/>
        </w:rPr>
        <w:t>side.</w:t>
      </w:r>
    </w:p>
    <w:p w14:paraId="47F09653" w14:textId="77777777" w:rsidR="005D0DA1" w:rsidRPr="006B5E10" w:rsidRDefault="005D0DA1">
      <w:pPr>
        <w:pStyle w:val="BodyText"/>
        <w:spacing w:before="1"/>
      </w:pPr>
    </w:p>
    <w:p w14:paraId="73C3BB67" w14:textId="77777777" w:rsidR="005D0DA1" w:rsidRPr="006B5E10" w:rsidRDefault="006B5E10">
      <w:pPr>
        <w:pStyle w:val="ListParagraph"/>
        <w:numPr>
          <w:ilvl w:val="0"/>
          <w:numId w:val="17"/>
        </w:numPr>
        <w:tabs>
          <w:tab w:val="left" w:pos="1391"/>
          <w:tab w:val="left" w:pos="1392"/>
        </w:tabs>
        <w:spacing w:before="0"/>
        <w:rPr>
          <w:sz w:val="21"/>
        </w:rPr>
      </w:pPr>
      <w:r w:rsidRPr="006B5E10">
        <w:rPr>
          <w:w w:val="105"/>
          <w:sz w:val="21"/>
        </w:rPr>
        <w:t>Each</w:t>
      </w:r>
      <w:r w:rsidRPr="006B5E10">
        <w:rPr>
          <w:spacing w:val="-9"/>
          <w:w w:val="105"/>
          <w:sz w:val="21"/>
        </w:rPr>
        <w:t xml:space="preserve"> </w:t>
      </w:r>
      <w:r w:rsidRPr="006B5E10">
        <w:rPr>
          <w:w w:val="105"/>
          <w:sz w:val="21"/>
        </w:rPr>
        <w:t>team</w:t>
      </w:r>
      <w:r w:rsidRPr="006B5E10">
        <w:rPr>
          <w:spacing w:val="-7"/>
          <w:w w:val="105"/>
          <w:sz w:val="21"/>
        </w:rPr>
        <w:t xml:space="preserve"> </w:t>
      </w:r>
      <w:r w:rsidRPr="006B5E10">
        <w:rPr>
          <w:w w:val="105"/>
          <w:sz w:val="21"/>
        </w:rPr>
        <w:t>will</w:t>
      </w:r>
      <w:r w:rsidRPr="006B5E10">
        <w:rPr>
          <w:spacing w:val="-7"/>
          <w:w w:val="105"/>
          <w:sz w:val="21"/>
        </w:rPr>
        <w:t xml:space="preserve"> </w:t>
      </w:r>
      <w:r w:rsidRPr="006B5E10">
        <w:rPr>
          <w:w w:val="105"/>
          <w:sz w:val="21"/>
        </w:rPr>
        <w:t>be</w:t>
      </w:r>
      <w:r w:rsidRPr="006B5E10">
        <w:rPr>
          <w:spacing w:val="-6"/>
          <w:w w:val="105"/>
          <w:sz w:val="21"/>
        </w:rPr>
        <w:t xml:space="preserve"> </w:t>
      </w:r>
      <w:r w:rsidRPr="006B5E10">
        <w:rPr>
          <w:w w:val="105"/>
          <w:sz w:val="21"/>
        </w:rPr>
        <w:t>observed</w:t>
      </w:r>
      <w:r w:rsidRPr="006B5E10">
        <w:rPr>
          <w:spacing w:val="-4"/>
          <w:w w:val="105"/>
          <w:sz w:val="21"/>
        </w:rPr>
        <w:t xml:space="preserve"> </w:t>
      </w:r>
      <w:r w:rsidRPr="006B5E10">
        <w:rPr>
          <w:w w:val="105"/>
          <w:sz w:val="21"/>
        </w:rPr>
        <w:t>by</w:t>
      </w:r>
      <w:r w:rsidRPr="006B5E10">
        <w:rPr>
          <w:spacing w:val="-4"/>
          <w:w w:val="105"/>
          <w:sz w:val="21"/>
        </w:rPr>
        <w:t xml:space="preserve"> </w:t>
      </w:r>
      <w:r w:rsidRPr="006B5E10">
        <w:rPr>
          <w:w w:val="105"/>
          <w:sz w:val="21"/>
        </w:rPr>
        <w:t>a</w:t>
      </w:r>
      <w:r w:rsidRPr="006B5E10">
        <w:rPr>
          <w:spacing w:val="-8"/>
          <w:w w:val="105"/>
          <w:sz w:val="21"/>
        </w:rPr>
        <w:t xml:space="preserve"> </w:t>
      </w:r>
      <w:r w:rsidRPr="006B5E10">
        <w:rPr>
          <w:w w:val="105"/>
          <w:sz w:val="21"/>
        </w:rPr>
        <w:t>patrol</w:t>
      </w:r>
      <w:r w:rsidRPr="006B5E10">
        <w:rPr>
          <w:spacing w:val="-7"/>
          <w:w w:val="105"/>
          <w:sz w:val="21"/>
        </w:rPr>
        <w:t xml:space="preserve"> </w:t>
      </w:r>
      <w:r w:rsidRPr="006B5E10">
        <w:rPr>
          <w:w w:val="105"/>
          <w:sz w:val="21"/>
        </w:rPr>
        <w:t>water</w:t>
      </w:r>
      <w:r w:rsidRPr="006B5E10">
        <w:rPr>
          <w:spacing w:val="-7"/>
          <w:w w:val="105"/>
          <w:sz w:val="21"/>
        </w:rPr>
        <w:t xml:space="preserve"> </w:t>
      </w:r>
      <w:r w:rsidRPr="006B5E10">
        <w:rPr>
          <w:w w:val="105"/>
          <w:sz w:val="21"/>
        </w:rPr>
        <w:t>safety</w:t>
      </w:r>
      <w:r w:rsidRPr="006B5E10">
        <w:rPr>
          <w:spacing w:val="-7"/>
          <w:w w:val="105"/>
          <w:sz w:val="21"/>
        </w:rPr>
        <w:t xml:space="preserve"> </w:t>
      </w:r>
      <w:r w:rsidRPr="006B5E10">
        <w:rPr>
          <w:w w:val="105"/>
          <w:sz w:val="21"/>
        </w:rPr>
        <w:t>team</w:t>
      </w:r>
      <w:r w:rsidRPr="006B5E10">
        <w:rPr>
          <w:spacing w:val="-4"/>
          <w:w w:val="105"/>
          <w:sz w:val="21"/>
        </w:rPr>
        <w:t xml:space="preserve"> </w:t>
      </w:r>
      <w:r w:rsidRPr="006B5E10">
        <w:rPr>
          <w:w w:val="105"/>
          <w:sz w:val="21"/>
        </w:rPr>
        <w:t>leader.</w:t>
      </w:r>
    </w:p>
    <w:p w14:paraId="36F942AC" w14:textId="77777777" w:rsidR="005D0DA1" w:rsidRPr="006B5E10" w:rsidRDefault="005D0DA1">
      <w:pPr>
        <w:pStyle w:val="BodyText"/>
        <w:spacing w:before="8"/>
        <w:rPr>
          <w:sz w:val="23"/>
        </w:rPr>
      </w:pPr>
    </w:p>
    <w:p w14:paraId="137F9BD3" w14:textId="77777777" w:rsidR="005D0DA1" w:rsidRPr="006B5E10" w:rsidRDefault="006B5E10">
      <w:pPr>
        <w:pStyle w:val="ListParagraph"/>
        <w:numPr>
          <w:ilvl w:val="0"/>
          <w:numId w:val="17"/>
        </w:numPr>
        <w:tabs>
          <w:tab w:val="left" w:pos="1391"/>
          <w:tab w:val="left" w:pos="1392"/>
        </w:tabs>
        <w:spacing w:before="0" w:line="276" w:lineRule="auto"/>
        <w:ind w:right="363"/>
        <w:rPr>
          <w:sz w:val="21"/>
        </w:rPr>
      </w:pPr>
      <w:r w:rsidRPr="006B5E10">
        <w:rPr>
          <w:w w:val="105"/>
          <w:sz w:val="21"/>
        </w:rPr>
        <w:t>All</w:t>
      </w:r>
      <w:r w:rsidRPr="006B5E10">
        <w:rPr>
          <w:spacing w:val="-13"/>
          <w:w w:val="105"/>
          <w:sz w:val="21"/>
        </w:rPr>
        <w:t xml:space="preserve"> </w:t>
      </w:r>
      <w:r w:rsidRPr="006B5E10">
        <w:rPr>
          <w:w w:val="105"/>
          <w:sz w:val="21"/>
        </w:rPr>
        <w:t>search</w:t>
      </w:r>
      <w:r w:rsidRPr="006B5E10">
        <w:rPr>
          <w:spacing w:val="-11"/>
          <w:w w:val="105"/>
          <w:sz w:val="21"/>
        </w:rPr>
        <w:t xml:space="preserve"> </w:t>
      </w:r>
      <w:r w:rsidRPr="006B5E10">
        <w:rPr>
          <w:w w:val="105"/>
          <w:sz w:val="21"/>
        </w:rPr>
        <w:t>personnel</w:t>
      </w:r>
      <w:r w:rsidRPr="006B5E10">
        <w:rPr>
          <w:spacing w:val="-10"/>
          <w:w w:val="105"/>
          <w:sz w:val="21"/>
        </w:rPr>
        <w:t xml:space="preserve"> </w:t>
      </w:r>
      <w:r w:rsidRPr="006B5E10">
        <w:rPr>
          <w:w w:val="105"/>
          <w:sz w:val="21"/>
        </w:rPr>
        <w:t>will</w:t>
      </w:r>
      <w:r w:rsidRPr="006B5E10">
        <w:rPr>
          <w:spacing w:val="-10"/>
          <w:w w:val="105"/>
          <w:sz w:val="21"/>
        </w:rPr>
        <w:t xml:space="preserve"> </w:t>
      </w:r>
      <w:r w:rsidRPr="006B5E10">
        <w:rPr>
          <w:w w:val="105"/>
          <w:sz w:val="21"/>
        </w:rPr>
        <w:t>work</w:t>
      </w:r>
      <w:r w:rsidRPr="006B5E10">
        <w:rPr>
          <w:spacing w:val="-6"/>
          <w:w w:val="105"/>
          <w:sz w:val="21"/>
        </w:rPr>
        <w:t xml:space="preserve"> </w:t>
      </w:r>
      <w:r w:rsidRPr="006B5E10">
        <w:rPr>
          <w:w w:val="105"/>
          <w:sz w:val="21"/>
        </w:rPr>
        <w:t>under</w:t>
      </w:r>
      <w:r w:rsidRPr="006B5E10">
        <w:rPr>
          <w:spacing w:val="-12"/>
          <w:w w:val="105"/>
          <w:sz w:val="21"/>
        </w:rPr>
        <w:t xml:space="preserve"> </w:t>
      </w:r>
      <w:r w:rsidRPr="006B5E10">
        <w:rPr>
          <w:w w:val="105"/>
          <w:sz w:val="21"/>
        </w:rPr>
        <w:t>the</w:t>
      </w:r>
      <w:r w:rsidRPr="006B5E10">
        <w:rPr>
          <w:spacing w:val="-9"/>
          <w:w w:val="105"/>
          <w:sz w:val="21"/>
        </w:rPr>
        <w:t xml:space="preserve"> </w:t>
      </w:r>
      <w:r w:rsidRPr="006B5E10">
        <w:rPr>
          <w:w w:val="105"/>
          <w:sz w:val="21"/>
        </w:rPr>
        <w:t>direction</w:t>
      </w:r>
      <w:r w:rsidRPr="006B5E10">
        <w:rPr>
          <w:spacing w:val="-10"/>
          <w:w w:val="105"/>
          <w:sz w:val="21"/>
        </w:rPr>
        <w:t xml:space="preserve"> </w:t>
      </w:r>
      <w:r w:rsidRPr="006B5E10">
        <w:rPr>
          <w:w w:val="105"/>
          <w:sz w:val="21"/>
        </w:rPr>
        <w:t>and</w:t>
      </w:r>
      <w:r w:rsidRPr="006B5E10">
        <w:rPr>
          <w:spacing w:val="-6"/>
          <w:w w:val="105"/>
          <w:sz w:val="21"/>
        </w:rPr>
        <w:t xml:space="preserve"> </w:t>
      </w:r>
      <w:r w:rsidRPr="006B5E10">
        <w:rPr>
          <w:w w:val="105"/>
          <w:sz w:val="21"/>
        </w:rPr>
        <w:t>to</w:t>
      </w:r>
      <w:r w:rsidRPr="006B5E10">
        <w:rPr>
          <w:spacing w:val="-9"/>
          <w:w w:val="105"/>
          <w:sz w:val="21"/>
        </w:rPr>
        <w:t xml:space="preserve"> </w:t>
      </w:r>
      <w:r w:rsidRPr="006B5E10">
        <w:rPr>
          <w:w w:val="105"/>
          <w:sz w:val="21"/>
        </w:rPr>
        <w:t>report</w:t>
      </w:r>
      <w:r w:rsidRPr="006B5E10">
        <w:rPr>
          <w:spacing w:val="-9"/>
          <w:w w:val="105"/>
          <w:sz w:val="21"/>
        </w:rPr>
        <w:t xml:space="preserve"> </w:t>
      </w:r>
      <w:r w:rsidRPr="006B5E10">
        <w:rPr>
          <w:w w:val="105"/>
          <w:sz w:val="21"/>
        </w:rPr>
        <w:t>to</w:t>
      </w:r>
      <w:r w:rsidRPr="006B5E10">
        <w:rPr>
          <w:spacing w:val="-11"/>
          <w:w w:val="105"/>
          <w:sz w:val="21"/>
        </w:rPr>
        <w:t xml:space="preserve"> </w:t>
      </w:r>
      <w:r w:rsidRPr="006B5E10">
        <w:rPr>
          <w:w w:val="105"/>
          <w:sz w:val="21"/>
        </w:rPr>
        <w:t>the</w:t>
      </w:r>
      <w:r w:rsidRPr="006B5E10">
        <w:rPr>
          <w:spacing w:val="-13"/>
          <w:w w:val="105"/>
          <w:sz w:val="21"/>
        </w:rPr>
        <w:t xml:space="preserve"> </w:t>
      </w:r>
      <w:r w:rsidRPr="006B5E10">
        <w:rPr>
          <w:w w:val="105"/>
          <w:sz w:val="21"/>
        </w:rPr>
        <w:t>Safety</w:t>
      </w:r>
      <w:r w:rsidRPr="006B5E10">
        <w:rPr>
          <w:spacing w:val="-7"/>
          <w:w w:val="105"/>
          <w:sz w:val="21"/>
        </w:rPr>
        <w:t xml:space="preserve"> </w:t>
      </w:r>
      <w:r w:rsidRPr="006B5E10">
        <w:rPr>
          <w:w w:val="105"/>
          <w:sz w:val="21"/>
        </w:rPr>
        <w:t>and Emergency Management Coordinator or Water Safety Coordinator, unless advised</w:t>
      </w:r>
      <w:r w:rsidRPr="006B5E10">
        <w:rPr>
          <w:spacing w:val="-9"/>
          <w:w w:val="105"/>
          <w:sz w:val="21"/>
        </w:rPr>
        <w:t xml:space="preserve"> </w:t>
      </w:r>
      <w:r w:rsidRPr="006B5E10">
        <w:rPr>
          <w:w w:val="105"/>
          <w:sz w:val="21"/>
        </w:rPr>
        <w:t>otherwise.</w:t>
      </w:r>
    </w:p>
    <w:p w14:paraId="2189B13D" w14:textId="77777777" w:rsidR="005D0DA1" w:rsidRPr="006B5E10" w:rsidRDefault="005D0DA1">
      <w:pPr>
        <w:pStyle w:val="BodyText"/>
        <w:spacing w:before="6"/>
        <w:rPr>
          <w:sz w:val="20"/>
        </w:rPr>
      </w:pPr>
    </w:p>
    <w:p w14:paraId="3A6144DB" w14:textId="77777777" w:rsidR="005D0DA1" w:rsidRPr="006B5E10" w:rsidRDefault="006B5E10">
      <w:pPr>
        <w:pStyle w:val="ListParagraph"/>
        <w:numPr>
          <w:ilvl w:val="0"/>
          <w:numId w:val="17"/>
        </w:numPr>
        <w:tabs>
          <w:tab w:val="left" w:pos="1391"/>
          <w:tab w:val="left" w:pos="1392"/>
        </w:tabs>
        <w:spacing w:before="0" w:line="276" w:lineRule="auto"/>
        <w:ind w:right="920"/>
        <w:rPr>
          <w:sz w:val="21"/>
        </w:rPr>
      </w:pPr>
      <w:r w:rsidRPr="006B5E10">
        <w:rPr>
          <w:w w:val="105"/>
          <w:sz w:val="21"/>
        </w:rPr>
        <w:t>The Safety and Emergency Management Coordinator will maintain communications</w:t>
      </w:r>
      <w:r w:rsidRPr="006B5E10">
        <w:rPr>
          <w:spacing w:val="-12"/>
          <w:w w:val="105"/>
          <w:sz w:val="21"/>
        </w:rPr>
        <w:t xml:space="preserve"> </w:t>
      </w:r>
      <w:r w:rsidRPr="006B5E10">
        <w:rPr>
          <w:w w:val="105"/>
          <w:sz w:val="21"/>
        </w:rPr>
        <w:t>and</w:t>
      </w:r>
      <w:r w:rsidRPr="006B5E10">
        <w:rPr>
          <w:spacing w:val="-13"/>
          <w:w w:val="105"/>
          <w:sz w:val="21"/>
        </w:rPr>
        <w:t xml:space="preserve"> </w:t>
      </w:r>
      <w:r w:rsidRPr="006B5E10">
        <w:rPr>
          <w:w w:val="105"/>
          <w:sz w:val="21"/>
        </w:rPr>
        <w:t>report</w:t>
      </w:r>
      <w:r w:rsidRPr="006B5E10">
        <w:rPr>
          <w:spacing w:val="-5"/>
          <w:w w:val="105"/>
          <w:sz w:val="21"/>
        </w:rPr>
        <w:t xml:space="preserve"> </w:t>
      </w:r>
      <w:r w:rsidRPr="006B5E10">
        <w:rPr>
          <w:w w:val="105"/>
          <w:sz w:val="21"/>
        </w:rPr>
        <w:t>to</w:t>
      </w:r>
      <w:r w:rsidRPr="006B5E10">
        <w:rPr>
          <w:spacing w:val="-10"/>
          <w:w w:val="105"/>
          <w:sz w:val="21"/>
        </w:rPr>
        <w:t xml:space="preserve"> </w:t>
      </w:r>
      <w:r w:rsidRPr="006B5E10">
        <w:rPr>
          <w:w w:val="105"/>
          <w:sz w:val="21"/>
        </w:rPr>
        <w:t>the</w:t>
      </w:r>
      <w:r w:rsidRPr="006B5E10">
        <w:rPr>
          <w:spacing w:val="-10"/>
          <w:w w:val="105"/>
          <w:sz w:val="21"/>
        </w:rPr>
        <w:t xml:space="preserve"> </w:t>
      </w:r>
      <w:r w:rsidRPr="006B5E10">
        <w:rPr>
          <w:w w:val="105"/>
          <w:sz w:val="21"/>
        </w:rPr>
        <w:t>Authority</w:t>
      </w:r>
      <w:r w:rsidRPr="006B5E10">
        <w:rPr>
          <w:spacing w:val="-11"/>
          <w:w w:val="105"/>
          <w:sz w:val="21"/>
        </w:rPr>
        <w:t xml:space="preserve"> </w:t>
      </w:r>
      <w:r w:rsidRPr="006B5E10">
        <w:rPr>
          <w:w w:val="105"/>
          <w:sz w:val="21"/>
        </w:rPr>
        <w:t>in</w:t>
      </w:r>
      <w:r w:rsidRPr="006B5E10">
        <w:rPr>
          <w:spacing w:val="-7"/>
          <w:w w:val="105"/>
          <w:sz w:val="21"/>
        </w:rPr>
        <w:t xml:space="preserve"> </w:t>
      </w:r>
      <w:r w:rsidRPr="006B5E10">
        <w:rPr>
          <w:w w:val="105"/>
          <w:sz w:val="21"/>
        </w:rPr>
        <w:t>charge</w:t>
      </w:r>
      <w:r w:rsidRPr="006B5E10">
        <w:rPr>
          <w:spacing w:val="-11"/>
          <w:w w:val="105"/>
          <w:sz w:val="21"/>
        </w:rPr>
        <w:t xml:space="preserve"> </w:t>
      </w:r>
      <w:r w:rsidRPr="006B5E10">
        <w:rPr>
          <w:w w:val="105"/>
          <w:sz w:val="21"/>
        </w:rPr>
        <w:t>and</w:t>
      </w:r>
      <w:r w:rsidRPr="006B5E10">
        <w:rPr>
          <w:spacing w:val="-10"/>
          <w:w w:val="105"/>
          <w:sz w:val="21"/>
        </w:rPr>
        <w:t xml:space="preserve"> </w:t>
      </w:r>
      <w:r w:rsidRPr="006B5E10">
        <w:rPr>
          <w:w w:val="105"/>
          <w:sz w:val="21"/>
        </w:rPr>
        <w:t>work</w:t>
      </w:r>
      <w:r w:rsidRPr="006B5E10">
        <w:rPr>
          <w:spacing w:val="-9"/>
          <w:w w:val="105"/>
          <w:sz w:val="21"/>
        </w:rPr>
        <w:t xml:space="preserve"> </w:t>
      </w:r>
      <w:r w:rsidRPr="006B5E10">
        <w:rPr>
          <w:w w:val="105"/>
          <w:sz w:val="21"/>
        </w:rPr>
        <w:t>under</w:t>
      </w:r>
      <w:r w:rsidRPr="006B5E10">
        <w:rPr>
          <w:spacing w:val="-12"/>
          <w:w w:val="105"/>
          <w:sz w:val="21"/>
        </w:rPr>
        <w:t xml:space="preserve"> </w:t>
      </w:r>
      <w:r w:rsidRPr="006B5E10">
        <w:rPr>
          <w:w w:val="105"/>
          <w:sz w:val="21"/>
        </w:rPr>
        <w:t>their direction once they arrive at the</w:t>
      </w:r>
      <w:r w:rsidRPr="006B5E10">
        <w:rPr>
          <w:spacing w:val="-24"/>
          <w:w w:val="105"/>
          <w:sz w:val="21"/>
        </w:rPr>
        <w:t xml:space="preserve"> </w:t>
      </w:r>
      <w:r w:rsidRPr="006B5E10">
        <w:rPr>
          <w:w w:val="105"/>
          <w:sz w:val="21"/>
        </w:rPr>
        <w:t>scene.</w:t>
      </w:r>
    </w:p>
    <w:p w14:paraId="409B5B47" w14:textId="77777777" w:rsidR="005D0DA1" w:rsidRPr="006B5E10" w:rsidRDefault="005D0DA1">
      <w:pPr>
        <w:pStyle w:val="BodyText"/>
        <w:spacing w:before="7"/>
        <w:rPr>
          <w:sz w:val="20"/>
        </w:rPr>
      </w:pPr>
    </w:p>
    <w:p w14:paraId="230984D7" w14:textId="44A08260" w:rsidR="005D0DA1" w:rsidRPr="006B5E10" w:rsidRDefault="006B5E10">
      <w:pPr>
        <w:pStyle w:val="ListParagraph"/>
        <w:numPr>
          <w:ilvl w:val="0"/>
          <w:numId w:val="17"/>
        </w:numPr>
        <w:tabs>
          <w:tab w:val="left" w:pos="1391"/>
          <w:tab w:val="left" w:pos="1392"/>
        </w:tabs>
        <w:spacing w:before="0" w:line="276" w:lineRule="auto"/>
        <w:ind w:right="473"/>
        <w:rPr>
          <w:sz w:val="21"/>
        </w:rPr>
      </w:pPr>
      <w:r w:rsidRPr="006B5E10">
        <w:rPr>
          <w:w w:val="105"/>
          <w:sz w:val="21"/>
        </w:rPr>
        <w:t>Under</w:t>
      </w:r>
      <w:r w:rsidRPr="006B5E10">
        <w:rPr>
          <w:spacing w:val="-14"/>
          <w:w w:val="105"/>
          <w:sz w:val="21"/>
        </w:rPr>
        <w:t xml:space="preserve"> </w:t>
      </w:r>
      <w:r w:rsidRPr="006B5E10">
        <w:rPr>
          <w:w w:val="105"/>
          <w:sz w:val="21"/>
        </w:rPr>
        <w:t>the</w:t>
      </w:r>
      <w:r w:rsidRPr="006B5E10">
        <w:rPr>
          <w:spacing w:val="-11"/>
          <w:w w:val="105"/>
          <w:sz w:val="21"/>
        </w:rPr>
        <w:t xml:space="preserve"> </w:t>
      </w:r>
      <w:r w:rsidRPr="006B5E10">
        <w:rPr>
          <w:w w:val="105"/>
          <w:sz w:val="21"/>
        </w:rPr>
        <w:t>direction</w:t>
      </w:r>
      <w:r w:rsidRPr="006B5E10">
        <w:rPr>
          <w:spacing w:val="-10"/>
          <w:w w:val="105"/>
          <w:sz w:val="21"/>
        </w:rPr>
        <w:t xml:space="preserve"> </w:t>
      </w:r>
      <w:r w:rsidRPr="006B5E10">
        <w:rPr>
          <w:w w:val="105"/>
          <w:sz w:val="21"/>
        </w:rPr>
        <w:t>of</w:t>
      </w:r>
      <w:r w:rsidRPr="006B5E10">
        <w:rPr>
          <w:spacing w:val="-16"/>
          <w:w w:val="105"/>
          <w:sz w:val="21"/>
        </w:rPr>
        <w:t xml:space="preserve"> </w:t>
      </w:r>
      <w:r w:rsidRPr="006B5E10">
        <w:rPr>
          <w:w w:val="105"/>
          <w:sz w:val="21"/>
        </w:rPr>
        <w:t>the</w:t>
      </w:r>
      <w:r w:rsidRPr="006B5E10">
        <w:rPr>
          <w:spacing w:val="-12"/>
          <w:w w:val="105"/>
          <w:sz w:val="21"/>
        </w:rPr>
        <w:t xml:space="preserve"> </w:t>
      </w:r>
      <w:r w:rsidR="001F1DC1">
        <w:rPr>
          <w:w w:val="105"/>
          <w:sz w:val="21"/>
        </w:rPr>
        <w:t>SAC Coordinator</w:t>
      </w:r>
      <w:r w:rsidRPr="006B5E10">
        <w:rPr>
          <w:w w:val="105"/>
          <w:sz w:val="21"/>
        </w:rPr>
        <w:t>,</w:t>
      </w:r>
      <w:r w:rsidRPr="006B5E10">
        <w:rPr>
          <w:spacing w:val="-11"/>
          <w:w w:val="105"/>
          <w:sz w:val="21"/>
        </w:rPr>
        <w:t xml:space="preserve"> </w:t>
      </w:r>
      <w:r w:rsidRPr="006B5E10">
        <w:rPr>
          <w:w w:val="105"/>
          <w:sz w:val="21"/>
        </w:rPr>
        <w:t>the</w:t>
      </w:r>
      <w:r w:rsidRPr="006B5E10">
        <w:rPr>
          <w:spacing w:val="-12"/>
          <w:w w:val="105"/>
          <w:sz w:val="21"/>
        </w:rPr>
        <w:t xml:space="preserve"> </w:t>
      </w:r>
      <w:r w:rsidRPr="006B5E10">
        <w:rPr>
          <w:w w:val="105"/>
          <w:sz w:val="21"/>
        </w:rPr>
        <w:t>Area</w:t>
      </w:r>
      <w:r w:rsidRPr="006B5E10">
        <w:rPr>
          <w:spacing w:val="-10"/>
          <w:w w:val="105"/>
          <w:sz w:val="21"/>
        </w:rPr>
        <w:t xml:space="preserve"> </w:t>
      </w:r>
      <w:r w:rsidRPr="006B5E10">
        <w:rPr>
          <w:w w:val="105"/>
          <w:sz w:val="21"/>
        </w:rPr>
        <w:t>/</w:t>
      </w:r>
      <w:r w:rsidR="001F1DC1">
        <w:rPr>
          <w:w w:val="105"/>
          <w:sz w:val="21"/>
        </w:rPr>
        <w:t>SAC Coordinator</w:t>
      </w:r>
      <w:r w:rsidRPr="006B5E10">
        <w:rPr>
          <w:w w:val="105"/>
          <w:sz w:val="21"/>
        </w:rPr>
        <w:t>(s)</w:t>
      </w:r>
      <w:r w:rsidRPr="006B5E10">
        <w:rPr>
          <w:spacing w:val="-12"/>
          <w:w w:val="105"/>
          <w:sz w:val="21"/>
        </w:rPr>
        <w:t xml:space="preserve"> </w:t>
      </w:r>
      <w:r w:rsidRPr="006B5E10">
        <w:rPr>
          <w:w w:val="105"/>
          <w:sz w:val="21"/>
        </w:rPr>
        <w:t>and relevant SLSA Officials will be crowd control coordinators where the search is being</w:t>
      </w:r>
      <w:r w:rsidRPr="006B5E10">
        <w:rPr>
          <w:spacing w:val="-7"/>
          <w:w w:val="105"/>
          <w:sz w:val="21"/>
        </w:rPr>
        <w:t xml:space="preserve"> </w:t>
      </w:r>
      <w:r w:rsidRPr="006B5E10">
        <w:rPr>
          <w:w w:val="105"/>
          <w:sz w:val="21"/>
        </w:rPr>
        <w:t>undertaken.</w:t>
      </w:r>
    </w:p>
    <w:p w14:paraId="3F3A01F9" w14:textId="77777777" w:rsidR="005D0DA1" w:rsidRPr="006B5E10" w:rsidRDefault="005D0DA1">
      <w:pPr>
        <w:pStyle w:val="BodyText"/>
        <w:spacing w:before="6"/>
        <w:rPr>
          <w:sz w:val="20"/>
        </w:rPr>
      </w:pPr>
    </w:p>
    <w:p w14:paraId="2F6A8D71" w14:textId="77777777" w:rsidR="005D0DA1" w:rsidRPr="006B5E10" w:rsidRDefault="006B5E10">
      <w:pPr>
        <w:pStyle w:val="ListParagraph"/>
        <w:numPr>
          <w:ilvl w:val="0"/>
          <w:numId w:val="17"/>
        </w:numPr>
        <w:tabs>
          <w:tab w:val="left" w:pos="1391"/>
          <w:tab w:val="left" w:pos="1392"/>
        </w:tabs>
        <w:spacing w:before="0" w:line="276" w:lineRule="auto"/>
        <w:ind w:right="359"/>
        <w:rPr>
          <w:sz w:val="21"/>
        </w:rPr>
      </w:pPr>
      <w:r w:rsidRPr="006B5E10">
        <w:rPr>
          <w:w w:val="105"/>
          <w:sz w:val="21"/>
        </w:rPr>
        <w:t>Upon a successful retrieval of a patient the members of the search team, Ambulance</w:t>
      </w:r>
      <w:r w:rsidRPr="006B5E10">
        <w:rPr>
          <w:spacing w:val="-9"/>
          <w:w w:val="105"/>
          <w:sz w:val="21"/>
        </w:rPr>
        <w:t xml:space="preserve"> </w:t>
      </w:r>
      <w:r w:rsidRPr="006B5E10">
        <w:rPr>
          <w:w w:val="105"/>
          <w:sz w:val="21"/>
        </w:rPr>
        <w:t>Officers</w:t>
      </w:r>
      <w:r w:rsidRPr="006B5E10">
        <w:rPr>
          <w:spacing w:val="-3"/>
          <w:w w:val="105"/>
          <w:sz w:val="21"/>
        </w:rPr>
        <w:t xml:space="preserve"> </w:t>
      </w:r>
      <w:r w:rsidRPr="006B5E10">
        <w:rPr>
          <w:w w:val="105"/>
          <w:sz w:val="21"/>
        </w:rPr>
        <w:t>and/or</w:t>
      </w:r>
      <w:r w:rsidRPr="006B5E10">
        <w:rPr>
          <w:spacing w:val="-5"/>
          <w:w w:val="105"/>
          <w:sz w:val="21"/>
        </w:rPr>
        <w:t xml:space="preserve"> </w:t>
      </w:r>
      <w:r w:rsidRPr="006B5E10">
        <w:rPr>
          <w:w w:val="105"/>
          <w:sz w:val="21"/>
        </w:rPr>
        <w:t>the</w:t>
      </w:r>
      <w:r w:rsidRPr="006B5E10">
        <w:rPr>
          <w:spacing w:val="-6"/>
          <w:w w:val="105"/>
          <w:sz w:val="21"/>
        </w:rPr>
        <w:t xml:space="preserve"> </w:t>
      </w:r>
      <w:r w:rsidRPr="006B5E10">
        <w:rPr>
          <w:w w:val="105"/>
          <w:sz w:val="21"/>
        </w:rPr>
        <w:t>Authority</w:t>
      </w:r>
      <w:r w:rsidRPr="006B5E10">
        <w:rPr>
          <w:spacing w:val="-5"/>
          <w:w w:val="105"/>
          <w:sz w:val="21"/>
        </w:rPr>
        <w:t xml:space="preserve"> </w:t>
      </w:r>
      <w:r w:rsidRPr="006B5E10">
        <w:rPr>
          <w:w w:val="105"/>
          <w:sz w:val="21"/>
        </w:rPr>
        <w:t>will</w:t>
      </w:r>
      <w:r w:rsidRPr="006B5E10">
        <w:rPr>
          <w:spacing w:val="-5"/>
          <w:w w:val="105"/>
          <w:sz w:val="21"/>
        </w:rPr>
        <w:t xml:space="preserve"> </w:t>
      </w:r>
      <w:r w:rsidRPr="006B5E10">
        <w:rPr>
          <w:w w:val="105"/>
          <w:sz w:val="21"/>
        </w:rPr>
        <w:t>transport</w:t>
      </w:r>
      <w:r w:rsidRPr="006B5E10">
        <w:rPr>
          <w:spacing w:val="-5"/>
          <w:w w:val="105"/>
          <w:sz w:val="21"/>
        </w:rPr>
        <w:t xml:space="preserve"> </w:t>
      </w:r>
      <w:r w:rsidRPr="006B5E10">
        <w:rPr>
          <w:w w:val="105"/>
          <w:sz w:val="21"/>
        </w:rPr>
        <w:t>the</w:t>
      </w:r>
      <w:r w:rsidRPr="006B5E10">
        <w:rPr>
          <w:spacing w:val="-3"/>
          <w:w w:val="105"/>
          <w:sz w:val="21"/>
        </w:rPr>
        <w:t xml:space="preserve"> </w:t>
      </w:r>
      <w:r w:rsidRPr="006B5E10">
        <w:rPr>
          <w:w w:val="105"/>
          <w:sz w:val="21"/>
        </w:rPr>
        <w:t>patient</w:t>
      </w:r>
      <w:r w:rsidRPr="006B5E10">
        <w:rPr>
          <w:spacing w:val="-6"/>
          <w:w w:val="105"/>
          <w:sz w:val="21"/>
        </w:rPr>
        <w:t xml:space="preserve"> </w:t>
      </w:r>
      <w:r w:rsidRPr="006B5E10">
        <w:rPr>
          <w:w w:val="105"/>
          <w:sz w:val="21"/>
        </w:rPr>
        <w:t>to</w:t>
      </w:r>
      <w:r w:rsidRPr="006B5E10">
        <w:rPr>
          <w:spacing w:val="-5"/>
          <w:w w:val="105"/>
          <w:sz w:val="21"/>
        </w:rPr>
        <w:t xml:space="preserve"> </w:t>
      </w:r>
      <w:r w:rsidRPr="006B5E10">
        <w:rPr>
          <w:w w:val="105"/>
          <w:sz w:val="21"/>
        </w:rPr>
        <w:t>shore</w:t>
      </w:r>
      <w:r w:rsidRPr="006B5E10">
        <w:rPr>
          <w:spacing w:val="-4"/>
          <w:w w:val="105"/>
          <w:sz w:val="21"/>
        </w:rPr>
        <w:t xml:space="preserve"> </w:t>
      </w:r>
      <w:r w:rsidRPr="006B5E10">
        <w:rPr>
          <w:w w:val="105"/>
          <w:sz w:val="21"/>
        </w:rPr>
        <w:t xml:space="preserve">using the most appropriate method. The Safety and Emergency Management Coordinator will coordinate appropriate SLS management and response </w:t>
      </w:r>
      <w:r w:rsidRPr="006B5E10">
        <w:rPr>
          <w:spacing w:val="4"/>
          <w:w w:val="105"/>
          <w:sz w:val="21"/>
        </w:rPr>
        <w:t xml:space="preserve">in </w:t>
      </w:r>
      <w:r w:rsidRPr="006B5E10">
        <w:rPr>
          <w:w w:val="105"/>
          <w:sz w:val="21"/>
        </w:rPr>
        <w:t>consultation with NSW</w:t>
      </w:r>
      <w:r w:rsidRPr="006B5E10">
        <w:rPr>
          <w:spacing w:val="-24"/>
          <w:w w:val="105"/>
          <w:sz w:val="21"/>
        </w:rPr>
        <w:t xml:space="preserve"> </w:t>
      </w:r>
      <w:r w:rsidRPr="006B5E10">
        <w:rPr>
          <w:w w:val="105"/>
          <w:sz w:val="21"/>
        </w:rPr>
        <w:t>Police.</w:t>
      </w:r>
    </w:p>
    <w:p w14:paraId="01C15428" w14:textId="77777777" w:rsidR="005D0DA1" w:rsidRPr="006B5E10" w:rsidRDefault="005D0DA1">
      <w:pPr>
        <w:pStyle w:val="BodyText"/>
        <w:spacing w:before="9"/>
        <w:rPr>
          <w:sz w:val="16"/>
        </w:rPr>
      </w:pPr>
    </w:p>
    <w:p w14:paraId="70C6346E" w14:textId="77777777" w:rsidR="005D0DA1" w:rsidRPr="006B5E10" w:rsidRDefault="006B5E10">
      <w:pPr>
        <w:pStyle w:val="ListParagraph"/>
        <w:numPr>
          <w:ilvl w:val="0"/>
          <w:numId w:val="17"/>
        </w:numPr>
        <w:tabs>
          <w:tab w:val="left" w:pos="1391"/>
          <w:tab w:val="left" w:pos="1392"/>
        </w:tabs>
        <w:spacing w:before="94" w:line="273" w:lineRule="auto"/>
        <w:ind w:right="178"/>
        <w:rPr>
          <w:sz w:val="21"/>
        </w:rPr>
      </w:pPr>
      <w:r w:rsidRPr="006B5E10">
        <w:rPr>
          <w:w w:val="105"/>
          <w:sz w:val="21"/>
        </w:rPr>
        <w:t>A</w:t>
      </w:r>
      <w:r w:rsidRPr="006B5E10">
        <w:rPr>
          <w:spacing w:val="-7"/>
          <w:w w:val="105"/>
          <w:sz w:val="21"/>
        </w:rPr>
        <w:t xml:space="preserve"> </w:t>
      </w:r>
      <w:r w:rsidRPr="006B5E10">
        <w:rPr>
          <w:w w:val="105"/>
          <w:sz w:val="21"/>
        </w:rPr>
        <w:t>concise</w:t>
      </w:r>
      <w:r w:rsidRPr="006B5E10">
        <w:rPr>
          <w:spacing w:val="-9"/>
          <w:w w:val="105"/>
          <w:sz w:val="21"/>
        </w:rPr>
        <w:t xml:space="preserve"> </w:t>
      </w:r>
      <w:r w:rsidRPr="006B5E10">
        <w:rPr>
          <w:w w:val="105"/>
          <w:sz w:val="21"/>
        </w:rPr>
        <w:t>written</w:t>
      </w:r>
      <w:r w:rsidRPr="006B5E10">
        <w:rPr>
          <w:spacing w:val="-8"/>
          <w:w w:val="105"/>
          <w:sz w:val="21"/>
        </w:rPr>
        <w:t xml:space="preserve"> </w:t>
      </w:r>
      <w:r w:rsidRPr="006B5E10">
        <w:rPr>
          <w:w w:val="105"/>
          <w:sz w:val="21"/>
        </w:rPr>
        <w:t>record</w:t>
      </w:r>
      <w:r w:rsidRPr="006B5E10">
        <w:rPr>
          <w:spacing w:val="-8"/>
          <w:w w:val="105"/>
          <w:sz w:val="21"/>
        </w:rPr>
        <w:t xml:space="preserve"> </w:t>
      </w:r>
      <w:r w:rsidRPr="006B5E10">
        <w:rPr>
          <w:w w:val="105"/>
          <w:sz w:val="21"/>
        </w:rPr>
        <w:t>should</w:t>
      </w:r>
      <w:r w:rsidRPr="006B5E10">
        <w:rPr>
          <w:spacing w:val="-10"/>
          <w:w w:val="105"/>
          <w:sz w:val="21"/>
        </w:rPr>
        <w:t xml:space="preserve"> </w:t>
      </w:r>
      <w:r w:rsidRPr="006B5E10">
        <w:rPr>
          <w:w w:val="105"/>
          <w:sz w:val="21"/>
        </w:rPr>
        <w:t>be</w:t>
      </w:r>
      <w:r w:rsidRPr="006B5E10">
        <w:rPr>
          <w:spacing w:val="-10"/>
          <w:w w:val="105"/>
          <w:sz w:val="21"/>
        </w:rPr>
        <w:t xml:space="preserve"> </w:t>
      </w:r>
      <w:r w:rsidRPr="006B5E10">
        <w:rPr>
          <w:w w:val="105"/>
          <w:sz w:val="21"/>
        </w:rPr>
        <w:t>maintained</w:t>
      </w:r>
      <w:r w:rsidRPr="006B5E10">
        <w:rPr>
          <w:spacing w:val="-8"/>
          <w:w w:val="105"/>
          <w:sz w:val="21"/>
        </w:rPr>
        <w:t xml:space="preserve"> </w:t>
      </w:r>
      <w:proofErr w:type="gramStart"/>
      <w:r w:rsidRPr="006B5E10">
        <w:rPr>
          <w:w w:val="105"/>
          <w:sz w:val="21"/>
        </w:rPr>
        <w:t>during</w:t>
      </w:r>
      <w:r w:rsidRPr="006B5E10">
        <w:rPr>
          <w:spacing w:val="-10"/>
          <w:w w:val="105"/>
          <w:sz w:val="21"/>
        </w:rPr>
        <w:t xml:space="preserve"> </w:t>
      </w:r>
      <w:r w:rsidRPr="006B5E10">
        <w:rPr>
          <w:w w:val="105"/>
          <w:sz w:val="21"/>
        </w:rPr>
        <w:t>the</w:t>
      </w:r>
      <w:r w:rsidRPr="006B5E10">
        <w:rPr>
          <w:spacing w:val="-8"/>
          <w:w w:val="105"/>
          <w:sz w:val="21"/>
        </w:rPr>
        <w:t xml:space="preserve"> </w:t>
      </w:r>
      <w:r w:rsidRPr="006B5E10">
        <w:rPr>
          <w:w w:val="105"/>
          <w:sz w:val="21"/>
        </w:rPr>
        <w:t>course</w:t>
      </w:r>
      <w:r w:rsidRPr="006B5E10">
        <w:rPr>
          <w:spacing w:val="-10"/>
          <w:w w:val="105"/>
          <w:sz w:val="21"/>
        </w:rPr>
        <w:t xml:space="preserve"> </w:t>
      </w:r>
      <w:r w:rsidRPr="006B5E10">
        <w:rPr>
          <w:w w:val="105"/>
          <w:sz w:val="21"/>
        </w:rPr>
        <w:t>of</w:t>
      </w:r>
      <w:proofErr w:type="gramEnd"/>
      <w:r w:rsidRPr="006B5E10">
        <w:rPr>
          <w:spacing w:val="-13"/>
          <w:w w:val="105"/>
          <w:sz w:val="21"/>
        </w:rPr>
        <w:t xml:space="preserve"> </w:t>
      </w:r>
      <w:r w:rsidRPr="006B5E10">
        <w:rPr>
          <w:w w:val="105"/>
          <w:sz w:val="21"/>
        </w:rPr>
        <w:t>the</w:t>
      </w:r>
      <w:r w:rsidRPr="006B5E10">
        <w:rPr>
          <w:spacing w:val="-11"/>
          <w:w w:val="105"/>
          <w:sz w:val="21"/>
        </w:rPr>
        <w:t xml:space="preserve"> </w:t>
      </w:r>
      <w:r w:rsidRPr="006B5E10">
        <w:rPr>
          <w:w w:val="105"/>
          <w:sz w:val="21"/>
        </w:rPr>
        <w:t>SAR</w:t>
      </w:r>
      <w:r w:rsidRPr="006B5E10">
        <w:rPr>
          <w:spacing w:val="-8"/>
          <w:w w:val="105"/>
          <w:sz w:val="21"/>
        </w:rPr>
        <w:t xml:space="preserve"> </w:t>
      </w:r>
      <w:r w:rsidRPr="006B5E10">
        <w:rPr>
          <w:w w:val="105"/>
          <w:sz w:val="21"/>
        </w:rPr>
        <w:t>by</w:t>
      </w:r>
      <w:r w:rsidRPr="006B5E10">
        <w:rPr>
          <w:spacing w:val="-9"/>
          <w:w w:val="105"/>
          <w:sz w:val="21"/>
        </w:rPr>
        <w:t xml:space="preserve"> </w:t>
      </w:r>
      <w:r w:rsidRPr="006B5E10">
        <w:rPr>
          <w:w w:val="105"/>
          <w:sz w:val="21"/>
        </w:rPr>
        <w:t>an appointed official or similar as requested by the Safety and Emergency Management</w:t>
      </w:r>
      <w:r w:rsidRPr="006B5E10">
        <w:rPr>
          <w:spacing w:val="-5"/>
          <w:w w:val="105"/>
          <w:sz w:val="21"/>
        </w:rPr>
        <w:t xml:space="preserve"> </w:t>
      </w:r>
      <w:r w:rsidRPr="006B5E10">
        <w:rPr>
          <w:w w:val="105"/>
          <w:sz w:val="21"/>
        </w:rPr>
        <w:t>Coordinator.</w:t>
      </w:r>
    </w:p>
    <w:p w14:paraId="7ED65F1D" w14:textId="77777777" w:rsidR="005D0DA1" w:rsidRPr="006B5E10" w:rsidRDefault="005D0DA1">
      <w:pPr>
        <w:pStyle w:val="BodyText"/>
        <w:spacing w:before="2"/>
      </w:pPr>
    </w:p>
    <w:p w14:paraId="010BD5BF" w14:textId="77777777" w:rsidR="005D0DA1" w:rsidRPr="006B5E10" w:rsidRDefault="006B5E10">
      <w:pPr>
        <w:pStyle w:val="ListParagraph"/>
        <w:numPr>
          <w:ilvl w:val="0"/>
          <w:numId w:val="17"/>
        </w:numPr>
        <w:tabs>
          <w:tab w:val="left" w:pos="1391"/>
          <w:tab w:val="left" w:pos="1392"/>
        </w:tabs>
        <w:spacing w:before="0" w:line="273" w:lineRule="auto"/>
        <w:ind w:right="555"/>
        <w:rPr>
          <w:sz w:val="21"/>
        </w:rPr>
      </w:pPr>
      <w:r w:rsidRPr="006B5E10">
        <w:rPr>
          <w:w w:val="105"/>
          <w:sz w:val="21"/>
        </w:rPr>
        <w:t>A</w:t>
      </w:r>
      <w:r w:rsidRPr="006B5E10">
        <w:rPr>
          <w:spacing w:val="-11"/>
          <w:w w:val="105"/>
          <w:sz w:val="21"/>
        </w:rPr>
        <w:t xml:space="preserve"> </w:t>
      </w:r>
      <w:r w:rsidRPr="006B5E10">
        <w:rPr>
          <w:w w:val="105"/>
          <w:sz w:val="21"/>
        </w:rPr>
        <w:t>debrief/recovery</w:t>
      </w:r>
      <w:r w:rsidRPr="006B5E10">
        <w:rPr>
          <w:spacing w:val="-2"/>
          <w:w w:val="105"/>
          <w:sz w:val="21"/>
        </w:rPr>
        <w:t xml:space="preserve"> </w:t>
      </w:r>
      <w:r w:rsidRPr="006B5E10">
        <w:rPr>
          <w:w w:val="105"/>
          <w:sz w:val="21"/>
        </w:rPr>
        <w:t>session</w:t>
      </w:r>
      <w:r w:rsidRPr="006B5E10">
        <w:rPr>
          <w:spacing w:val="-12"/>
          <w:w w:val="105"/>
          <w:sz w:val="21"/>
        </w:rPr>
        <w:t xml:space="preserve"> </w:t>
      </w:r>
      <w:r w:rsidRPr="006B5E10">
        <w:rPr>
          <w:w w:val="105"/>
          <w:sz w:val="21"/>
        </w:rPr>
        <w:t>for</w:t>
      </w:r>
      <w:r w:rsidRPr="006B5E10">
        <w:rPr>
          <w:spacing w:val="-14"/>
          <w:w w:val="105"/>
          <w:sz w:val="21"/>
        </w:rPr>
        <w:t xml:space="preserve"> </w:t>
      </w:r>
      <w:r w:rsidRPr="006B5E10">
        <w:rPr>
          <w:w w:val="105"/>
          <w:sz w:val="21"/>
        </w:rPr>
        <w:t>all</w:t>
      </w:r>
      <w:r w:rsidRPr="006B5E10">
        <w:rPr>
          <w:spacing w:val="-14"/>
          <w:w w:val="105"/>
          <w:sz w:val="21"/>
        </w:rPr>
        <w:t xml:space="preserve"> </w:t>
      </w:r>
      <w:r w:rsidRPr="006B5E10">
        <w:rPr>
          <w:w w:val="105"/>
          <w:sz w:val="21"/>
        </w:rPr>
        <w:t>search</w:t>
      </w:r>
      <w:r w:rsidRPr="006B5E10">
        <w:rPr>
          <w:spacing w:val="-12"/>
          <w:w w:val="105"/>
          <w:sz w:val="21"/>
        </w:rPr>
        <w:t xml:space="preserve"> </w:t>
      </w:r>
      <w:r w:rsidRPr="006B5E10">
        <w:rPr>
          <w:w w:val="105"/>
          <w:sz w:val="21"/>
        </w:rPr>
        <w:t>personnel</w:t>
      </w:r>
      <w:r w:rsidRPr="006B5E10">
        <w:rPr>
          <w:spacing w:val="-11"/>
          <w:w w:val="105"/>
          <w:sz w:val="21"/>
        </w:rPr>
        <w:t xml:space="preserve"> </w:t>
      </w:r>
      <w:r w:rsidRPr="006B5E10">
        <w:rPr>
          <w:w w:val="105"/>
          <w:sz w:val="21"/>
        </w:rPr>
        <w:t>involved</w:t>
      </w:r>
      <w:r w:rsidRPr="006B5E10">
        <w:rPr>
          <w:spacing w:val="-11"/>
          <w:w w:val="105"/>
          <w:sz w:val="21"/>
        </w:rPr>
        <w:t xml:space="preserve"> </w:t>
      </w:r>
      <w:r w:rsidRPr="006B5E10">
        <w:rPr>
          <w:w w:val="105"/>
          <w:sz w:val="21"/>
        </w:rPr>
        <w:t>should</w:t>
      </w:r>
      <w:r w:rsidRPr="006B5E10">
        <w:rPr>
          <w:spacing w:val="-7"/>
          <w:w w:val="105"/>
          <w:sz w:val="21"/>
        </w:rPr>
        <w:t xml:space="preserve"> </w:t>
      </w:r>
      <w:r w:rsidRPr="006B5E10">
        <w:rPr>
          <w:w w:val="105"/>
          <w:sz w:val="21"/>
        </w:rPr>
        <w:t>be</w:t>
      </w:r>
      <w:r w:rsidRPr="006B5E10">
        <w:rPr>
          <w:spacing w:val="-11"/>
          <w:w w:val="105"/>
          <w:sz w:val="21"/>
        </w:rPr>
        <w:t xml:space="preserve"> </w:t>
      </w:r>
      <w:r w:rsidRPr="006B5E10">
        <w:rPr>
          <w:w w:val="105"/>
          <w:sz w:val="21"/>
        </w:rPr>
        <w:t>held</w:t>
      </w:r>
      <w:r w:rsidRPr="006B5E10">
        <w:rPr>
          <w:spacing w:val="-12"/>
          <w:w w:val="105"/>
          <w:sz w:val="21"/>
        </w:rPr>
        <w:t xml:space="preserve"> </w:t>
      </w:r>
      <w:r w:rsidRPr="006B5E10">
        <w:rPr>
          <w:w w:val="105"/>
          <w:sz w:val="21"/>
        </w:rPr>
        <w:t>as soon as practicable after the</w:t>
      </w:r>
      <w:r w:rsidRPr="006B5E10">
        <w:rPr>
          <w:spacing w:val="-32"/>
          <w:w w:val="105"/>
          <w:sz w:val="21"/>
        </w:rPr>
        <w:t xml:space="preserve"> </w:t>
      </w:r>
      <w:r w:rsidRPr="006B5E10">
        <w:rPr>
          <w:w w:val="105"/>
          <w:sz w:val="21"/>
        </w:rPr>
        <w:t>retrieval.</w:t>
      </w:r>
    </w:p>
    <w:p w14:paraId="3E13BDC1" w14:textId="77777777" w:rsidR="005D0DA1" w:rsidRPr="006B5E10" w:rsidRDefault="005D0DA1">
      <w:pPr>
        <w:pStyle w:val="BodyText"/>
        <w:spacing w:before="10"/>
        <w:rPr>
          <w:sz w:val="20"/>
        </w:rPr>
      </w:pPr>
    </w:p>
    <w:p w14:paraId="166365E4" w14:textId="77777777" w:rsidR="005D0DA1" w:rsidRPr="006B5E10" w:rsidRDefault="006B5E10">
      <w:pPr>
        <w:pStyle w:val="BodyText"/>
        <w:ind w:left="1391"/>
      </w:pPr>
      <w:r w:rsidRPr="006B5E10">
        <w:rPr>
          <w:w w:val="105"/>
        </w:rPr>
        <w:t>Gear &amp; equipment</w:t>
      </w:r>
    </w:p>
    <w:p w14:paraId="7E48936C" w14:textId="77777777" w:rsidR="005D0DA1" w:rsidRPr="006B5E10" w:rsidRDefault="005D0DA1">
      <w:pPr>
        <w:pStyle w:val="BodyText"/>
        <w:spacing w:before="2"/>
        <w:rPr>
          <w:sz w:val="24"/>
        </w:rPr>
      </w:pPr>
    </w:p>
    <w:p w14:paraId="414C8DE5" w14:textId="1B66FECE" w:rsidR="005D0DA1" w:rsidRPr="006B5E10" w:rsidRDefault="006B5E10">
      <w:pPr>
        <w:pStyle w:val="BodyText"/>
        <w:tabs>
          <w:tab w:val="left" w:pos="1960"/>
        </w:tabs>
        <w:spacing w:line="276" w:lineRule="auto"/>
        <w:ind w:left="1391" w:right="273"/>
      </w:pPr>
      <w:r w:rsidRPr="006B5E10">
        <w:rPr>
          <w:w w:val="105"/>
        </w:rPr>
        <w:t>During</w:t>
      </w:r>
      <w:r w:rsidRPr="006B5E10">
        <w:rPr>
          <w:spacing w:val="-10"/>
          <w:w w:val="105"/>
        </w:rPr>
        <w:t xml:space="preserve"> </w:t>
      </w:r>
      <w:r w:rsidRPr="006B5E10">
        <w:rPr>
          <w:w w:val="105"/>
        </w:rPr>
        <w:t>the</w:t>
      </w:r>
      <w:r w:rsidRPr="006B5E10">
        <w:rPr>
          <w:spacing w:val="-9"/>
          <w:w w:val="105"/>
        </w:rPr>
        <w:t xml:space="preserve"> </w:t>
      </w:r>
      <w:r w:rsidRPr="006B5E10">
        <w:rPr>
          <w:w w:val="105"/>
        </w:rPr>
        <w:t>Carnival,</w:t>
      </w:r>
      <w:r w:rsidRPr="006B5E10">
        <w:rPr>
          <w:spacing w:val="-11"/>
          <w:w w:val="105"/>
        </w:rPr>
        <w:t xml:space="preserve"> </w:t>
      </w:r>
      <w:r w:rsidRPr="006B5E10">
        <w:rPr>
          <w:w w:val="105"/>
        </w:rPr>
        <w:t>it</w:t>
      </w:r>
      <w:r w:rsidRPr="006B5E10">
        <w:rPr>
          <w:spacing w:val="-11"/>
          <w:w w:val="105"/>
        </w:rPr>
        <w:t xml:space="preserve"> </w:t>
      </w:r>
      <w:r w:rsidRPr="006B5E10">
        <w:rPr>
          <w:w w:val="105"/>
        </w:rPr>
        <w:t>is</w:t>
      </w:r>
      <w:r w:rsidRPr="006B5E10">
        <w:rPr>
          <w:spacing w:val="-9"/>
          <w:w w:val="105"/>
        </w:rPr>
        <w:t xml:space="preserve"> </w:t>
      </w:r>
      <w:r w:rsidRPr="006B5E10">
        <w:rPr>
          <w:w w:val="105"/>
        </w:rPr>
        <w:t>recommended</w:t>
      </w:r>
      <w:r w:rsidRPr="006B5E10">
        <w:rPr>
          <w:spacing w:val="-8"/>
          <w:w w:val="105"/>
        </w:rPr>
        <w:t xml:space="preserve"> </w:t>
      </w:r>
      <w:r w:rsidRPr="006B5E10">
        <w:rPr>
          <w:w w:val="105"/>
        </w:rPr>
        <w:t>a</w:t>
      </w:r>
      <w:r w:rsidRPr="006B5E10">
        <w:rPr>
          <w:spacing w:val="-5"/>
          <w:w w:val="105"/>
        </w:rPr>
        <w:t xml:space="preserve"> </w:t>
      </w:r>
      <w:r w:rsidRPr="006B5E10">
        <w:rPr>
          <w:w w:val="105"/>
        </w:rPr>
        <w:t>minimum</w:t>
      </w:r>
      <w:r w:rsidRPr="006B5E10">
        <w:rPr>
          <w:spacing w:val="-2"/>
          <w:w w:val="105"/>
        </w:rPr>
        <w:t xml:space="preserve"> </w:t>
      </w:r>
      <w:r w:rsidRPr="006B5E10">
        <w:rPr>
          <w:w w:val="105"/>
        </w:rPr>
        <w:t>of</w:t>
      </w:r>
      <w:r w:rsidRPr="006B5E10">
        <w:rPr>
          <w:spacing w:val="-10"/>
          <w:w w:val="105"/>
        </w:rPr>
        <w:t xml:space="preserve"> </w:t>
      </w:r>
      <w:r w:rsidRPr="006B5E10">
        <w:rPr>
          <w:w w:val="105"/>
        </w:rPr>
        <w:t>1</w:t>
      </w:r>
      <w:r w:rsidRPr="006B5E10">
        <w:rPr>
          <w:spacing w:val="-6"/>
          <w:w w:val="105"/>
        </w:rPr>
        <w:t xml:space="preserve"> </w:t>
      </w:r>
      <w:r w:rsidRPr="006B5E10">
        <w:rPr>
          <w:w w:val="105"/>
        </w:rPr>
        <w:t>x</w:t>
      </w:r>
      <w:r w:rsidRPr="006B5E10">
        <w:rPr>
          <w:spacing w:val="-8"/>
          <w:w w:val="105"/>
        </w:rPr>
        <w:t xml:space="preserve"> </w:t>
      </w:r>
      <w:r w:rsidRPr="006B5E10">
        <w:rPr>
          <w:w w:val="105"/>
        </w:rPr>
        <w:t>SAR</w:t>
      </w:r>
      <w:r w:rsidRPr="006B5E10">
        <w:rPr>
          <w:spacing w:val="-7"/>
          <w:w w:val="105"/>
        </w:rPr>
        <w:t xml:space="preserve"> </w:t>
      </w:r>
      <w:r w:rsidRPr="006B5E10">
        <w:rPr>
          <w:w w:val="105"/>
        </w:rPr>
        <w:t>kits</w:t>
      </w:r>
      <w:r w:rsidRPr="006B5E10">
        <w:rPr>
          <w:spacing w:val="-9"/>
          <w:w w:val="105"/>
        </w:rPr>
        <w:t xml:space="preserve"> </w:t>
      </w:r>
      <w:r w:rsidRPr="006B5E10">
        <w:rPr>
          <w:w w:val="105"/>
        </w:rPr>
        <w:t>will</w:t>
      </w:r>
      <w:r w:rsidRPr="006B5E10">
        <w:rPr>
          <w:spacing w:val="-9"/>
          <w:w w:val="105"/>
        </w:rPr>
        <w:t xml:space="preserve"> </w:t>
      </w:r>
      <w:r w:rsidRPr="006B5E10">
        <w:rPr>
          <w:w w:val="105"/>
        </w:rPr>
        <w:t>be</w:t>
      </w:r>
      <w:r w:rsidRPr="006B5E10">
        <w:rPr>
          <w:spacing w:val="-8"/>
          <w:w w:val="105"/>
        </w:rPr>
        <w:t xml:space="preserve"> </w:t>
      </w:r>
      <w:r w:rsidRPr="006B5E10">
        <w:rPr>
          <w:w w:val="105"/>
        </w:rPr>
        <w:t>readily available</w:t>
      </w:r>
      <w:r w:rsidRPr="006B5E10">
        <w:rPr>
          <w:spacing w:val="-9"/>
          <w:w w:val="105"/>
        </w:rPr>
        <w:t xml:space="preserve"> </w:t>
      </w:r>
      <w:r w:rsidRPr="006B5E10">
        <w:rPr>
          <w:w w:val="105"/>
        </w:rPr>
        <w:t>at</w:t>
      </w:r>
      <w:r w:rsidRPr="006B5E10">
        <w:rPr>
          <w:spacing w:val="-11"/>
          <w:w w:val="105"/>
        </w:rPr>
        <w:t xml:space="preserve"> </w:t>
      </w:r>
      <w:r w:rsidRPr="006B5E10">
        <w:rPr>
          <w:w w:val="105"/>
        </w:rPr>
        <w:t>the</w:t>
      </w:r>
      <w:r w:rsidRPr="006B5E10">
        <w:rPr>
          <w:spacing w:val="-2"/>
          <w:w w:val="105"/>
        </w:rPr>
        <w:t xml:space="preserve"> </w:t>
      </w:r>
      <w:r w:rsidR="00ED5B64">
        <w:rPr>
          <w:w w:val="105"/>
        </w:rPr>
        <w:t>Event</w:t>
      </w:r>
      <w:r w:rsidRPr="006B5E10">
        <w:rPr>
          <w:spacing w:val="-7"/>
          <w:w w:val="105"/>
        </w:rPr>
        <w:t xml:space="preserve"> </w:t>
      </w:r>
      <w:r w:rsidRPr="006B5E10">
        <w:rPr>
          <w:w w:val="105"/>
        </w:rPr>
        <w:t>site.</w:t>
      </w:r>
      <w:r w:rsidRPr="006B5E10">
        <w:rPr>
          <w:spacing w:val="-12"/>
          <w:w w:val="105"/>
        </w:rPr>
        <w:t xml:space="preserve"> </w:t>
      </w:r>
      <w:r w:rsidRPr="006B5E10">
        <w:rPr>
          <w:w w:val="105"/>
        </w:rPr>
        <w:t>A</w:t>
      </w:r>
      <w:r w:rsidRPr="006B5E10">
        <w:rPr>
          <w:spacing w:val="-6"/>
          <w:w w:val="105"/>
        </w:rPr>
        <w:t xml:space="preserve"> </w:t>
      </w:r>
      <w:r w:rsidRPr="006B5E10">
        <w:rPr>
          <w:w w:val="105"/>
        </w:rPr>
        <w:t>SAR</w:t>
      </w:r>
      <w:r w:rsidRPr="006B5E10">
        <w:rPr>
          <w:spacing w:val="-8"/>
          <w:w w:val="105"/>
        </w:rPr>
        <w:t xml:space="preserve"> </w:t>
      </w:r>
      <w:r w:rsidRPr="006B5E10">
        <w:rPr>
          <w:w w:val="105"/>
        </w:rPr>
        <w:t>kit,</w:t>
      </w:r>
      <w:r w:rsidRPr="006B5E10">
        <w:rPr>
          <w:spacing w:val="-10"/>
          <w:w w:val="105"/>
        </w:rPr>
        <w:t xml:space="preserve"> </w:t>
      </w:r>
      <w:r w:rsidRPr="006B5E10">
        <w:rPr>
          <w:w w:val="105"/>
        </w:rPr>
        <w:t>at</w:t>
      </w:r>
      <w:r w:rsidRPr="006B5E10">
        <w:rPr>
          <w:spacing w:val="-10"/>
          <w:w w:val="105"/>
        </w:rPr>
        <w:t xml:space="preserve"> </w:t>
      </w:r>
      <w:r w:rsidRPr="006B5E10">
        <w:rPr>
          <w:w w:val="105"/>
        </w:rPr>
        <w:t>a</w:t>
      </w:r>
      <w:r w:rsidRPr="006B5E10">
        <w:rPr>
          <w:spacing w:val="-11"/>
          <w:w w:val="105"/>
        </w:rPr>
        <w:t xml:space="preserve"> </w:t>
      </w:r>
      <w:r w:rsidRPr="006B5E10">
        <w:rPr>
          <w:w w:val="105"/>
        </w:rPr>
        <w:t>minimum,</w:t>
      </w:r>
      <w:r w:rsidRPr="006B5E10">
        <w:rPr>
          <w:spacing w:val="-9"/>
          <w:w w:val="105"/>
        </w:rPr>
        <w:t xml:space="preserve"> </w:t>
      </w:r>
      <w:r w:rsidRPr="006B5E10">
        <w:rPr>
          <w:w w:val="105"/>
        </w:rPr>
        <w:t>should</w:t>
      </w:r>
      <w:r w:rsidRPr="006B5E10">
        <w:rPr>
          <w:spacing w:val="-5"/>
          <w:w w:val="105"/>
        </w:rPr>
        <w:t xml:space="preserve"> </w:t>
      </w:r>
      <w:r w:rsidRPr="006B5E10">
        <w:rPr>
          <w:w w:val="105"/>
        </w:rPr>
        <w:t>contain</w:t>
      </w:r>
      <w:r w:rsidRPr="006B5E10">
        <w:rPr>
          <w:spacing w:val="-12"/>
          <w:w w:val="105"/>
        </w:rPr>
        <w:t xml:space="preserve"> </w:t>
      </w:r>
      <w:r w:rsidRPr="006B5E10">
        <w:rPr>
          <w:w w:val="105"/>
        </w:rPr>
        <w:t>the</w:t>
      </w:r>
      <w:r w:rsidRPr="006B5E10">
        <w:rPr>
          <w:spacing w:val="-3"/>
          <w:w w:val="105"/>
        </w:rPr>
        <w:t xml:space="preserve"> </w:t>
      </w:r>
      <w:r w:rsidRPr="006B5E10">
        <w:rPr>
          <w:w w:val="105"/>
        </w:rPr>
        <w:t xml:space="preserve">following: </w:t>
      </w:r>
      <w:r w:rsidRPr="006B5E10">
        <w:rPr>
          <w:b/>
          <w:w w:val="105"/>
          <w:sz w:val="20"/>
        </w:rPr>
        <w:t>i</w:t>
      </w:r>
      <w:r w:rsidRPr="006B5E10">
        <w:rPr>
          <w:b/>
          <w:w w:val="105"/>
          <w:sz w:val="20"/>
        </w:rPr>
        <w:tab/>
      </w:r>
      <w:r w:rsidRPr="006B5E10">
        <w:rPr>
          <w:w w:val="105"/>
        </w:rPr>
        <w:t>1 RWC or IRB to provide water safety per search</w:t>
      </w:r>
      <w:r w:rsidRPr="006B5E10">
        <w:rPr>
          <w:spacing w:val="9"/>
          <w:w w:val="105"/>
        </w:rPr>
        <w:t xml:space="preserve"> </w:t>
      </w:r>
      <w:r w:rsidRPr="006B5E10">
        <w:rPr>
          <w:w w:val="105"/>
        </w:rPr>
        <w:t>team</w:t>
      </w:r>
    </w:p>
    <w:p w14:paraId="30EC672E" w14:textId="77777777" w:rsidR="005D0DA1" w:rsidRPr="006B5E10" w:rsidRDefault="006B5E10">
      <w:pPr>
        <w:pStyle w:val="ListParagraph"/>
        <w:numPr>
          <w:ilvl w:val="0"/>
          <w:numId w:val="16"/>
        </w:numPr>
        <w:tabs>
          <w:tab w:val="left" w:pos="1960"/>
          <w:tab w:val="left" w:pos="1961"/>
        </w:tabs>
        <w:spacing w:before="0" w:line="241" w:lineRule="exact"/>
        <w:ind w:hanging="570"/>
        <w:rPr>
          <w:sz w:val="21"/>
        </w:rPr>
      </w:pPr>
      <w:r w:rsidRPr="006B5E10">
        <w:rPr>
          <w:w w:val="105"/>
          <w:sz w:val="21"/>
        </w:rPr>
        <w:t>10 x high visibility yellow</w:t>
      </w:r>
      <w:r w:rsidRPr="006B5E10">
        <w:rPr>
          <w:spacing w:val="7"/>
          <w:w w:val="105"/>
          <w:sz w:val="21"/>
        </w:rPr>
        <w:t xml:space="preserve"> </w:t>
      </w:r>
      <w:r w:rsidRPr="006B5E10">
        <w:rPr>
          <w:w w:val="105"/>
          <w:sz w:val="21"/>
        </w:rPr>
        <w:t>caps</w:t>
      </w:r>
    </w:p>
    <w:p w14:paraId="783F1325" w14:textId="77777777" w:rsidR="005D0DA1" w:rsidRPr="006B5E10" w:rsidRDefault="006B5E10">
      <w:pPr>
        <w:pStyle w:val="ListParagraph"/>
        <w:numPr>
          <w:ilvl w:val="0"/>
          <w:numId w:val="16"/>
        </w:numPr>
        <w:tabs>
          <w:tab w:val="left" w:pos="1960"/>
          <w:tab w:val="left" w:pos="1961"/>
        </w:tabs>
        <w:spacing w:before="37"/>
        <w:ind w:hanging="570"/>
        <w:rPr>
          <w:sz w:val="21"/>
        </w:rPr>
      </w:pPr>
      <w:r w:rsidRPr="006B5E10">
        <w:rPr>
          <w:w w:val="105"/>
          <w:sz w:val="21"/>
        </w:rPr>
        <w:t>Minimum of 10 high visibility yellow lycra</w:t>
      </w:r>
      <w:r w:rsidRPr="006B5E10">
        <w:rPr>
          <w:spacing w:val="7"/>
          <w:w w:val="105"/>
          <w:sz w:val="21"/>
        </w:rPr>
        <w:t xml:space="preserve"> </w:t>
      </w:r>
      <w:r w:rsidRPr="006B5E10">
        <w:rPr>
          <w:w w:val="105"/>
          <w:sz w:val="21"/>
        </w:rPr>
        <w:t>vests</w:t>
      </w:r>
    </w:p>
    <w:p w14:paraId="26CE5E91" w14:textId="77777777" w:rsidR="005D0DA1" w:rsidRPr="006B5E10" w:rsidRDefault="006B5E10">
      <w:pPr>
        <w:pStyle w:val="ListParagraph"/>
        <w:numPr>
          <w:ilvl w:val="0"/>
          <w:numId w:val="16"/>
        </w:numPr>
        <w:tabs>
          <w:tab w:val="left" w:pos="1960"/>
          <w:tab w:val="left" w:pos="1961"/>
        </w:tabs>
        <w:spacing w:before="37"/>
        <w:ind w:hanging="570"/>
        <w:rPr>
          <w:sz w:val="21"/>
        </w:rPr>
      </w:pPr>
      <w:r w:rsidRPr="006B5E10">
        <w:rPr>
          <w:w w:val="105"/>
          <w:sz w:val="21"/>
        </w:rPr>
        <w:t>Minimum of 2 rescue</w:t>
      </w:r>
      <w:r w:rsidRPr="006B5E10">
        <w:rPr>
          <w:spacing w:val="7"/>
          <w:w w:val="105"/>
          <w:sz w:val="21"/>
        </w:rPr>
        <w:t xml:space="preserve"> </w:t>
      </w:r>
      <w:r w:rsidRPr="006B5E10">
        <w:rPr>
          <w:w w:val="105"/>
          <w:sz w:val="21"/>
        </w:rPr>
        <w:t>tubes</w:t>
      </w:r>
    </w:p>
    <w:p w14:paraId="560E9859" w14:textId="77777777" w:rsidR="005D0DA1" w:rsidRPr="006B5E10" w:rsidRDefault="006B5E10">
      <w:pPr>
        <w:pStyle w:val="ListParagraph"/>
        <w:numPr>
          <w:ilvl w:val="0"/>
          <w:numId w:val="16"/>
        </w:numPr>
        <w:tabs>
          <w:tab w:val="left" w:pos="1960"/>
          <w:tab w:val="left" w:pos="1961"/>
        </w:tabs>
        <w:spacing w:before="34"/>
        <w:ind w:hanging="570"/>
        <w:rPr>
          <w:sz w:val="21"/>
        </w:rPr>
      </w:pPr>
      <w:r w:rsidRPr="006B5E10">
        <w:rPr>
          <w:w w:val="105"/>
          <w:sz w:val="21"/>
        </w:rPr>
        <w:t>Search Kit containing minimum (maps and</w:t>
      </w:r>
      <w:r w:rsidRPr="006B5E10">
        <w:rPr>
          <w:spacing w:val="2"/>
          <w:w w:val="105"/>
          <w:sz w:val="21"/>
        </w:rPr>
        <w:t xml:space="preserve"> </w:t>
      </w:r>
      <w:r w:rsidRPr="006B5E10">
        <w:rPr>
          <w:w w:val="105"/>
          <w:sz w:val="21"/>
        </w:rPr>
        <w:t>dye)</w:t>
      </w:r>
    </w:p>
    <w:p w14:paraId="08F7669A" w14:textId="77777777" w:rsidR="005D0DA1" w:rsidRPr="006B5E10" w:rsidRDefault="006B5E10">
      <w:pPr>
        <w:pStyle w:val="ListParagraph"/>
        <w:numPr>
          <w:ilvl w:val="0"/>
          <w:numId w:val="16"/>
        </w:numPr>
        <w:tabs>
          <w:tab w:val="left" w:pos="1960"/>
          <w:tab w:val="left" w:pos="1961"/>
        </w:tabs>
        <w:spacing w:before="37"/>
        <w:ind w:hanging="570"/>
        <w:rPr>
          <w:sz w:val="21"/>
        </w:rPr>
      </w:pPr>
      <w:r w:rsidRPr="006B5E10">
        <w:rPr>
          <w:w w:val="105"/>
          <w:sz w:val="21"/>
        </w:rPr>
        <w:t>1 x Airhorn</w:t>
      </w:r>
    </w:p>
    <w:p w14:paraId="1627D460" w14:textId="77777777" w:rsidR="005D0DA1" w:rsidRPr="006B5E10" w:rsidRDefault="006B5E10">
      <w:pPr>
        <w:spacing w:before="169" w:line="288" w:lineRule="auto"/>
        <w:ind w:left="258" w:right="468"/>
        <w:jc w:val="both"/>
        <w:rPr>
          <w:i/>
          <w:sz w:val="21"/>
        </w:rPr>
      </w:pPr>
      <w:r w:rsidRPr="006B5E10">
        <w:rPr>
          <w:i/>
          <w:sz w:val="21"/>
        </w:rPr>
        <w:t>(SLSS recommends that an Anchor Kit and Marker Buoy is described as follows: Sand anchor with one metre of chain. This chain is linked to 12 metres of 12mm nylon rope. A polyurethane marker buoy, 300mm in diameter and painted orange is attached to the other end of the rope.)</w:t>
      </w:r>
    </w:p>
    <w:p w14:paraId="110B23B8" w14:textId="77777777" w:rsidR="005D0DA1" w:rsidRPr="006B5E10" w:rsidRDefault="005D0DA1">
      <w:pPr>
        <w:spacing w:line="288" w:lineRule="auto"/>
        <w:jc w:val="both"/>
        <w:rPr>
          <w:sz w:val="21"/>
        </w:rPr>
        <w:sectPr w:rsidR="005D0DA1" w:rsidRPr="006B5E10">
          <w:pgSz w:w="11900" w:h="16850"/>
          <w:pgMar w:top="1800" w:right="1260" w:bottom="1240" w:left="1160" w:header="864" w:footer="1045" w:gutter="0"/>
          <w:cols w:space="720"/>
        </w:sectPr>
      </w:pPr>
    </w:p>
    <w:p w14:paraId="73661033" w14:textId="77777777" w:rsidR="005D0DA1" w:rsidRPr="006B5E10" w:rsidRDefault="005D0DA1">
      <w:pPr>
        <w:pStyle w:val="BodyText"/>
        <w:rPr>
          <w:i/>
          <w:sz w:val="20"/>
        </w:rPr>
      </w:pPr>
    </w:p>
    <w:p w14:paraId="2D8863DF" w14:textId="77777777" w:rsidR="005D0DA1" w:rsidRPr="006B5E10" w:rsidRDefault="005D0DA1">
      <w:pPr>
        <w:pStyle w:val="BodyText"/>
        <w:rPr>
          <w:i/>
          <w:sz w:val="20"/>
        </w:rPr>
      </w:pPr>
    </w:p>
    <w:p w14:paraId="646C38DA" w14:textId="77777777" w:rsidR="005D0DA1" w:rsidRPr="006B5E10" w:rsidRDefault="005D0DA1">
      <w:pPr>
        <w:pStyle w:val="BodyText"/>
        <w:spacing w:before="3"/>
        <w:rPr>
          <w:i/>
          <w:sz w:val="17"/>
        </w:rPr>
      </w:pPr>
    </w:p>
    <w:p w14:paraId="26CDF10B" w14:textId="77777777" w:rsidR="005D0DA1" w:rsidRPr="006B5E10" w:rsidRDefault="006B5E10">
      <w:pPr>
        <w:pStyle w:val="Heading1"/>
      </w:pPr>
      <w:bookmarkStart w:id="84" w:name="_Toc208922716"/>
      <w:r w:rsidRPr="006B5E10">
        <w:rPr>
          <w:color w:val="001F5F"/>
        </w:rPr>
        <w:t>Section C – Risk Assessments</w:t>
      </w:r>
      <w:bookmarkEnd w:id="84"/>
    </w:p>
    <w:p w14:paraId="45A4F169" w14:textId="77777777" w:rsidR="005D0DA1" w:rsidRPr="006B5E10" w:rsidRDefault="006B5E10">
      <w:pPr>
        <w:pStyle w:val="Heading2"/>
        <w:spacing w:before="238"/>
      </w:pPr>
      <w:bookmarkStart w:id="85" w:name="_Toc208922717"/>
      <w:r w:rsidRPr="006B5E10">
        <w:rPr>
          <w:color w:val="666666"/>
        </w:rPr>
        <w:t>Introduction</w:t>
      </w:r>
      <w:bookmarkEnd w:id="85"/>
    </w:p>
    <w:p w14:paraId="63CE2EBF" w14:textId="77777777" w:rsidR="005D0DA1" w:rsidRPr="006B5E10" w:rsidRDefault="005D0DA1">
      <w:pPr>
        <w:pStyle w:val="BodyText"/>
        <w:spacing w:before="6"/>
        <w:rPr>
          <w:b/>
          <w:sz w:val="26"/>
        </w:rPr>
      </w:pPr>
    </w:p>
    <w:p w14:paraId="77E43AE9" w14:textId="00E267E7" w:rsidR="005D0DA1" w:rsidRPr="006B5E10" w:rsidRDefault="006B5E10">
      <w:pPr>
        <w:pStyle w:val="BodyText"/>
        <w:spacing w:line="276" w:lineRule="auto"/>
        <w:ind w:left="258"/>
      </w:pPr>
      <w:r w:rsidRPr="006B5E10">
        <w:rPr>
          <w:w w:val="105"/>
        </w:rPr>
        <w:t>This</w:t>
      </w:r>
      <w:r w:rsidRPr="006B5E10">
        <w:rPr>
          <w:spacing w:val="-14"/>
          <w:w w:val="105"/>
        </w:rPr>
        <w:t xml:space="preserve"> </w:t>
      </w:r>
      <w:r w:rsidRPr="006B5E10">
        <w:rPr>
          <w:w w:val="105"/>
        </w:rPr>
        <w:t>section</w:t>
      </w:r>
      <w:r w:rsidRPr="006B5E10">
        <w:rPr>
          <w:spacing w:val="-11"/>
          <w:w w:val="105"/>
        </w:rPr>
        <w:t xml:space="preserve"> </w:t>
      </w:r>
      <w:r w:rsidRPr="006B5E10">
        <w:rPr>
          <w:w w:val="105"/>
        </w:rPr>
        <w:t>provides</w:t>
      </w:r>
      <w:r w:rsidRPr="006B5E10">
        <w:rPr>
          <w:spacing w:val="-10"/>
          <w:w w:val="105"/>
        </w:rPr>
        <w:t xml:space="preserve"> </w:t>
      </w:r>
      <w:r w:rsidRPr="006B5E10">
        <w:rPr>
          <w:w w:val="105"/>
        </w:rPr>
        <w:t>a</w:t>
      </w:r>
      <w:r w:rsidRPr="006B5E10">
        <w:rPr>
          <w:spacing w:val="-7"/>
          <w:w w:val="105"/>
        </w:rPr>
        <w:t xml:space="preserve"> </w:t>
      </w:r>
      <w:r w:rsidRPr="006B5E10">
        <w:rPr>
          <w:w w:val="105"/>
        </w:rPr>
        <w:t>guide</w:t>
      </w:r>
      <w:r w:rsidRPr="006B5E10">
        <w:rPr>
          <w:spacing w:val="-14"/>
          <w:w w:val="105"/>
        </w:rPr>
        <w:t xml:space="preserve"> </w:t>
      </w:r>
      <w:r w:rsidRPr="006B5E10">
        <w:rPr>
          <w:w w:val="105"/>
        </w:rPr>
        <w:t>to</w:t>
      </w:r>
      <w:r w:rsidRPr="006B5E10">
        <w:rPr>
          <w:spacing w:val="-12"/>
          <w:w w:val="105"/>
        </w:rPr>
        <w:t xml:space="preserve"> </w:t>
      </w:r>
      <w:r w:rsidRPr="006B5E10">
        <w:rPr>
          <w:w w:val="105"/>
        </w:rPr>
        <w:t>assist</w:t>
      </w:r>
      <w:r w:rsidRPr="006B5E10">
        <w:rPr>
          <w:spacing w:val="-12"/>
          <w:w w:val="105"/>
        </w:rPr>
        <w:t xml:space="preserve"> </w:t>
      </w:r>
      <w:r w:rsidRPr="006B5E10">
        <w:rPr>
          <w:w w:val="105"/>
        </w:rPr>
        <w:t>in</w:t>
      </w:r>
      <w:r w:rsidRPr="006B5E10">
        <w:rPr>
          <w:spacing w:val="-10"/>
          <w:w w:val="105"/>
        </w:rPr>
        <w:t xml:space="preserve"> </w:t>
      </w:r>
      <w:r w:rsidRPr="006B5E10">
        <w:rPr>
          <w:w w:val="105"/>
        </w:rPr>
        <w:t>recognising</w:t>
      </w:r>
      <w:r w:rsidRPr="006B5E10">
        <w:rPr>
          <w:spacing w:val="-7"/>
          <w:w w:val="105"/>
        </w:rPr>
        <w:t xml:space="preserve"> </w:t>
      </w:r>
      <w:r w:rsidRPr="006B5E10">
        <w:rPr>
          <w:w w:val="105"/>
        </w:rPr>
        <w:t>and</w:t>
      </w:r>
      <w:r w:rsidRPr="006B5E10">
        <w:rPr>
          <w:spacing w:val="-4"/>
          <w:w w:val="105"/>
        </w:rPr>
        <w:t xml:space="preserve"> </w:t>
      </w:r>
      <w:r w:rsidRPr="006B5E10">
        <w:rPr>
          <w:w w:val="105"/>
        </w:rPr>
        <w:t>evaluating</w:t>
      </w:r>
      <w:r w:rsidRPr="006B5E10">
        <w:rPr>
          <w:spacing w:val="-8"/>
          <w:w w:val="105"/>
        </w:rPr>
        <w:t xml:space="preserve"> </w:t>
      </w:r>
      <w:r w:rsidRPr="006B5E10">
        <w:rPr>
          <w:w w:val="105"/>
        </w:rPr>
        <w:t>risks</w:t>
      </w:r>
      <w:r w:rsidRPr="006B5E10">
        <w:rPr>
          <w:spacing w:val="-11"/>
          <w:w w:val="105"/>
        </w:rPr>
        <w:t xml:space="preserve"> </w:t>
      </w:r>
      <w:r w:rsidRPr="006B5E10">
        <w:rPr>
          <w:w w:val="105"/>
        </w:rPr>
        <w:t>associated</w:t>
      </w:r>
      <w:r w:rsidRPr="006B5E10">
        <w:rPr>
          <w:spacing w:val="-13"/>
          <w:w w:val="105"/>
        </w:rPr>
        <w:t xml:space="preserve"> </w:t>
      </w:r>
      <w:r w:rsidRPr="006B5E10">
        <w:rPr>
          <w:w w:val="105"/>
        </w:rPr>
        <w:t xml:space="preserve">with </w:t>
      </w:r>
      <w:r w:rsidR="00ED5B64">
        <w:rPr>
          <w:w w:val="105"/>
        </w:rPr>
        <w:t>Event</w:t>
      </w:r>
      <w:r w:rsidRPr="006B5E10">
        <w:rPr>
          <w:w w:val="105"/>
        </w:rPr>
        <w:t xml:space="preserve"> in a surf environment. It</w:t>
      </w:r>
      <w:r w:rsidRPr="006B5E10">
        <w:rPr>
          <w:spacing w:val="-33"/>
          <w:w w:val="105"/>
        </w:rPr>
        <w:t xml:space="preserve"> </w:t>
      </w:r>
      <w:r w:rsidRPr="006B5E10">
        <w:rPr>
          <w:w w:val="105"/>
        </w:rPr>
        <w:t>also:</w:t>
      </w:r>
    </w:p>
    <w:p w14:paraId="09B50192" w14:textId="77777777" w:rsidR="005D0DA1" w:rsidRPr="006B5E10" w:rsidRDefault="005D0DA1">
      <w:pPr>
        <w:pStyle w:val="BodyText"/>
      </w:pPr>
    </w:p>
    <w:p w14:paraId="0009FA83" w14:textId="77777777" w:rsidR="005D0DA1" w:rsidRPr="006B5E10" w:rsidRDefault="006B5E10">
      <w:pPr>
        <w:pStyle w:val="ListParagraph"/>
        <w:numPr>
          <w:ilvl w:val="0"/>
          <w:numId w:val="15"/>
        </w:numPr>
        <w:tabs>
          <w:tab w:val="left" w:pos="1391"/>
          <w:tab w:val="left" w:pos="1392"/>
        </w:tabs>
        <w:spacing w:before="0"/>
        <w:rPr>
          <w:sz w:val="21"/>
        </w:rPr>
      </w:pPr>
      <w:r w:rsidRPr="006B5E10">
        <w:rPr>
          <w:w w:val="105"/>
          <w:sz w:val="21"/>
        </w:rPr>
        <w:t>Helps</w:t>
      </w:r>
      <w:r w:rsidRPr="006B5E10">
        <w:rPr>
          <w:spacing w:val="-12"/>
          <w:w w:val="105"/>
          <w:sz w:val="21"/>
        </w:rPr>
        <w:t xml:space="preserve"> </w:t>
      </w:r>
      <w:r w:rsidRPr="006B5E10">
        <w:rPr>
          <w:w w:val="105"/>
          <w:sz w:val="21"/>
        </w:rPr>
        <w:t>to</w:t>
      </w:r>
      <w:r w:rsidRPr="006B5E10">
        <w:rPr>
          <w:spacing w:val="-13"/>
          <w:w w:val="105"/>
          <w:sz w:val="21"/>
        </w:rPr>
        <w:t xml:space="preserve"> </w:t>
      </w:r>
      <w:r w:rsidRPr="006B5E10">
        <w:rPr>
          <w:w w:val="105"/>
          <w:sz w:val="21"/>
        </w:rPr>
        <w:t>identify</w:t>
      </w:r>
      <w:r w:rsidRPr="006B5E10">
        <w:rPr>
          <w:spacing w:val="-5"/>
          <w:w w:val="105"/>
          <w:sz w:val="21"/>
        </w:rPr>
        <w:t xml:space="preserve"> </w:t>
      </w:r>
      <w:r w:rsidRPr="006B5E10">
        <w:rPr>
          <w:w w:val="105"/>
          <w:sz w:val="21"/>
        </w:rPr>
        <w:t>existing</w:t>
      </w:r>
      <w:r w:rsidRPr="006B5E10">
        <w:rPr>
          <w:spacing w:val="-7"/>
          <w:w w:val="105"/>
          <w:sz w:val="21"/>
        </w:rPr>
        <w:t xml:space="preserve"> </w:t>
      </w:r>
      <w:r w:rsidRPr="006B5E10">
        <w:rPr>
          <w:w w:val="105"/>
          <w:sz w:val="21"/>
        </w:rPr>
        <w:t>and</w:t>
      </w:r>
      <w:r w:rsidRPr="006B5E10">
        <w:rPr>
          <w:spacing w:val="-10"/>
          <w:w w:val="105"/>
          <w:sz w:val="21"/>
        </w:rPr>
        <w:t xml:space="preserve"> </w:t>
      </w:r>
      <w:r w:rsidRPr="006B5E10">
        <w:rPr>
          <w:w w:val="105"/>
          <w:sz w:val="21"/>
        </w:rPr>
        <w:t>potential</w:t>
      </w:r>
      <w:r w:rsidRPr="006B5E10">
        <w:rPr>
          <w:spacing w:val="-6"/>
          <w:w w:val="105"/>
          <w:sz w:val="21"/>
        </w:rPr>
        <w:t xml:space="preserve"> </w:t>
      </w:r>
      <w:r w:rsidRPr="006B5E10">
        <w:rPr>
          <w:w w:val="105"/>
          <w:sz w:val="21"/>
        </w:rPr>
        <w:t>health</w:t>
      </w:r>
      <w:r w:rsidRPr="006B5E10">
        <w:rPr>
          <w:spacing w:val="-7"/>
          <w:w w:val="105"/>
          <w:sz w:val="21"/>
        </w:rPr>
        <w:t xml:space="preserve"> </w:t>
      </w:r>
      <w:r w:rsidRPr="006B5E10">
        <w:rPr>
          <w:w w:val="105"/>
          <w:sz w:val="21"/>
        </w:rPr>
        <w:t>and</w:t>
      </w:r>
      <w:r w:rsidRPr="006B5E10">
        <w:rPr>
          <w:spacing w:val="-10"/>
          <w:w w:val="105"/>
          <w:sz w:val="21"/>
        </w:rPr>
        <w:t xml:space="preserve"> </w:t>
      </w:r>
      <w:r w:rsidRPr="006B5E10">
        <w:rPr>
          <w:w w:val="105"/>
          <w:sz w:val="21"/>
        </w:rPr>
        <w:t>safety</w:t>
      </w:r>
      <w:r w:rsidRPr="006B5E10">
        <w:rPr>
          <w:spacing w:val="-9"/>
          <w:w w:val="105"/>
          <w:sz w:val="21"/>
        </w:rPr>
        <w:t xml:space="preserve"> </w:t>
      </w:r>
      <w:r w:rsidRPr="006B5E10">
        <w:rPr>
          <w:w w:val="105"/>
          <w:sz w:val="21"/>
        </w:rPr>
        <w:t>issues.</w:t>
      </w:r>
    </w:p>
    <w:p w14:paraId="19DC171C" w14:textId="77777777" w:rsidR="005D0DA1" w:rsidRPr="006B5E10" w:rsidRDefault="006B5E10">
      <w:pPr>
        <w:pStyle w:val="ListParagraph"/>
        <w:numPr>
          <w:ilvl w:val="0"/>
          <w:numId w:val="15"/>
        </w:numPr>
        <w:tabs>
          <w:tab w:val="left" w:pos="1391"/>
          <w:tab w:val="left" w:pos="1392"/>
        </w:tabs>
        <w:spacing w:before="31"/>
        <w:rPr>
          <w:sz w:val="21"/>
        </w:rPr>
      </w:pPr>
      <w:r w:rsidRPr="006B5E10">
        <w:rPr>
          <w:w w:val="105"/>
          <w:sz w:val="21"/>
        </w:rPr>
        <w:t>Raises</w:t>
      </w:r>
      <w:r w:rsidRPr="006B5E10">
        <w:rPr>
          <w:spacing w:val="-13"/>
          <w:w w:val="105"/>
          <w:sz w:val="21"/>
        </w:rPr>
        <w:t xml:space="preserve"> </w:t>
      </w:r>
      <w:r w:rsidRPr="006B5E10">
        <w:rPr>
          <w:w w:val="105"/>
          <w:sz w:val="21"/>
        </w:rPr>
        <w:t>the</w:t>
      </w:r>
      <w:r w:rsidRPr="006B5E10">
        <w:rPr>
          <w:spacing w:val="-8"/>
          <w:w w:val="105"/>
          <w:sz w:val="21"/>
        </w:rPr>
        <w:t xml:space="preserve"> </w:t>
      </w:r>
      <w:r w:rsidRPr="006B5E10">
        <w:rPr>
          <w:w w:val="105"/>
          <w:sz w:val="21"/>
        </w:rPr>
        <w:t>overall</w:t>
      </w:r>
      <w:r w:rsidRPr="006B5E10">
        <w:rPr>
          <w:spacing w:val="-10"/>
          <w:w w:val="105"/>
          <w:sz w:val="21"/>
        </w:rPr>
        <w:t xml:space="preserve"> </w:t>
      </w:r>
      <w:r w:rsidRPr="006B5E10">
        <w:rPr>
          <w:w w:val="105"/>
          <w:sz w:val="21"/>
        </w:rPr>
        <w:t>awareness</w:t>
      </w:r>
      <w:r w:rsidRPr="006B5E10">
        <w:rPr>
          <w:spacing w:val="-10"/>
          <w:w w:val="105"/>
          <w:sz w:val="21"/>
        </w:rPr>
        <w:t xml:space="preserve"> </w:t>
      </w:r>
      <w:r w:rsidRPr="006B5E10">
        <w:rPr>
          <w:w w:val="105"/>
          <w:sz w:val="21"/>
        </w:rPr>
        <w:t>of</w:t>
      </w:r>
      <w:r w:rsidRPr="006B5E10">
        <w:rPr>
          <w:spacing w:val="-14"/>
          <w:w w:val="105"/>
          <w:sz w:val="21"/>
        </w:rPr>
        <w:t xml:space="preserve"> </w:t>
      </w:r>
      <w:r w:rsidRPr="006B5E10">
        <w:rPr>
          <w:w w:val="105"/>
          <w:sz w:val="21"/>
        </w:rPr>
        <w:t>hazard</w:t>
      </w:r>
      <w:r w:rsidRPr="006B5E10">
        <w:rPr>
          <w:spacing w:val="-12"/>
          <w:w w:val="105"/>
          <w:sz w:val="21"/>
        </w:rPr>
        <w:t xml:space="preserve"> </w:t>
      </w:r>
      <w:r w:rsidRPr="006B5E10">
        <w:rPr>
          <w:w w:val="105"/>
          <w:sz w:val="21"/>
        </w:rPr>
        <w:t>identification</w:t>
      </w:r>
      <w:r w:rsidRPr="006B5E10">
        <w:rPr>
          <w:spacing w:val="-7"/>
          <w:w w:val="105"/>
          <w:sz w:val="21"/>
        </w:rPr>
        <w:t xml:space="preserve"> </w:t>
      </w:r>
      <w:r w:rsidRPr="006B5E10">
        <w:rPr>
          <w:w w:val="105"/>
          <w:sz w:val="21"/>
        </w:rPr>
        <w:t>and</w:t>
      </w:r>
      <w:r w:rsidRPr="006B5E10">
        <w:rPr>
          <w:spacing w:val="-9"/>
          <w:w w:val="105"/>
          <w:sz w:val="21"/>
        </w:rPr>
        <w:t xml:space="preserve"> </w:t>
      </w:r>
      <w:r w:rsidRPr="006B5E10">
        <w:rPr>
          <w:w w:val="105"/>
          <w:sz w:val="21"/>
        </w:rPr>
        <w:t>risk</w:t>
      </w:r>
      <w:r w:rsidRPr="006B5E10">
        <w:rPr>
          <w:spacing w:val="-10"/>
          <w:w w:val="105"/>
          <w:sz w:val="21"/>
        </w:rPr>
        <w:t xml:space="preserve"> </w:t>
      </w:r>
      <w:r w:rsidRPr="006B5E10">
        <w:rPr>
          <w:w w:val="105"/>
          <w:sz w:val="21"/>
        </w:rPr>
        <w:t>reduction.</w:t>
      </w:r>
    </w:p>
    <w:p w14:paraId="2B6F4466" w14:textId="77777777" w:rsidR="005D0DA1" w:rsidRPr="006B5E10" w:rsidRDefault="006B5E10">
      <w:pPr>
        <w:pStyle w:val="ListParagraph"/>
        <w:numPr>
          <w:ilvl w:val="0"/>
          <w:numId w:val="15"/>
        </w:numPr>
        <w:tabs>
          <w:tab w:val="left" w:pos="1391"/>
          <w:tab w:val="left" w:pos="1392"/>
        </w:tabs>
        <w:rPr>
          <w:sz w:val="21"/>
        </w:rPr>
      </w:pPr>
      <w:r w:rsidRPr="006B5E10">
        <w:rPr>
          <w:w w:val="105"/>
          <w:sz w:val="21"/>
        </w:rPr>
        <w:t>Assists</w:t>
      </w:r>
      <w:r w:rsidRPr="006B5E10">
        <w:rPr>
          <w:spacing w:val="-15"/>
          <w:w w:val="105"/>
          <w:sz w:val="21"/>
        </w:rPr>
        <w:t xml:space="preserve"> </w:t>
      </w:r>
      <w:r w:rsidRPr="006B5E10">
        <w:rPr>
          <w:w w:val="105"/>
          <w:sz w:val="21"/>
        </w:rPr>
        <w:t>in</w:t>
      </w:r>
      <w:r w:rsidRPr="006B5E10">
        <w:rPr>
          <w:spacing w:val="-13"/>
          <w:w w:val="105"/>
          <w:sz w:val="21"/>
        </w:rPr>
        <w:t xml:space="preserve"> </w:t>
      </w:r>
      <w:r w:rsidRPr="006B5E10">
        <w:rPr>
          <w:w w:val="105"/>
          <w:sz w:val="21"/>
        </w:rPr>
        <w:t>establishing</w:t>
      </w:r>
      <w:r w:rsidRPr="006B5E10">
        <w:rPr>
          <w:spacing w:val="-12"/>
          <w:w w:val="105"/>
          <w:sz w:val="21"/>
        </w:rPr>
        <w:t xml:space="preserve"> </w:t>
      </w:r>
      <w:r w:rsidRPr="006B5E10">
        <w:rPr>
          <w:w w:val="105"/>
          <w:sz w:val="21"/>
        </w:rPr>
        <w:t>risk</w:t>
      </w:r>
      <w:r w:rsidRPr="006B5E10">
        <w:rPr>
          <w:spacing w:val="-15"/>
          <w:w w:val="105"/>
          <w:sz w:val="21"/>
        </w:rPr>
        <w:t xml:space="preserve"> </w:t>
      </w:r>
      <w:r w:rsidRPr="006B5E10">
        <w:rPr>
          <w:w w:val="105"/>
          <w:sz w:val="21"/>
        </w:rPr>
        <w:t>management</w:t>
      </w:r>
      <w:r w:rsidRPr="006B5E10">
        <w:rPr>
          <w:spacing w:val="-33"/>
          <w:w w:val="105"/>
          <w:sz w:val="21"/>
        </w:rPr>
        <w:t xml:space="preserve"> </w:t>
      </w:r>
      <w:r w:rsidRPr="006B5E10">
        <w:rPr>
          <w:w w:val="105"/>
          <w:sz w:val="21"/>
        </w:rPr>
        <w:t>procedures.</w:t>
      </w:r>
    </w:p>
    <w:p w14:paraId="669FB92A" w14:textId="77777777" w:rsidR="005D0DA1" w:rsidRPr="006B5E10" w:rsidRDefault="005D0DA1">
      <w:pPr>
        <w:pStyle w:val="BodyText"/>
        <w:spacing w:before="8"/>
        <w:rPr>
          <w:sz w:val="23"/>
        </w:rPr>
      </w:pPr>
    </w:p>
    <w:p w14:paraId="188F6C28" w14:textId="77777777" w:rsidR="005D0DA1" w:rsidRPr="006B5E10" w:rsidRDefault="006B5E10">
      <w:pPr>
        <w:pStyle w:val="BodyText"/>
        <w:ind w:left="258"/>
      </w:pPr>
      <w:r w:rsidRPr="006B5E10">
        <w:rPr>
          <w:w w:val="105"/>
        </w:rPr>
        <w:t>Risk</w:t>
      </w:r>
      <w:r w:rsidRPr="006B5E10">
        <w:rPr>
          <w:spacing w:val="-14"/>
          <w:w w:val="105"/>
        </w:rPr>
        <w:t xml:space="preserve"> </w:t>
      </w:r>
      <w:r w:rsidRPr="006B5E10">
        <w:rPr>
          <w:w w:val="105"/>
        </w:rPr>
        <w:t>Assessments</w:t>
      </w:r>
      <w:r w:rsidRPr="006B5E10">
        <w:rPr>
          <w:spacing w:val="-13"/>
          <w:w w:val="105"/>
        </w:rPr>
        <w:t xml:space="preserve"> </w:t>
      </w:r>
      <w:r w:rsidRPr="006B5E10">
        <w:rPr>
          <w:w w:val="105"/>
        </w:rPr>
        <w:t>are</w:t>
      </w:r>
      <w:r w:rsidRPr="006B5E10">
        <w:rPr>
          <w:spacing w:val="-12"/>
          <w:w w:val="105"/>
        </w:rPr>
        <w:t xml:space="preserve"> </w:t>
      </w:r>
      <w:r w:rsidRPr="006B5E10">
        <w:rPr>
          <w:w w:val="105"/>
        </w:rPr>
        <w:t>to</w:t>
      </w:r>
      <w:r w:rsidRPr="006B5E10">
        <w:rPr>
          <w:spacing w:val="-12"/>
          <w:w w:val="105"/>
        </w:rPr>
        <w:t xml:space="preserve"> </w:t>
      </w:r>
      <w:r w:rsidRPr="006B5E10">
        <w:rPr>
          <w:w w:val="105"/>
        </w:rPr>
        <w:t>be</w:t>
      </w:r>
      <w:r w:rsidRPr="006B5E10">
        <w:rPr>
          <w:spacing w:val="-12"/>
          <w:w w:val="105"/>
        </w:rPr>
        <w:t xml:space="preserve"> </w:t>
      </w:r>
      <w:r w:rsidRPr="006B5E10">
        <w:rPr>
          <w:w w:val="105"/>
        </w:rPr>
        <w:t>completed</w:t>
      </w:r>
      <w:r w:rsidRPr="006B5E10">
        <w:rPr>
          <w:spacing w:val="-11"/>
          <w:w w:val="105"/>
        </w:rPr>
        <w:t xml:space="preserve"> </w:t>
      </w:r>
      <w:r w:rsidRPr="006B5E10">
        <w:rPr>
          <w:w w:val="105"/>
        </w:rPr>
        <w:t>using</w:t>
      </w:r>
      <w:r w:rsidRPr="006B5E10">
        <w:rPr>
          <w:spacing w:val="-11"/>
          <w:w w:val="105"/>
        </w:rPr>
        <w:t xml:space="preserve"> </w:t>
      </w:r>
      <w:r w:rsidRPr="006B5E10">
        <w:rPr>
          <w:w w:val="105"/>
        </w:rPr>
        <w:t>the</w:t>
      </w:r>
      <w:r w:rsidRPr="006B5E10">
        <w:rPr>
          <w:spacing w:val="-10"/>
          <w:w w:val="105"/>
        </w:rPr>
        <w:t xml:space="preserve"> </w:t>
      </w:r>
      <w:r w:rsidRPr="006B5E10">
        <w:rPr>
          <w:w w:val="105"/>
        </w:rPr>
        <w:t>SLSA</w:t>
      </w:r>
      <w:r w:rsidRPr="006B5E10">
        <w:rPr>
          <w:spacing w:val="-10"/>
          <w:w w:val="105"/>
        </w:rPr>
        <w:t xml:space="preserve"> </w:t>
      </w:r>
      <w:r w:rsidRPr="006B5E10">
        <w:rPr>
          <w:w w:val="105"/>
        </w:rPr>
        <w:t>Event</w:t>
      </w:r>
      <w:r w:rsidRPr="006B5E10">
        <w:rPr>
          <w:spacing w:val="-11"/>
          <w:w w:val="105"/>
        </w:rPr>
        <w:t xml:space="preserve"> </w:t>
      </w:r>
      <w:r w:rsidRPr="006B5E10">
        <w:rPr>
          <w:w w:val="105"/>
        </w:rPr>
        <w:t>Risk</w:t>
      </w:r>
      <w:r w:rsidRPr="006B5E10">
        <w:rPr>
          <w:spacing w:val="-11"/>
          <w:w w:val="105"/>
        </w:rPr>
        <w:t xml:space="preserve"> </w:t>
      </w:r>
      <w:r w:rsidRPr="006B5E10">
        <w:rPr>
          <w:w w:val="105"/>
        </w:rPr>
        <w:t>application.</w:t>
      </w:r>
    </w:p>
    <w:p w14:paraId="51350396" w14:textId="77777777" w:rsidR="005D0DA1" w:rsidRPr="006B5E10" w:rsidRDefault="005D0DA1">
      <w:pPr>
        <w:pStyle w:val="BodyText"/>
        <w:rPr>
          <w:sz w:val="24"/>
        </w:rPr>
      </w:pPr>
    </w:p>
    <w:p w14:paraId="79D76F26" w14:textId="77777777" w:rsidR="005D0DA1" w:rsidRPr="006B5E10" w:rsidRDefault="006B5E10">
      <w:pPr>
        <w:pStyle w:val="Heading2"/>
        <w:spacing w:before="1"/>
      </w:pPr>
      <w:bookmarkStart w:id="86" w:name="_Toc208922718"/>
      <w:r w:rsidRPr="006B5E10">
        <w:rPr>
          <w:color w:val="666666"/>
        </w:rPr>
        <w:t>Water Safety Risk Assessments</w:t>
      </w:r>
      <w:bookmarkEnd w:id="86"/>
    </w:p>
    <w:p w14:paraId="58D006F4" w14:textId="77777777" w:rsidR="005D0DA1" w:rsidRPr="006B5E10" w:rsidRDefault="005D0DA1">
      <w:pPr>
        <w:pStyle w:val="BodyText"/>
        <w:spacing w:before="6"/>
        <w:rPr>
          <w:b/>
          <w:sz w:val="26"/>
        </w:rPr>
      </w:pPr>
    </w:p>
    <w:p w14:paraId="3FA7AC1C" w14:textId="0E14D910" w:rsidR="005D0DA1" w:rsidRPr="006B5E10" w:rsidRDefault="006B5E10">
      <w:pPr>
        <w:pStyle w:val="BodyText"/>
        <w:spacing w:line="276" w:lineRule="auto"/>
        <w:ind w:left="258" w:right="206"/>
      </w:pPr>
      <w:r w:rsidRPr="006B5E10">
        <w:rPr>
          <w:w w:val="105"/>
        </w:rPr>
        <w:t xml:space="preserve">Regular risk assessments of the surf conditions will be carried out throughout the day. The Safety and Emergency Management Coordinator (SEMC) will </w:t>
      </w:r>
      <w:proofErr w:type="gramStart"/>
      <w:r w:rsidRPr="006B5E10">
        <w:rPr>
          <w:w w:val="105"/>
        </w:rPr>
        <w:t>conduct an assessment of</w:t>
      </w:r>
      <w:proofErr w:type="gramEnd"/>
      <w:r w:rsidRPr="006B5E10">
        <w:rPr>
          <w:w w:val="105"/>
        </w:rPr>
        <w:t xml:space="preserve"> the surf conditions and </w:t>
      </w:r>
      <w:r w:rsidR="00ED5B64">
        <w:rPr>
          <w:w w:val="105"/>
        </w:rPr>
        <w:t>Event</w:t>
      </w:r>
      <w:r w:rsidRPr="006B5E10">
        <w:rPr>
          <w:w w:val="105"/>
        </w:rPr>
        <w:t xml:space="preserve"> site via the SLSA Operations Risk App at 0630 am each day. All identified risks with a residual risk score exceeding the level of risk tolerance approved by Sydney Branch shall be reported to the </w:t>
      </w:r>
      <w:r w:rsidR="007645DE">
        <w:rPr>
          <w:w w:val="105"/>
        </w:rPr>
        <w:t>SAC</w:t>
      </w:r>
      <w:r w:rsidRPr="006B5E10">
        <w:rPr>
          <w:w w:val="105"/>
        </w:rPr>
        <w:t xml:space="preserve"> at the pre- </w:t>
      </w:r>
      <w:r w:rsidR="00ED5B64">
        <w:rPr>
          <w:w w:val="105"/>
        </w:rPr>
        <w:t>Event</w:t>
      </w:r>
      <w:r w:rsidRPr="006B5E10">
        <w:rPr>
          <w:w w:val="105"/>
        </w:rPr>
        <w:t xml:space="preserve"> meeting.</w:t>
      </w:r>
    </w:p>
    <w:p w14:paraId="1E829679" w14:textId="77777777" w:rsidR="005D0DA1" w:rsidRPr="006B5E10" w:rsidRDefault="005D0DA1">
      <w:pPr>
        <w:pStyle w:val="BodyText"/>
        <w:spacing w:before="9"/>
        <w:rPr>
          <w:sz w:val="20"/>
        </w:rPr>
      </w:pPr>
    </w:p>
    <w:p w14:paraId="12D373CE" w14:textId="05749ECA" w:rsidR="005D0DA1" w:rsidRPr="006B5E10" w:rsidRDefault="006B5E10">
      <w:pPr>
        <w:pStyle w:val="BodyText"/>
        <w:spacing w:line="276" w:lineRule="auto"/>
        <w:ind w:left="258" w:right="258"/>
      </w:pPr>
      <w:r w:rsidRPr="006B5E10">
        <w:rPr>
          <w:w w:val="105"/>
        </w:rPr>
        <w:t>The</w:t>
      </w:r>
      <w:r w:rsidRPr="006B5E10">
        <w:rPr>
          <w:spacing w:val="-12"/>
          <w:w w:val="105"/>
        </w:rPr>
        <w:t xml:space="preserve"> </w:t>
      </w:r>
      <w:r w:rsidRPr="006B5E10">
        <w:rPr>
          <w:w w:val="105"/>
        </w:rPr>
        <w:t>SEMC</w:t>
      </w:r>
      <w:r w:rsidRPr="006B5E10">
        <w:rPr>
          <w:spacing w:val="-3"/>
          <w:w w:val="105"/>
        </w:rPr>
        <w:t xml:space="preserve"> </w:t>
      </w:r>
      <w:r w:rsidRPr="006B5E10">
        <w:rPr>
          <w:w w:val="105"/>
        </w:rPr>
        <w:t>will</w:t>
      </w:r>
      <w:r w:rsidRPr="006B5E10">
        <w:rPr>
          <w:spacing w:val="-11"/>
          <w:w w:val="105"/>
        </w:rPr>
        <w:t xml:space="preserve"> </w:t>
      </w:r>
      <w:r w:rsidRPr="006B5E10">
        <w:rPr>
          <w:w w:val="105"/>
        </w:rPr>
        <w:t>complete</w:t>
      </w:r>
      <w:r w:rsidRPr="006B5E10">
        <w:rPr>
          <w:spacing w:val="-7"/>
          <w:w w:val="105"/>
        </w:rPr>
        <w:t xml:space="preserve"> </w:t>
      </w:r>
      <w:r w:rsidRPr="006B5E10">
        <w:rPr>
          <w:w w:val="105"/>
        </w:rPr>
        <w:t>and</w:t>
      </w:r>
      <w:r w:rsidRPr="006B5E10">
        <w:rPr>
          <w:spacing w:val="-11"/>
          <w:w w:val="105"/>
        </w:rPr>
        <w:t xml:space="preserve"> </w:t>
      </w:r>
      <w:r w:rsidRPr="006B5E10">
        <w:rPr>
          <w:w w:val="105"/>
        </w:rPr>
        <w:t>submit</w:t>
      </w:r>
      <w:r w:rsidRPr="006B5E10">
        <w:rPr>
          <w:spacing w:val="-6"/>
          <w:w w:val="105"/>
        </w:rPr>
        <w:t xml:space="preserve"> </w:t>
      </w:r>
      <w:r w:rsidRPr="006B5E10">
        <w:rPr>
          <w:w w:val="105"/>
        </w:rPr>
        <w:t>risk</w:t>
      </w:r>
      <w:r w:rsidRPr="006B5E10">
        <w:rPr>
          <w:spacing w:val="-7"/>
          <w:w w:val="105"/>
        </w:rPr>
        <w:t xml:space="preserve"> </w:t>
      </w:r>
      <w:r w:rsidRPr="006B5E10">
        <w:rPr>
          <w:w w:val="105"/>
        </w:rPr>
        <w:t>assessments</w:t>
      </w:r>
      <w:r w:rsidRPr="006B5E10">
        <w:rPr>
          <w:spacing w:val="-9"/>
          <w:w w:val="105"/>
        </w:rPr>
        <w:t xml:space="preserve"> </w:t>
      </w:r>
      <w:r w:rsidRPr="006B5E10">
        <w:rPr>
          <w:w w:val="105"/>
        </w:rPr>
        <w:t>using</w:t>
      </w:r>
      <w:r w:rsidRPr="006B5E10">
        <w:rPr>
          <w:spacing w:val="-8"/>
          <w:w w:val="105"/>
        </w:rPr>
        <w:t xml:space="preserve"> </w:t>
      </w:r>
      <w:r w:rsidRPr="006B5E10">
        <w:rPr>
          <w:w w:val="105"/>
        </w:rPr>
        <w:t>the</w:t>
      </w:r>
      <w:r w:rsidRPr="006B5E10">
        <w:rPr>
          <w:spacing w:val="-11"/>
          <w:w w:val="105"/>
        </w:rPr>
        <w:t xml:space="preserve"> </w:t>
      </w:r>
      <w:r w:rsidRPr="006B5E10">
        <w:rPr>
          <w:w w:val="105"/>
        </w:rPr>
        <w:t>iPad</w:t>
      </w:r>
      <w:r w:rsidRPr="006B5E10">
        <w:rPr>
          <w:spacing w:val="-12"/>
          <w:w w:val="105"/>
        </w:rPr>
        <w:t xml:space="preserve"> </w:t>
      </w:r>
      <w:r w:rsidRPr="006B5E10">
        <w:rPr>
          <w:w w:val="105"/>
        </w:rPr>
        <w:t>Risk</w:t>
      </w:r>
      <w:r w:rsidRPr="006B5E10">
        <w:rPr>
          <w:spacing w:val="-7"/>
          <w:w w:val="105"/>
        </w:rPr>
        <w:t xml:space="preserve"> </w:t>
      </w:r>
      <w:r w:rsidRPr="006B5E10">
        <w:rPr>
          <w:w w:val="105"/>
        </w:rPr>
        <w:t>App</w:t>
      </w:r>
      <w:r w:rsidRPr="006B5E10">
        <w:rPr>
          <w:spacing w:val="-9"/>
          <w:w w:val="105"/>
        </w:rPr>
        <w:t xml:space="preserve"> </w:t>
      </w:r>
      <w:r w:rsidRPr="006B5E10">
        <w:rPr>
          <w:w w:val="105"/>
        </w:rPr>
        <w:t>at</w:t>
      </w:r>
      <w:r w:rsidRPr="006B5E10">
        <w:rPr>
          <w:spacing w:val="-12"/>
          <w:w w:val="105"/>
        </w:rPr>
        <w:t xml:space="preserve"> </w:t>
      </w:r>
      <w:r w:rsidRPr="006B5E10">
        <w:rPr>
          <w:w w:val="105"/>
        </w:rPr>
        <w:t xml:space="preserve">the following stages during </w:t>
      </w:r>
      <w:r w:rsidR="00A03DDB">
        <w:rPr>
          <w:w w:val="105"/>
        </w:rPr>
        <w:t>the</w:t>
      </w:r>
      <w:r w:rsidRPr="006B5E10">
        <w:rPr>
          <w:w w:val="105"/>
        </w:rPr>
        <w:t xml:space="preserve"> </w:t>
      </w:r>
      <w:r w:rsidR="00ED5B64">
        <w:rPr>
          <w:w w:val="105"/>
        </w:rPr>
        <w:t>Event</w:t>
      </w:r>
      <w:r w:rsidRPr="006B5E10">
        <w:rPr>
          <w:w w:val="105"/>
        </w:rPr>
        <w:t>:</w:t>
      </w:r>
    </w:p>
    <w:p w14:paraId="550E6320" w14:textId="77777777" w:rsidR="005D0DA1" w:rsidRPr="006B5E10" w:rsidRDefault="005D0DA1">
      <w:pPr>
        <w:pStyle w:val="BodyText"/>
        <w:spacing w:before="11"/>
        <w:rPr>
          <w:sz w:val="20"/>
        </w:rPr>
      </w:pPr>
    </w:p>
    <w:p w14:paraId="23FDB2CB" w14:textId="3DA2C941" w:rsidR="005D0DA1" w:rsidRPr="006B5E10" w:rsidRDefault="006B5E10">
      <w:pPr>
        <w:pStyle w:val="ListParagraph"/>
        <w:numPr>
          <w:ilvl w:val="0"/>
          <w:numId w:val="15"/>
        </w:numPr>
        <w:tabs>
          <w:tab w:val="left" w:pos="1391"/>
          <w:tab w:val="left" w:pos="1392"/>
        </w:tabs>
        <w:spacing w:before="0"/>
        <w:rPr>
          <w:sz w:val="21"/>
        </w:rPr>
      </w:pPr>
      <w:r w:rsidRPr="006B5E10">
        <w:rPr>
          <w:w w:val="105"/>
          <w:sz w:val="21"/>
        </w:rPr>
        <w:t xml:space="preserve">Prior to </w:t>
      </w:r>
      <w:r w:rsidR="006F43B0">
        <w:rPr>
          <w:w w:val="105"/>
          <w:sz w:val="21"/>
        </w:rPr>
        <w:t>clinic</w:t>
      </w:r>
      <w:r w:rsidRPr="006B5E10">
        <w:rPr>
          <w:w w:val="105"/>
          <w:sz w:val="21"/>
        </w:rPr>
        <w:t>s</w:t>
      </w:r>
      <w:r w:rsidRPr="006B5E10">
        <w:rPr>
          <w:spacing w:val="-27"/>
          <w:w w:val="105"/>
          <w:sz w:val="21"/>
        </w:rPr>
        <w:t xml:space="preserve"> </w:t>
      </w:r>
      <w:r w:rsidRPr="006B5E10">
        <w:rPr>
          <w:w w:val="105"/>
          <w:sz w:val="21"/>
        </w:rPr>
        <w:t>commencing.</w:t>
      </w:r>
    </w:p>
    <w:p w14:paraId="56C0EC5D" w14:textId="60B3F585" w:rsidR="005D0DA1" w:rsidRPr="006B5E10" w:rsidRDefault="006B5E10">
      <w:pPr>
        <w:pStyle w:val="ListParagraph"/>
        <w:numPr>
          <w:ilvl w:val="0"/>
          <w:numId w:val="15"/>
        </w:numPr>
        <w:tabs>
          <w:tab w:val="left" w:pos="1391"/>
          <w:tab w:val="left" w:pos="1392"/>
        </w:tabs>
        <w:rPr>
          <w:sz w:val="21"/>
        </w:rPr>
      </w:pPr>
      <w:r w:rsidRPr="006B5E10">
        <w:rPr>
          <w:w w:val="105"/>
          <w:sz w:val="21"/>
        </w:rPr>
        <w:t>Mid-morning (between 0930 and 1000).</w:t>
      </w:r>
    </w:p>
    <w:p w14:paraId="423884BA" w14:textId="4CBBEE5B" w:rsidR="005D0DA1" w:rsidRPr="006B5E10" w:rsidRDefault="006B5E10">
      <w:pPr>
        <w:pStyle w:val="ListParagraph"/>
        <w:numPr>
          <w:ilvl w:val="0"/>
          <w:numId w:val="15"/>
        </w:numPr>
        <w:tabs>
          <w:tab w:val="left" w:pos="1391"/>
          <w:tab w:val="left" w:pos="1392"/>
        </w:tabs>
        <w:spacing w:before="31"/>
        <w:rPr>
          <w:sz w:val="21"/>
        </w:rPr>
      </w:pPr>
      <w:r w:rsidRPr="006B5E10">
        <w:rPr>
          <w:w w:val="105"/>
          <w:sz w:val="21"/>
        </w:rPr>
        <w:t>Mid-day (between 1200 and</w:t>
      </w:r>
      <w:r w:rsidRPr="006B5E10">
        <w:rPr>
          <w:spacing w:val="-28"/>
          <w:w w:val="105"/>
          <w:sz w:val="21"/>
        </w:rPr>
        <w:t xml:space="preserve"> </w:t>
      </w:r>
      <w:r w:rsidRPr="006B5E10">
        <w:rPr>
          <w:w w:val="105"/>
          <w:sz w:val="21"/>
        </w:rPr>
        <w:t>1300</w:t>
      </w:r>
      <w:proofErr w:type="gramStart"/>
      <w:r w:rsidRPr="006B5E10">
        <w:rPr>
          <w:w w:val="105"/>
          <w:sz w:val="21"/>
        </w:rPr>
        <w:t>).</w:t>
      </w:r>
      <w:r w:rsidR="00A03DDB">
        <w:rPr>
          <w:w w:val="105"/>
          <w:sz w:val="21"/>
        </w:rPr>
        <w:t>(</w:t>
      </w:r>
      <w:proofErr w:type="gramEnd"/>
      <w:r w:rsidR="008541E3">
        <w:rPr>
          <w:w w:val="105"/>
          <w:sz w:val="21"/>
        </w:rPr>
        <w:t>if required</w:t>
      </w:r>
      <w:r w:rsidR="00A03DDB">
        <w:rPr>
          <w:w w:val="105"/>
          <w:sz w:val="21"/>
        </w:rPr>
        <w:t>)</w:t>
      </w:r>
    </w:p>
    <w:p w14:paraId="0D489E5A" w14:textId="77777777" w:rsidR="005D0DA1" w:rsidRPr="006B5E10" w:rsidRDefault="005D0DA1">
      <w:pPr>
        <w:pStyle w:val="BodyText"/>
        <w:spacing w:before="8"/>
        <w:rPr>
          <w:sz w:val="23"/>
        </w:rPr>
      </w:pPr>
    </w:p>
    <w:p w14:paraId="35EFA0D0" w14:textId="1DA4D189" w:rsidR="005D0DA1" w:rsidRPr="006B5E10" w:rsidRDefault="006B5E10">
      <w:pPr>
        <w:pStyle w:val="BodyText"/>
        <w:spacing w:line="276" w:lineRule="auto"/>
        <w:ind w:left="258" w:right="291"/>
      </w:pPr>
      <w:r w:rsidRPr="006B5E10">
        <w:rPr>
          <w:w w:val="105"/>
        </w:rPr>
        <w:t xml:space="preserve">The SEMC may also be required to complete an </w:t>
      </w:r>
      <w:proofErr w:type="gramStart"/>
      <w:r w:rsidRPr="006B5E10">
        <w:rPr>
          <w:w w:val="105"/>
        </w:rPr>
        <w:t>on demand</w:t>
      </w:r>
      <w:proofErr w:type="gramEnd"/>
      <w:r w:rsidRPr="006B5E10">
        <w:rPr>
          <w:w w:val="105"/>
        </w:rPr>
        <w:t xml:space="preserve"> assessment of the </w:t>
      </w:r>
      <w:r w:rsidR="00ED5B64">
        <w:rPr>
          <w:w w:val="105"/>
        </w:rPr>
        <w:t>Event</w:t>
      </w:r>
      <w:r w:rsidRPr="006B5E10">
        <w:rPr>
          <w:w w:val="105"/>
        </w:rPr>
        <w:t xml:space="preserve"> area at any stage throughout the day if deemed necessary by:</w:t>
      </w:r>
    </w:p>
    <w:p w14:paraId="44F9154B" w14:textId="77777777" w:rsidR="005D0DA1" w:rsidRPr="006B5E10" w:rsidRDefault="005D0DA1">
      <w:pPr>
        <w:pStyle w:val="BodyText"/>
      </w:pPr>
    </w:p>
    <w:p w14:paraId="22B2ADE6" w14:textId="5C5D1A06" w:rsidR="005D0DA1" w:rsidRPr="006B5E10" w:rsidRDefault="001F1DC1">
      <w:pPr>
        <w:pStyle w:val="ListParagraph"/>
        <w:numPr>
          <w:ilvl w:val="0"/>
          <w:numId w:val="15"/>
        </w:numPr>
        <w:tabs>
          <w:tab w:val="left" w:pos="1391"/>
          <w:tab w:val="left" w:pos="1392"/>
        </w:tabs>
        <w:spacing w:before="0"/>
        <w:rPr>
          <w:sz w:val="21"/>
        </w:rPr>
      </w:pPr>
      <w:r>
        <w:rPr>
          <w:w w:val="105"/>
          <w:sz w:val="21"/>
        </w:rPr>
        <w:t>SAC Coordinator</w:t>
      </w:r>
    </w:p>
    <w:p w14:paraId="37111305" w14:textId="248B7C73" w:rsidR="005D0DA1" w:rsidRPr="006B5E10" w:rsidRDefault="00EA6254">
      <w:pPr>
        <w:pStyle w:val="ListParagraph"/>
        <w:numPr>
          <w:ilvl w:val="0"/>
          <w:numId w:val="15"/>
        </w:numPr>
        <w:tabs>
          <w:tab w:val="left" w:pos="1391"/>
          <w:tab w:val="left" w:pos="1392"/>
        </w:tabs>
        <w:rPr>
          <w:sz w:val="21"/>
        </w:rPr>
      </w:pPr>
      <w:r>
        <w:rPr>
          <w:w w:val="105"/>
          <w:sz w:val="21"/>
        </w:rPr>
        <w:t>Activity</w:t>
      </w:r>
      <w:r w:rsidR="006B5E10" w:rsidRPr="006B5E10">
        <w:rPr>
          <w:spacing w:val="-18"/>
          <w:w w:val="105"/>
          <w:sz w:val="21"/>
        </w:rPr>
        <w:t xml:space="preserve"> </w:t>
      </w:r>
      <w:r>
        <w:rPr>
          <w:w w:val="105"/>
          <w:sz w:val="21"/>
        </w:rPr>
        <w:t>Coordinator</w:t>
      </w:r>
    </w:p>
    <w:p w14:paraId="25136875" w14:textId="77777777" w:rsidR="005D0DA1" w:rsidRPr="006B5E10" w:rsidRDefault="005D0DA1">
      <w:pPr>
        <w:pStyle w:val="BodyText"/>
        <w:spacing w:before="8"/>
        <w:rPr>
          <w:sz w:val="23"/>
        </w:rPr>
      </w:pPr>
    </w:p>
    <w:p w14:paraId="749B0879" w14:textId="77777777" w:rsidR="005D0DA1" w:rsidRPr="006B5E10" w:rsidRDefault="006B5E10">
      <w:pPr>
        <w:pStyle w:val="BodyText"/>
        <w:spacing w:line="276" w:lineRule="auto"/>
        <w:ind w:left="258" w:right="258"/>
      </w:pPr>
      <w:r w:rsidRPr="006B5E10">
        <w:rPr>
          <w:w w:val="105"/>
        </w:rPr>
        <w:t xml:space="preserve">All risk assessments will be emailed through to a dedicated risk and safety email addressed </w:t>
      </w:r>
      <w:hyperlink r:id="rId23">
        <w:r w:rsidRPr="006B5E10">
          <w:rPr>
            <w:color w:val="666666"/>
            <w:w w:val="105"/>
            <w:u w:val="single" w:color="666666"/>
          </w:rPr>
          <w:t xml:space="preserve">lifesaving@surflifesavingsydney.com.au </w:t>
        </w:r>
      </w:hyperlink>
      <w:r w:rsidRPr="006B5E10">
        <w:rPr>
          <w:w w:val="105"/>
        </w:rPr>
        <w:t xml:space="preserve">and managed by Sydney Branch. All assessments will be reviewed by the SEMC. All assessments should be sighted and signed off by SEMC electronically, with the signed coped being emailed to </w:t>
      </w:r>
      <w:hyperlink r:id="rId24">
        <w:r w:rsidRPr="006B5E10">
          <w:rPr>
            <w:color w:val="0000FF"/>
            <w:w w:val="105"/>
            <w:u w:val="single" w:color="0000FF"/>
          </w:rPr>
          <w:t xml:space="preserve">lifesaving@surflifesavingsydney.com.au </w:t>
        </w:r>
      </w:hyperlink>
      <w:r w:rsidRPr="006B5E10">
        <w:rPr>
          <w:w w:val="105"/>
        </w:rPr>
        <w:t>where it will be stored.</w:t>
      </w:r>
    </w:p>
    <w:p w14:paraId="7AA0FE18" w14:textId="77777777" w:rsidR="005D0DA1" w:rsidRPr="006B5E10" w:rsidRDefault="005D0DA1">
      <w:pPr>
        <w:pStyle w:val="BodyText"/>
        <w:spacing w:before="7"/>
        <w:rPr>
          <w:sz w:val="12"/>
        </w:rPr>
      </w:pPr>
    </w:p>
    <w:p w14:paraId="0D40CD8B" w14:textId="35336B15" w:rsidR="005D0DA1" w:rsidRPr="006B5E10" w:rsidRDefault="006B5E10">
      <w:pPr>
        <w:pStyle w:val="BodyText"/>
        <w:spacing w:before="94" w:line="276" w:lineRule="auto"/>
        <w:ind w:left="258" w:right="162"/>
      </w:pPr>
      <w:r w:rsidRPr="006B5E10">
        <w:rPr>
          <w:w w:val="105"/>
        </w:rPr>
        <w:t xml:space="preserve">If a risk is identified with a residual risk exceeding the level of risk tolerance approved by Sydney Branch shall be reported </w:t>
      </w:r>
      <w:r w:rsidR="00ED5B64">
        <w:rPr>
          <w:w w:val="105"/>
        </w:rPr>
        <w:t>Event</w:t>
      </w:r>
      <w:r w:rsidRPr="006B5E10">
        <w:rPr>
          <w:w w:val="105"/>
        </w:rPr>
        <w:t xml:space="preserve"> in that area should be immediately suspended and the Safety and Emergency Management Coordinator notified. </w:t>
      </w:r>
      <w:r w:rsidR="00ED5B64">
        <w:rPr>
          <w:w w:val="105"/>
        </w:rPr>
        <w:t>Event</w:t>
      </w:r>
      <w:r w:rsidRPr="006B5E10">
        <w:rPr>
          <w:w w:val="105"/>
        </w:rPr>
        <w:t xml:space="preserve"> may commence again upon completion of a risk assessment where the residual risk scores of all identified risks sit within level of risk tolerance approved by Sydney Branch.</w:t>
      </w:r>
    </w:p>
    <w:p w14:paraId="0A19F37D" w14:textId="77777777" w:rsidR="005D0DA1" w:rsidRPr="006B5E10" w:rsidRDefault="005D0DA1">
      <w:pPr>
        <w:spacing w:line="276" w:lineRule="auto"/>
        <w:sectPr w:rsidR="005D0DA1" w:rsidRPr="006B5E10">
          <w:pgSz w:w="11900" w:h="16850"/>
          <w:pgMar w:top="1800" w:right="1260" w:bottom="1240" w:left="1160" w:header="864" w:footer="1045" w:gutter="0"/>
          <w:cols w:space="720"/>
        </w:sectPr>
      </w:pPr>
    </w:p>
    <w:p w14:paraId="209EB969" w14:textId="77777777" w:rsidR="005D0DA1" w:rsidRPr="006B5E10" w:rsidRDefault="005D0DA1">
      <w:pPr>
        <w:pStyle w:val="BodyText"/>
        <w:rPr>
          <w:sz w:val="20"/>
        </w:rPr>
      </w:pPr>
    </w:p>
    <w:p w14:paraId="043BB110" w14:textId="77777777" w:rsidR="005D0DA1" w:rsidRPr="006B5E10" w:rsidRDefault="005D0DA1">
      <w:pPr>
        <w:pStyle w:val="BodyText"/>
        <w:rPr>
          <w:sz w:val="20"/>
        </w:rPr>
      </w:pPr>
    </w:p>
    <w:p w14:paraId="010463F8" w14:textId="77777777" w:rsidR="005D0DA1" w:rsidRPr="006B5E10" w:rsidRDefault="005D0DA1">
      <w:pPr>
        <w:pStyle w:val="BodyText"/>
        <w:spacing w:before="9"/>
        <w:rPr>
          <w:sz w:val="17"/>
        </w:rPr>
      </w:pPr>
    </w:p>
    <w:p w14:paraId="207BDA91" w14:textId="77777777" w:rsidR="005D0DA1" w:rsidRPr="006B5E10" w:rsidRDefault="006B5E10">
      <w:pPr>
        <w:pStyle w:val="Heading3"/>
        <w:spacing w:before="93"/>
      </w:pPr>
      <w:bookmarkStart w:id="87" w:name="_Toc208922719"/>
      <w:r w:rsidRPr="006B5E10">
        <w:rPr>
          <w:color w:val="666666"/>
        </w:rPr>
        <w:t>Risk Assessment Process</w:t>
      </w:r>
      <w:bookmarkEnd w:id="87"/>
    </w:p>
    <w:p w14:paraId="4A7CAC5E" w14:textId="77777777" w:rsidR="005D0DA1" w:rsidRPr="006B5E10" w:rsidRDefault="006B5E10">
      <w:pPr>
        <w:pStyle w:val="BodyText"/>
        <w:spacing w:before="2"/>
        <w:rPr>
          <w:b/>
          <w:sz w:val="27"/>
        </w:rPr>
      </w:pPr>
      <w:r w:rsidRPr="006B5E10">
        <w:rPr>
          <w:noProof/>
        </w:rPr>
        <w:drawing>
          <wp:anchor distT="0" distB="0" distL="0" distR="0" simplePos="0" relativeHeight="251650560" behindDoc="0" locked="0" layoutInCell="1" allowOverlap="1" wp14:anchorId="4E08D68A" wp14:editId="441B582E">
            <wp:simplePos x="0" y="0"/>
            <wp:positionH relativeFrom="page">
              <wp:posOffset>1184469</wp:posOffset>
            </wp:positionH>
            <wp:positionV relativeFrom="paragraph">
              <wp:posOffset>223479</wp:posOffset>
            </wp:positionV>
            <wp:extent cx="4261409" cy="3118104"/>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5" cstate="print"/>
                    <a:stretch>
                      <a:fillRect/>
                    </a:stretch>
                  </pic:blipFill>
                  <pic:spPr>
                    <a:xfrm>
                      <a:off x="0" y="0"/>
                      <a:ext cx="4261409" cy="3118104"/>
                    </a:xfrm>
                    <a:prstGeom prst="rect">
                      <a:avLst/>
                    </a:prstGeom>
                  </pic:spPr>
                </pic:pic>
              </a:graphicData>
            </a:graphic>
          </wp:anchor>
        </w:drawing>
      </w:r>
    </w:p>
    <w:p w14:paraId="2BED6043" w14:textId="77777777" w:rsidR="005D0DA1" w:rsidRPr="006B5E10" w:rsidRDefault="005D0DA1">
      <w:pPr>
        <w:pStyle w:val="BodyText"/>
        <w:rPr>
          <w:b/>
          <w:sz w:val="26"/>
        </w:rPr>
      </w:pPr>
    </w:p>
    <w:p w14:paraId="4C92BEDC" w14:textId="77777777" w:rsidR="005D0DA1" w:rsidRPr="006B5E10" w:rsidRDefault="006B5E10">
      <w:pPr>
        <w:spacing w:before="217"/>
        <w:ind w:left="258"/>
        <w:rPr>
          <w:b/>
          <w:sz w:val="17"/>
        </w:rPr>
      </w:pPr>
      <w:r w:rsidRPr="006B5E10">
        <w:rPr>
          <w:b/>
          <w:color w:val="4F81BB"/>
          <w:sz w:val="17"/>
        </w:rPr>
        <w:t xml:space="preserve">Figure 9 - The ISO 31000:2009 Risk Assessment p r o c e s </w:t>
      </w:r>
      <w:proofErr w:type="gramStart"/>
      <w:r w:rsidRPr="006B5E10">
        <w:rPr>
          <w:b/>
          <w:color w:val="4F81BB"/>
          <w:sz w:val="17"/>
        </w:rPr>
        <w:t>s .</w:t>
      </w:r>
      <w:proofErr w:type="gramEnd"/>
    </w:p>
    <w:p w14:paraId="34B0D391" w14:textId="77777777" w:rsidR="005D0DA1" w:rsidRPr="006B5E10" w:rsidRDefault="005D0DA1">
      <w:pPr>
        <w:pStyle w:val="BodyText"/>
        <w:rPr>
          <w:b/>
          <w:sz w:val="18"/>
        </w:rPr>
      </w:pPr>
    </w:p>
    <w:p w14:paraId="7EB12CC0" w14:textId="77777777" w:rsidR="005D0DA1" w:rsidRPr="006B5E10" w:rsidRDefault="005D0DA1">
      <w:pPr>
        <w:pStyle w:val="BodyText"/>
        <w:rPr>
          <w:b/>
          <w:sz w:val="18"/>
        </w:rPr>
      </w:pPr>
    </w:p>
    <w:p w14:paraId="6E0EC21A" w14:textId="77777777" w:rsidR="005D0DA1" w:rsidRPr="006B5E10" w:rsidRDefault="006B5E10">
      <w:pPr>
        <w:pStyle w:val="Heading3"/>
        <w:spacing w:before="146"/>
      </w:pPr>
      <w:bookmarkStart w:id="88" w:name="_Toc208922720"/>
      <w:r w:rsidRPr="006B5E10">
        <w:rPr>
          <w:color w:val="666666"/>
        </w:rPr>
        <w:t>Risk Identification</w:t>
      </w:r>
      <w:bookmarkEnd w:id="88"/>
    </w:p>
    <w:p w14:paraId="47393F21" w14:textId="77777777" w:rsidR="005D0DA1" w:rsidRPr="006B5E10" w:rsidRDefault="005D0DA1">
      <w:pPr>
        <w:pStyle w:val="BodyText"/>
        <w:spacing w:before="7"/>
        <w:rPr>
          <w:b/>
        </w:rPr>
      </w:pPr>
    </w:p>
    <w:p w14:paraId="7A37AD2D" w14:textId="77777777" w:rsidR="005D0DA1" w:rsidRPr="006B5E10" w:rsidRDefault="006B5E10">
      <w:pPr>
        <w:pStyle w:val="BodyText"/>
        <w:spacing w:line="276" w:lineRule="auto"/>
        <w:ind w:left="258"/>
      </w:pPr>
      <w:r w:rsidRPr="006B5E10">
        <w:rPr>
          <w:w w:val="105"/>
        </w:rPr>
        <w:t>Risk</w:t>
      </w:r>
      <w:r w:rsidRPr="006B5E10">
        <w:rPr>
          <w:spacing w:val="-14"/>
          <w:w w:val="105"/>
        </w:rPr>
        <w:t xml:space="preserve"> </w:t>
      </w:r>
      <w:r w:rsidRPr="006B5E10">
        <w:rPr>
          <w:w w:val="105"/>
        </w:rPr>
        <w:t>management</w:t>
      </w:r>
      <w:r w:rsidRPr="006B5E10">
        <w:rPr>
          <w:spacing w:val="-12"/>
          <w:w w:val="105"/>
        </w:rPr>
        <w:t xml:space="preserve"> </w:t>
      </w:r>
      <w:r w:rsidRPr="006B5E10">
        <w:rPr>
          <w:w w:val="105"/>
        </w:rPr>
        <w:t>in</w:t>
      </w:r>
      <w:r w:rsidRPr="006B5E10">
        <w:rPr>
          <w:spacing w:val="-8"/>
          <w:w w:val="105"/>
        </w:rPr>
        <w:t xml:space="preserve"> </w:t>
      </w:r>
      <w:r w:rsidRPr="006B5E10">
        <w:rPr>
          <w:w w:val="105"/>
        </w:rPr>
        <w:t>relation</w:t>
      </w:r>
      <w:r w:rsidRPr="006B5E10">
        <w:rPr>
          <w:spacing w:val="-13"/>
          <w:w w:val="105"/>
        </w:rPr>
        <w:t xml:space="preserve"> </w:t>
      </w:r>
      <w:r w:rsidRPr="006B5E10">
        <w:rPr>
          <w:w w:val="105"/>
        </w:rPr>
        <w:t>to</w:t>
      </w:r>
      <w:r w:rsidRPr="006B5E10">
        <w:rPr>
          <w:spacing w:val="-13"/>
          <w:w w:val="105"/>
        </w:rPr>
        <w:t xml:space="preserve"> </w:t>
      </w:r>
      <w:r w:rsidRPr="006B5E10">
        <w:rPr>
          <w:w w:val="105"/>
        </w:rPr>
        <w:t>the</w:t>
      </w:r>
      <w:r w:rsidRPr="006B5E10">
        <w:rPr>
          <w:spacing w:val="-6"/>
          <w:w w:val="105"/>
        </w:rPr>
        <w:t xml:space="preserve"> </w:t>
      </w:r>
      <w:r w:rsidRPr="006B5E10">
        <w:rPr>
          <w:w w:val="105"/>
        </w:rPr>
        <w:t>operation</w:t>
      </w:r>
      <w:r w:rsidRPr="006B5E10">
        <w:rPr>
          <w:spacing w:val="-13"/>
          <w:w w:val="105"/>
        </w:rPr>
        <w:t xml:space="preserve"> </w:t>
      </w:r>
      <w:r w:rsidRPr="006B5E10">
        <w:rPr>
          <w:w w:val="105"/>
        </w:rPr>
        <w:t>of</w:t>
      </w:r>
      <w:r w:rsidRPr="006B5E10">
        <w:rPr>
          <w:spacing w:val="-8"/>
          <w:w w:val="105"/>
        </w:rPr>
        <w:t xml:space="preserve"> </w:t>
      </w:r>
      <w:r w:rsidRPr="006B5E10">
        <w:rPr>
          <w:w w:val="105"/>
        </w:rPr>
        <w:t>surf</w:t>
      </w:r>
      <w:r w:rsidRPr="006B5E10">
        <w:rPr>
          <w:spacing w:val="-13"/>
          <w:w w:val="105"/>
        </w:rPr>
        <w:t xml:space="preserve"> </w:t>
      </w:r>
      <w:r w:rsidRPr="006B5E10">
        <w:rPr>
          <w:w w:val="105"/>
        </w:rPr>
        <w:t>sports</w:t>
      </w:r>
      <w:r w:rsidRPr="006B5E10">
        <w:rPr>
          <w:spacing w:val="-12"/>
          <w:w w:val="105"/>
        </w:rPr>
        <w:t xml:space="preserve"> </w:t>
      </w:r>
      <w:r w:rsidRPr="006B5E10">
        <w:rPr>
          <w:w w:val="105"/>
        </w:rPr>
        <w:t>should</w:t>
      </w:r>
      <w:r w:rsidRPr="006B5E10">
        <w:rPr>
          <w:spacing w:val="-6"/>
          <w:w w:val="105"/>
        </w:rPr>
        <w:t xml:space="preserve"> </w:t>
      </w:r>
      <w:r w:rsidRPr="006B5E10">
        <w:rPr>
          <w:w w:val="105"/>
        </w:rPr>
        <w:t>consider</w:t>
      </w:r>
      <w:r w:rsidRPr="006B5E10">
        <w:rPr>
          <w:spacing w:val="-12"/>
          <w:w w:val="105"/>
        </w:rPr>
        <w:t xml:space="preserve"> </w:t>
      </w:r>
      <w:r w:rsidRPr="006B5E10">
        <w:rPr>
          <w:w w:val="105"/>
        </w:rPr>
        <w:t>the</w:t>
      </w:r>
      <w:r w:rsidRPr="006B5E10">
        <w:rPr>
          <w:spacing w:val="-8"/>
          <w:w w:val="105"/>
        </w:rPr>
        <w:t xml:space="preserve"> </w:t>
      </w:r>
      <w:r w:rsidRPr="006B5E10">
        <w:rPr>
          <w:w w:val="105"/>
        </w:rPr>
        <w:t>following</w:t>
      </w:r>
      <w:r w:rsidRPr="006B5E10">
        <w:rPr>
          <w:spacing w:val="-12"/>
          <w:w w:val="105"/>
        </w:rPr>
        <w:t xml:space="preserve"> </w:t>
      </w:r>
      <w:r w:rsidRPr="006B5E10">
        <w:rPr>
          <w:w w:val="105"/>
        </w:rPr>
        <w:t>risk factors:</w:t>
      </w:r>
    </w:p>
    <w:p w14:paraId="44FB8F88" w14:textId="77777777" w:rsidR="005D0DA1" w:rsidRPr="006B5E10" w:rsidRDefault="005D0DA1">
      <w:pPr>
        <w:pStyle w:val="BodyText"/>
      </w:pPr>
    </w:p>
    <w:p w14:paraId="01BE3BBD" w14:textId="77777777" w:rsidR="005D0DA1" w:rsidRPr="006B5E10" w:rsidRDefault="006B5E10">
      <w:pPr>
        <w:pStyle w:val="ListParagraph"/>
        <w:numPr>
          <w:ilvl w:val="0"/>
          <w:numId w:val="14"/>
        </w:numPr>
        <w:tabs>
          <w:tab w:val="left" w:pos="502"/>
          <w:tab w:val="left" w:pos="3859"/>
        </w:tabs>
        <w:spacing w:before="0"/>
        <w:ind w:hanging="244"/>
        <w:rPr>
          <w:sz w:val="21"/>
        </w:rPr>
      </w:pPr>
      <w:r w:rsidRPr="006B5E10">
        <w:rPr>
          <w:w w:val="105"/>
          <w:sz w:val="21"/>
        </w:rPr>
        <w:t>Human</w:t>
      </w:r>
      <w:r w:rsidRPr="006B5E10">
        <w:rPr>
          <w:spacing w:val="-14"/>
          <w:w w:val="105"/>
          <w:sz w:val="21"/>
        </w:rPr>
        <w:t xml:space="preserve"> </w:t>
      </w:r>
      <w:r w:rsidRPr="006B5E10">
        <w:rPr>
          <w:w w:val="105"/>
          <w:sz w:val="21"/>
        </w:rPr>
        <w:t>Risk</w:t>
      </w:r>
      <w:r w:rsidRPr="006B5E10">
        <w:rPr>
          <w:spacing w:val="-12"/>
          <w:w w:val="105"/>
          <w:sz w:val="21"/>
        </w:rPr>
        <w:t xml:space="preserve"> </w:t>
      </w:r>
      <w:r w:rsidRPr="006B5E10">
        <w:rPr>
          <w:w w:val="105"/>
          <w:sz w:val="21"/>
        </w:rPr>
        <w:t>Factors:</w:t>
      </w:r>
      <w:r w:rsidRPr="006B5E10">
        <w:rPr>
          <w:w w:val="105"/>
          <w:sz w:val="21"/>
        </w:rPr>
        <w:tab/>
        <w:t>Including</w:t>
      </w:r>
      <w:r w:rsidRPr="006B5E10">
        <w:rPr>
          <w:spacing w:val="-13"/>
          <w:w w:val="105"/>
          <w:sz w:val="21"/>
        </w:rPr>
        <w:t xml:space="preserve"> </w:t>
      </w:r>
      <w:r w:rsidRPr="006B5E10">
        <w:rPr>
          <w:w w:val="105"/>
          <w:sz w:val="21"/>
        </w:rPr>
        <w:t>the</w:t>
      </w:r>
      <w:r w:rsidRPr="006B5E10">
        <w:rPr>
          <w:spacing w:val="-14"/>
          <w:w w:val="105"/>
          <w:sz w:val="21"/>
        </w:rPr>
        <w:t xml:space="preserve"> </w:t>
      </w:r>
      <w:r w:rsidRPr="006B5E10">
        <w:rPr>
          <w:w w:val="105"/>
          <w:sz w:val="21"/>
        </w:rPr>
        <w:t>qualifications</w:t>
      </w:r>
      <w:r w:rsidRPr="006B5E10">
        <w:rPr>
          <w:spacing w:val="-12"/>
          <w:w w:val="105"/>
          <w:sz w:val="21"/>
        </w:rPr>
        <w:t xml:space="preserve"> </w:t>
      </w:r>
      <w:r w:rsidRPr="006B5E10">
        <w:rPr>
          <w:w w:val="105"/>
          <w:sz w:val="21"/>
        </w:rPr>
        <w:t>and</w:t>
      </w:r>
      <w:r w:rsidRPr="006B5E10">
        <w:rPr>
          <w:spacing w:val="-14"/>
          <w:w w:val="105"/>
          <w:sz w:val="21"/>
        </w:rPr>
        <w:t xml:space="preserve"> </w:t>
      </w:r>
      <w:r w:rsidRPr="006B5E10">
        <w:rPr>
          <w:w w:val="105"/>
          <w:sz w:val="21"/>
        </w:rPr>
        <w:t>experience</w:t>
      </w:r>
      <w:r w:rsidRPr="006B5E10">
        <w:rPr>
          <w:spacing w:val="-10"/>
          <w:w w:val="105"/>
          <w:sz w:val="21"/>
        </w:rPr>
        <w:t xml:space="preserve"> </w:t>
      </w:r>
      <w:r w:rsidRPr="006B5E10">
        <w:rPr>
          <w:w w:val="105"/>
          <w:sz w:val="21"/>
        </w:rPr>
        <w:t>of</w:t>
      </w:r>
      <w:r w:rsidRPr="006B5E10">
        <w:rPr>
          <w:spacing w:val="-16"/>
          <w:w w:val="105"/>
          <w:sz w:val="21"/>
        </w:rPr>
        <w:t xml:space="preserve"> </w:t>
      </w:r>
      <w:r w:rsidRPr="006B5E10">
        <w:rPr>
          <w:w w:val="105"/>
          <w:sz w:val="21"/>
        </w:rPr>
        <w:t>personnel,</w:t>
      </w:r>
    </w:p>
    <w:p w14:paraId="7A066147" w14:textId="77777777" w:rsidR="005D0DA1" w:rsidRPr="006B5E10" w:rsidRDefault="006B5E10">
      <w:pPr>
        <w:pStyle w:val="BodyText"/>
        <w:spacing w:before="35" w:line="276" w:lineRule="auto"/>
        <w:ind w:left="3859"/>
      </w:pPr>
      <w:r w:rsidRPr="006B5E10">
        <w:rPr>
          <w:w w:val="105"/>
        </w:rPr>
        <w:t>the physical attributes of personnel, the psychological attributes of individuals, public education, and public safety, emergency planning within the organisation and with relevant authorities or emergency services</w:t>
      </w:r>
    </w:p>
    <w:p w14:paraId="61CED3A9" w14:textId="77777777" w:rsidR="005D0DA1" w:rsidRPr="006B5E10" w:rsidRDefault="005D0DA1">
      <w:pPr>
        <w:pStyle w:val="BodyText"/>
        <w:spacing w:before="10"/>
        <w:rPr>
          <w:sz w:val="20"/>
        </w:rPr>
      </w:pPr>
    </w:p>
    <w:p w14:paraId="569AD655" w14:textId="77777777" w:rsidR="005D0DA1" w:rsidRPr="006B5E10" w:rsidRDefault="006B5E10">
      <w:pPr>
        <w:pStyle w:val="ListParagraph"/>
        <w:numPr>
          <w:ilvl w:val="0"/>
          <w:numId w:val="14"/>
        </w:numPr>
        <w:tabs>
          <w:tab w:val="left" w:pos="502"/>
          <w:tab w:val="left" w:pos="3859"/>
        </w:tabs>
        <w:spacing w:before="1" w:line="276" w:lineRule="auto"/>
        <w:ind w:left="258" w:right="483" w:firstLine="0"/>
        <w:rPr>
          <w:sz w:val="21"/>
        </w:rPr>
      </w:pPr>
      <w:r w:rsidRPr="006B5E10">
        <w:rPr>
          <w:w w:val="105"/>
          <w:sz w:val="21"/>
        </w:rPr>
        <w:t>Physical</w:t>
      </w:r>
      <w:r w:rsidRPr="006B5E10">
        <w:rPr>
          <w:spacing w:val="-15"/>
          <w:w w:val="105"/>
          <w:sz w:val="21"/>
        </w:rPr>
        <w:t xml:space="preserve"> </w:t>
      </w:r>
      <w:r w:rsidRPr="006B5E10">
        <w:rPr>
          <w:w w:val="105"/>
          <w:sz w:val="21"/>
        </w:rPr>
        <w:t>Risk</w:t>
      </w:r>
      <w:r w:rsidRPr="006B5E10">
        <w:rPr>
          <w:spacing w:val="-14"/>
          <w:w w:val="105"/>
          <w:sz w:val="21"/>
        </w:rPr>
        <w:t xml:space="preserve"> </w:t>
      </w:r>
      <w:r w:rsidRPr="006B5E10">
        <w:rPr>
          <w:w w:val="105"/>
          <w:sz w:val="21"/>
        </w:rPr>
        <w:t>Factors:</w:t>
      </w:r>
      <w:r w:rsidRPr="006B5E10">
        <w:rPr>
          <w:w w:val="105"/>
          <w:sz w:val="21"/>
        </w:rPr>
        <w:tab/>
        <w:t>Including,</w:t>
      </w:r>
      <w:r w:rsidRPr="006B5E10">
        <w:rPr>
          <w:spacing w:val="-10"/>
          <w:w w:val="105"/>
          <w:sz w:val="21"/>
        </w:rPr>
        <w:t xml:space="preserve"> </w:t>
      </w:r>
      <w:r w:rsidRPr="006B5E10">
        <w:rPr>
          <w:w w:val="105"/>
          <w:sz w:val="21"/>
        </w:rPr>
        <w:t>but</w:t>
      </w:r>
      <w:r w:rsidRPr="006B5E10">
        <w:rPr>
          <w:spacing w:val="-11"/>
          <w:w w:val="105"/>
          <w:sz w:val="21"/>
        </w:rPr>
        <w:t xml:space="preserve"> </w:t>
      </w:r>
      <w:r w:rsidRPr="006B5E10">
        <w:rPr>
          <w:w w:val="105"/>
          <w:sz w:val="21"/>
        </w:rPr>
        <w:t>not</w:t>
      </w:r>
      <w:r w:rsidRPr="006B5E10">
        <w:rPr>
          <w:spacing w:val="-13"/>
          <w:w w:val="105"/>
          <w:sz w:val="21"/>
        </w:rPr>
        <w:t xml:space="preserve"> </w:t>
      </w:r>
      <w:r w:rsidRPr="006B5E10">
        <w:rPr>
          <w:w w:val="105"/>
          <w:sz w:val="21"/>
        </w:rPr>
        <w:t>limited</w:t>
      </w:r>
      <w:r w:rsidRPr="006B5E10">
        <w:rPr>
          <w:spacing w:val="-10"/>
          <w:w w:val="105"/>
          <w:sz w:val="21"/>
        </w:rPr>
        <w:t xml:space="preserve"> </w:t>
      </w:r>
      <w:r w:rsidRPr="006B5E10">
        <w:rPr>
          <w:w w:val="105"/>
          <w:sz w:val="21"/>
        </w:rPr>
        <w:t>to,</w:t>
      </w:r>
      <w:r w:rsidRPr="006B5E10">
        <w:rPr>
          <w:spacing w:val="-11"/>
          <w:w w:val="105"/>
          <w:sz w:val="21"/>
        </w:rPr>
        <w:t xml:space="preserve"> </w:t>
      </w:r>
      <w:r w:rsidRPr="006B5E10">
        <w:rPr>
          <w:w w:val="105"/>
          <w:sz w:val="21"/>
        </w:rPr>
        <w:t>heat,</w:t>
      </w:r>
      <w:r w:rsidRPr="006B5E10">
        <w:rPr>
          <w:spacing w:val="-10"/>
          <w:w w:val="105"/>
          <w:sz w:val="21"/>
        </w:rPr>
        <w:t xml:space="preserve"> </w:t>
      </w:r>
      <w:r w:rsidRPr="006B5E10">
        <w:rPr>
          <w:w w:val="105"/>
          <w:sz w:val="21"/>
        </w:rPr>
        <w:t>noise,</w:t>
      </w:r>
      <w:r w:rsidRPr="006B5E10">
        <w:rPr>
          <w:spacing w:val="-12"/>
          <w:w w:val="105"/>
          <w:sz w:val="21"/>
        </w:rPr>
        <w:t xml:space="preserve"> </w:t>
      </w:r>
      <w:r w:rsidRPr="006B5E10">
        <w:rPr>
          <w:w w:val="105"/>
          <w:sz w:val="21"/>
        </w:rPr>
        <w:t>light,</w:t>
      </w:r>
      <w:r w:rsidRPr="006B5E10">
        <w:rPr>
          <w:spacing w:val="-10"/>
          <w:w w:val="105"/>
          <w:sz w:val="21"/>
        </w:rPr>
        <w:t xml:space="preserve"> </w:t>
      </w:r>
      <w:r w:rsidRPr="006B5E10">
        <w:rPr>
          <w:w w:val="105"/>
          <w:sz w:val="21"/>
        </w:rPr>
        <w:t>and</w:t>
      </w:r>
      <w:r w:rsidRPr="006B5E10">
        <w:rPr>
          <w:spacing w:val="-10"/>
          <w:w w:val="105"/>
          <w:sz w:val="21"/>
        </w:rPr>
        <w:t xml:space="preserve"> </w:t>
      </w:r>
      <w:r w:rsidRPr="006B5E10">
        <w:rPr>
          <w:w w:val="105"/>
          <w:sz w:val="21"/>
        </w:rPr>
        <w:t>UV radiation</w:t>
      </w:r>
    </w:p>
    <w:p w14:paraId="0D1D4FDA" w14:textId="77777777" w:rsidR="005D0DA1" w:rsidRPr="006B5E10" w:rsidRDefault="005D0DA1">
      <w:pPr>
        <w:pStyle w:val="BodyText"/>
        <w:spacing w:before="11"/>
        <w:rPr>
          <w:sz w:val="20"/>
        </w:rPr>
      </w:pPr>
    </w:p>
    <w:p w14:paraId="388D10EC" w14:textId="77777777" w:rsidR="005D0DA1" w:rsidRPr="006B5E10" w:rsidRDefault="006B5E10">
      <w:pPr>
        <w:pStyle w:val="ListParagraph"/>
        <w:numPr>
          <w:ilvl w:val="0"/>
          <w:numId w:val="14"/>
        </w:numPr>
        <w:tabs>
          <w:tab w:val="left" w:pos="502"/>
          <w:tab w:val="left" w:pos="3859"/>
        </w:tabs>
        <w:spacing w:before="0"/>
        <w:ind w:hanging="244"/>
        <w:rPr>
          <w:sz w:val="21"/>
        </w:rPr>
      </w:pPr>
      <w:r w:rsidRPr="006B5E10">
        <w:rPr>
          <w:w w:val="105"/>
          <w:sz w:val="21"/>
        </w:rPr>
        <w:t>Chemical</w:t>
      </w:r>
      <w:r w:rsidRPr="006B5E10">
        <w:rPr>
          <w:spacing w:val="-15"/>
          <w:w w:val="105"/>
          <w:sz w:val="21"/>
        </w:rPr>
        <w:t xml:space="preserve"> </w:t>
      </w:r>
      <w:r w:rsidRPr="006B5E10">
        <w:rPr>
          <w:w w:val="105"/>
          <w:sz w:val="21"/>
        </w:rPr>
        <w:t>Risk</w:t>
      </w:r>
      <w:r w:rsidRPr="006B5E10">
        <w:rPr>
          <w:spacing w:val="-15"/>
          <w:w w:val="105"/>
          <w:sz w:val="21"/>
        </w:rPr>
        <w:t xml:space="preserve"> </w:t>
      </w:r>
      <w:r w:rsidRPr="006B5E10">
        <w:rPr>
          <w:w w:val="105"/>
          <w:sz w:val="21"/>
        </w:rPr>
        <w:t>Factors:</w:t>
      </w:r>
      <w:r w:rsidRPr="006B5E10">
        <w:rPr>
          <w:w w:val="105"/>
          <w:sz w:val="21"/>
        </w:rPr>
        <w:tab/>
        <w:t>Including, but not limited to, metals, dust, and</w:t>
      </w:r>
      <w:r w:rsidRPr="006B5E10">
        <w:rPr>
          <w:spacing w:val="-23"/>
          <w:w w:val="105"/>
          <w:sz w:val="21"/>
        </w:rPr>
        <w:t xml:space="preserve"> </w:t>
      </w:r>
      <w:r w:rsidRPr="006B5E10">
        <w:rPr>
          <w:w w:val="105"/>
          <w:sz w:val="21"/>
        </w:rPr>
        <w:t>vapours</w:t>
      </w:r>
    </w:p>
    <w:p w14:paraId="16CF0674" w14:textId="77777777" w:rsidR="005D0DA1" w:rsidRPr="006B5E10" w:rsidRDefault="005D0DA1">
      <w:pPr>
        <w:pStyle w:val="BodyText"/>
        <w:spacing w:before="10"/>
        <w:rPr>
          <w:sz w:val="23"/>
        </w:rPr>
      </w:pPr>
    </w:p>
    <w:p w14:paraId="1F374604" w14:textId="77777777" w:rsidR="005D0DA1" w:rsidRPr="006B5E10" w:rsidRDefault="006B5E10">
      <w:pPr>
        <w:pStyle w:val="ListParagraph"/>
        <w:numPr>
          <w:ilvl w:val="0"/>
          <w:numId w:val="14"/>
        </w:numPr>
        <w:tabs>
          <w:tab w:val="left" w:pos="502"/>
          <w:tab w:val="left" w:pos="3859"/>
        </w:tabs>
        <w:spacing w:before="0"/>
        <w:ind w:hanging="244"/>
        <w:rPr>
          <w:sz w:val="21"/>
        </w:rPr>
      </w:pPr>
      <w:r w:rsidRPr="006B5E10">
        <w:rPr>
          <w:w w:val="105"/>
          <w:sz w:val="21"/>
        </w:rPr>
        <w:t>Biological</w:t>
      </w:r>
      <w:r w:rsidRPr="006B5E10">
        <w:rPr>
          <w:spacing w:val="-20"/>
          <w:w w:val="105"/>
          <w:sz w:val="21"/>
        </w:rPr>
        <w:t xml:space="preserve"> </w:t>
      </w:r>
      <w:r w:rsidRPr="006B5E10">
        <w:rPr>
          <w:w w:val="105"/>
          <w:sz w:val="21"/>
        </w:rPr>
        <w:t>Risk</w:t>
      </w:r>
      <w:r w:rsidRPr="006B5E10">
        <w:rPr>
          <w:spacing w:val="-12"/>
          <w:w w:val="105"/>
          <w:sz w:val="21"/>
        </w:rPr>
        <w:t xml:space="preserve"> </w:t>
      </w:r>
      <w:r w:rsidRPr="006B5E10">
        <w:rPr>
          <w:w w:val="105"/>
          <w:sz w:val="21"/>
        </w:rPr>
        <w:t>Factors:</w:t>
      </w:r>
      <w:r w:rsidRPr="006B5E10">
        <w:rPr>
          <w:w w:val="105"/>
          <w:sz w:val="21"/>
        </w:rPr>
        <w:tab/>
        <w:t>For example, viruses, and contagious</w:t>
      </w:r>
      <w:r w:rsidRPr="006B5E10">
        <w:rPr>
          <w:spacing w:val="-47"/>
          <w:w w:val="105"/>
          <w:sz w:val="21"/>
        </w:rPr>
        <w:t xml:space="preserve"> </w:t>
      </w:r>
      <w:r w:rsidRPr="006B5E10">
        <w:rPr>
          <w:w w:val="105"/>
          <w:sz w:val="21"/>
        </w:rPr>
        <w:t>diseases</w:t>
      </w:r>
    </w:p>
    <w:p w14:paraId="2685D1EF" w14:textId="77777777" w:rsidR="005D0DA1" w:rsidRPr="006B5E10" w:rsidRDefault="005D0DA1">
      <w:pPr>
        <w:pStyle w:val="BodyText"/>
        <w:spacing w:before="1"/>
        <w:rPr>
          <w:sz w:val="24"/>
        </w:rPr>
      </w:pPr>
    </w:p>
    <w:p w14:paraId="76D3866D" w14:textId="77777777" w:rsidR="005D0DA1" w:rsidRPr="006B5E10" w:rsidRDefault="006B5E10">
      <w:pPr>
        <w:pStyle w:val="ListParagraph"/>
        <w:numPr>
          <w:ilvl w:val="0"/>
          <w:numId w:val="14"/>
        </w:numPr>
        <w:tabs>
          <w:tab w:val="left" w:pos="504"/>
          <w:tab w:val="left" w:pos="3859"/>
        </w:tabs>
        <w:spacing w:before="0"/>
        <w:ind w:left="503" w:hanging="246"/>
        <w:rPr>
          <w:sz w:val="21"/>
        </w:rPr>
      </w:pPr>
      <w:r w:rsidRPr="006B5E10">
        <w:rPr>
          <w:w w:val="105"/>
          <w:sz w:val="21"/>
        </w:rPr>
        <w:t>Mechanical</w:t>
      </w:r>
      <w:r w:rsidRPr="006B5E10">
        <w:rPr>
          <w:spacing w:val="-13"/>
          <w:w w:val="105"/>
          <w:sz w:val="21"/>
        </w:rPr>
        <w:t xml:space="preserve"> </w:t>
      </w:r>
      <w:r w:rsidRPr="006B5E10">
        <w:rPr>
          <w:w w:val="105"/>
          <w:sz w:val="21"/>
        </w:rPr>
        <w:t>Risk</w:t>
      </w:r>
      <w:r w:rsidRPr="006B5E10">
        <w:rPr>
          <w:spacing w:val="-14"/>
          <w:w w:val="105"/>
          <w:sz w:val="21"/>
        </w:rPr>
        <w:t xml:space="preserve"> </w:t>
      </w:r>
      <w:r w:rsidRPr="006B5E10">
        <w:rPr>
          <w:w w:val="105"/>
          <w:sz w:val="21"/>
        </w:rPr>
        <w:t>Factors:</w:t>
      </w:r>
      <w:r w:rsidRPr="006B5E10">
        <w:rPr>
          <w:w w:val="105"/>
          <w:sz w:val="21"/>
        </w:rPr>
        <w:tab/>
        <w:t>For example, manual</w:t>
      </w:r>
      <w:r w:rsidRPr="006B5E10">
        <w:rPr>
          <w:spacing w:val="-33"/>
          <w:w w:val="105"/>
          <w:sz w:val="21"/>
        </w:rPr>
        <w:t xml:space="preserve"> </w:t>
      </w:r>
      <w:r w:rsidRPr="006B5E10">
        <w:rPr>
          <w:w w:val="105"/>
          <w:sz w:val="21"/>
        </w:rPr>
        <w:t>handling</w:t>
      </w:r>
    </w:p>
    <w:p w14:paraId="2BD9042D" w14:textId="77777777" w:rsidR="005D0DA1" w:rsidRPr="006B5E10" w:rsidRDefault="005D0DA1">
      <w:pPr>
        <w:pStyle w:val="BodyText"/>
        <w:spacing w:before="1"/>
        <w:rPr>
          <w:sz w:val="24"/>
        </w:rPr>
      </w:pPr>
    </w:p>
    <w:p w14:paraId="3F820080" w14:textId="77777777" w:rsidR="005D0DA1" w:rsidRPr="006B5E10" w:rsidRDefault="006B5E10">
      <w:pPr>
        <w:pStyle w:val="ListParagraph"/>
        <w:numPr>
          <w:ilvl w:val="0"/>
          <w:numId w:val="14"/>
        </w:numPr>
        <w:tabs>
          <w:tab w:val="left" w:pos="502"/>
          <w:tab w:val="left" w:pos="3859"/>
        </w:tabs>
        <w:spacing w:before="0"/>
        <w:ind w:hanging="244"/>
        <w:rPr>
          <w:sz w:val="21"/>
        </w:rPr>
      </w:pPr>
      <w:r w:rsidRPr="006B5E10">
        <w:rPr>
          <w:w w:val="105"/>
          <w:sz w:val="21"/>
        </w:rPr>
        <w:t>Psychosocial</w:t>
      </w:r>
      <w:r w:rsidRPr="006B5E10">
        <w:rPr>
          <w:spacing w:val="-20"/>
          <w:w w:val="105"/>
          <w:sz w:val="21"/>
        </w:rPr>
        <w:t xml:space="preserve"> </w:t>
      </w:r>
      <w:r w:rsidRPr="006B5E10">
        <w:rPr>
          <w:w w:val="105"/>
          <w:sz w:val="21"/>
        </w:rPr>
        <w:t>Risk</w:t>
      </w:r>
      <w:r w:rsidRPr="006B5E10">
        <w:rPr>
          <w:spacing w:val="-15"/>
          <w:w w:val="105"/>
          <w:sz w:val="21"/>
        </w:rPr>
        <w:t xml:space="preserve"> </w:t>
      </w:r>
      <w:r w:rsidRPr="006B5E10">
        <w:rPr>
          <w:w w:val="105"/>
          <w:sz w:val="21"/>
        </w:rPr>
        <w:t>Factors:</w:t>
      </w:r>
      <w:r w:rsidRPr="006B5E10">
        <w:rPr>
          <w:w w:val="105"/>
          <w:sz w:val="21"/>
        </w:rPr>
        <w:tab/>
        <w:t>Including,</w:t>
      </w:r>
      <w:r w:rsidRPr="006B5E10">
        <w:rPr>
          <w:spacing w:val="-2"/>
          <w:w w:val="105"/>
          <w:sz w:val="21"/>
        </w:rPr>
        <w:t xml:space="preserve"> </w:t>
      </w:r>
      <w:r w:rsidRPr="006B5E10">
        <w:rPr>
          <w:w w:val="105"/>
          <w:sz w:val="21"/>
        </w:rPr>
        <w:t>but</w:t>
      </w:r>
      <w:r w:rsidRPr="006B5E10">
        <w:rPr>
          <w:spacing w:val="-4"/>
          <w:w w:val="105"/>
          <w:sz w:val="21"/>
        </w:rPr>
        <w:t xml:space="preserve"> </w:t>
      </w:r>
      <w:r w:rsidRPr="006B5E10">
        <w:rPr>
          <w:w w:val="105"/>
          <w:sz w:val="21"/>
        </w:rPr>
        <w:t>not</w:t>
      </w:r>
      <w:r w:rsidRPr="006B5E10">
        <w:rPr>
          <w:spacing w:val="-8"/>
          <w:w w:val="105"/>
          <w:sz w:val="21"/>
        </w:rPr>
        <w:t xml:space="preserve"> </w:t>
      </w:r>
      <w:r w:rsidRPr="006B5E10">
        <w:rPr>
          <w:w w:val="105"/>
          <w:sz w:val="21"/>
        </w:rPr>
        <w:t>limited</w:t>
      </w:r>
      <w:r w:rsidRPr="006B5E10">
        <w:rPr>
          <w:spacing w:val="-5"/>
          <w:w w:val="105"/>
          <w:sz w:val="21"/>
        </w:rPr>
        <w:t xml:space="preserve"> </w:t>
      </w:r>
      <w:r w:rsidRPr="006B5E10">
        <w:rPr>
          <w:w w:val="105"/>
          <w:sz w:val="21"/>
        </w:rPr>
        <w:t>to,</w:t>
      </w:r>
      <w:r w:rsidRPr="006B5E10">
        <w:rPr>
          <w:spacing w:val="-7"/>
          <w:w w:val="105"/>
          <w:sz w:val="21"/>
        </w:rPr>
        <w:t xml:space="preserve"> </w:t>
      </w:r>
      <w:r w:rsidRPr="006B5E10">
        <w:rPr>
          <w:w w:val="105"/>
          <w:sz w:val="21"/>
        </w:rPr>
        <w:t>violence</w:t>
      </w:r>
      <w:r w:rsidRPr="006B5E10">
        <w:rPr>
          <w:spacing w:val="-4"/>
          <w:w w:val="105"/>
          <w:sz w:val="21"/>
        </w:rPr>
        <w:t xml:space="preserve"> </w:t>
      </w:r>
      <w:r w:rsidRPr="006B5E10">
        <w:rPr>
          <w:w w:val="105"/>
          <w:sz w:val="21"/>
        </w:rPr>
        <w:t>and</w:t>
      </w:r>
      <w:r w:rsidRPr="006B5E10">
        <w:rPr>
          <w:spacing w:val="-30"/>
          <w:w w:val="105"/>
          <w:sz w:val="21"/>
        </w:rPr>
        <w:t xml:space="preserve"> </w:t>
      </w:r>
      <w:r w:rsidRPr="006B5E10">
        <w:rPr>
          <w:w w:val="105"/>
          <w:sz w:val="21"/>
        </w:rPr>
        <w:t>abuse</w:t>
      </w:r>
    </w:p>
    <w:p w14:paraId="7959F348" w14:textId="77777777" w:rsidR="005D0DA1" w:rsidRPr="006B5E10" w:rsidRDefault="005D0DA1">
      <w:pPr>
        <w:rPr>
          <w:sz w:val="21"/>
        </w:rPr>
        <w:sectPr w:rsidR="005D0DA1" w:rsidRPr="006B5E10">
          <w:pgSz w:w="11900" w:h="16850"/>
          <w:pgMar w:top="1800" w:right="1260" w:bottom="1240" w:left="1160" w:header="864" w:footer="1045" w:gutter="0"/>
          <w:cols w:space="720"/>
        </w:sectPr>
      </w:pPr>
    </w:p>
    <w:p w14:paraId="0AD7079F" w14:textId="77777777" w:rsidR="005D0DA1" w:rsidRPr="006B5E10" w:rsidRDefault="005D0DA1">
      <w:pPr>
        <w:pStyle w:val="BodyText"/>
        <w:rPr>
          <w:sz w:val="20"/>
        </w:rPr>
      </w:pPr>
    </w:p>
    <w:p w14:paraId="764C18FA" w14:textId="77777777" w:rsidR="005D0DA1" w:rsidRPr="006B5E10" w:rsidRDefault="005D0DA1">
      <w:pPr>
        <w:pStyle w:val="BodyText"/>
        <w:rPr>
          <w:sz w:val="20"/>
        </w:rPr>
      </w:pPr>
    </w:p>
    <w:p w14:paraId="60673431" w14:textId="77777777" w:rsidR="005D0DA1" w:rsidRPr="006B5E10" w:rsidRDefault="005D0DA1">
      <w:pPr>
        <w:pStyle w:val="BodyText"/>
        <w:spacing w:before="9"/>
        <w:rPr>
          <w:sz w:val="16"/>
        </w:rPr>
      </w:pPr>
    </w:p>
    <w:p w14:paraId="724A21ED" w14:textId="77777777" w:rsidR="005D0DA1" w:rsidRPr="006B5E10" w:rsidRDefault="006B5E10">
      <w:pPr>
        <w:pStyle w:val="ListParagraph"/>
        <w:numPr>
          <w:ilvl w:val="0"/>
          <w:numId w:val="14"/>
        </w:numPr>
        <w:tabs>
          <w:tab w:val="left" w:pos="502"/>
          <w:tab w:val="left" w:pos="3859"/>
        </w:tabs>
        <w:spacing w:before="94"/>
        <w:ind w:hanging="244"/>
        <w:rPr>
          <w:sz w:val="21"/>
        </w:rPr>
      </w:pPr>
      <w:r w:rsidRPr="006B5E10">
        <w:rPr>
          <w:w w:val="105"/>
          <w:sz w:val="21"/>
        </w:rPr>
        <w:t>Plant/Equipment</w:t>
      </w:r>
      <w:r w:rsidRPr="006B5E10">
        <w:rPr>
          <w:spacing w:val="-19"/>
          <w:w w:val="105"/>
          <w:sz w:val="21"/>
        </w:rPr>
        <w:t xml:space="preserve"> </w:t>
      </w:r>
      <w:r w:rsidRPr="006B5E10">
        <w:rPr>
          <w:w w:val="105"/>
          <w:sz w:val="21"/>
        </w:rPr>
        <w:t>Risk</w:t>
      </w:r>
      <w:r w:rsidRPr="006B5E10">
        <w:rPr>
          <w:spacing w:val="-21"/>
          <w:w w:val="105"/>
          <w:sz w:val="21"/>
        </w:rPr>
        <w:t xml:space="preserve"> </w:t>
      </w:r>
      <w:r w:rsidRPr="006B5E10">
        <w:rPr>
          <w:w w:val="105"/>
          <w:sz w:val="21"/>
        </w:rPr>
        <w:t>Factors:</w:t>
      </w:r>
      <w:r w:rsidRPr="006B5E10">
        <w:rPr>
          <w:w w:val="105"/>
          <w:sz w:val="21"/>
        </w:rPr>
        <w:tab/>
        <w:t>Pertaining to the suitability, training, design,</w:t>
      </w:r>
      <w:r w:rsidRPr="006B5E10">
        <w:rPr>
          <w:spacing w:val="-36"/>
          <w:w w:val="105"/>
          <w:sz w:val="21"/>
        </w:rPr>
        <w:t xml:space="preserve"> </w:t>
      </w:r>
      <w:r w:rsidRPr="006B5E10">
        <w:rPr>
          <w:w w:val="105"/>
          <w:sz w:val="21"/>
        </w:rPr>
        <w:t>operation,</w:t>
      </w:r>
    </w:p>
    <w:p w14:paraId="2104710B" w14:textId="77777777" w:rsidR="005D0DA1" w:rsidRPr="006B5E10" w:rsidRDefault="006B5E10">
      <w:pPr>
        <w:pStyle w:val="BodyText"/>
        <w:spacing w:before="37"/>
        <w:ind w:left="3859"/>
      </w:pPr>
      <w:r w:rsidRPr="006B5E10">
        <w:rPr>
          <w:w w:val="105"/>
        </w:rPr>
        <w:t>and maintenance of any plant/equipment used</w:t>
      </w:r>
    </w:p>
    <w:p w14:paraId="427174DC" w14:textId="77777777" w:rsidR="005D0DA1" w:rsidRPr="006B5E10" w:rsidRDefault="005D0DA1">
      <w:pPr>
        <w:pStyle w:val="BodyText"/>
        <w:spacing w:before="9"/>
        <w:rPr>
          <w:sz w:val="24"/>
        </w:rPr>
      </w:pPr>
    </w:p>
    <w:p w14:paraId="159CE8CD" w14:textId="77777777" w:rsidR="005D0DA1" w:rsidRPr="006B5E10" w:rsidRDefault="006B5E10">
      <w:pPr>
        <w:pStyle w:val="Heading3"/>
      </w:pPr>
      <w:bookmarkStart w:id="89" w:name="_Toc208922721"/>
      <w:r w:rsidRPr="006B5E10">
        <w:rPr>
          <w:color w:val="666666"/>
        </w:rPr>
        <w:t>Risk Assessment and Evaluation</w:t>
      </w:r>
      <w:bookmarkEnd w:id="89"/>
    </w:p>
    <w:p w14:paraId="3F9BC1E3" w14:textId="77777777" w:rsidR="005D0DA1" w:rsidRPr="006B5E10" w:rsidRDefault="005D0DA1">
      <w:pPr>
        <w:pStyle w:val="BodyText"/>
        <w:spacing w:before="7"/>
        <w:rPr>
          <w:b/>
        </w:rPr>
      </w:pPr>
    </w:p>
    <w:p w14:paraId="5569EAE5" w14:textId="77777777" w:rsidR="005D0DA1" w:rsidRPr="006B5E10" w:rsidRDefault="006B5E10">
      <w:pPr>
        <w:pStyle w:val="BodyText"/>
        <w:spacing w:line="276" w:lineRule="auto"/>
        <w:ind w:left="258"/>
      </w:pPr>
      <w:r w:rsidRPr="006B5E10">
        <w:rPr>
          <w:w w:val="105"/>
        </w:rPr>
        <w:t>Managing</w:t>
      </w:r>
      <w:r w:rsidRPr="006B5E10">
        <w:rPr>
          <w:spacing w:val="-10"/>
          <w:w w:val="105"/>
        </w:rPr>
        <w:t xml:space="preserve"> </w:t>
      </w:r>
      <w:r w:rsidRPr="006B5E10">
        <w:rPr>
          <w:w w:val="105"/>
        </w:rPr>
        <w:t>risks</w:t>
      </w:r>
      <w:r w:rsidRPr="006B5E10">
        <w:rPr>
          <w:spacing w:val="-17"/>
          <w:w w:val="105"/>
        </w:rPr>
        <w:t xml:space="preserve"> </w:t>
      </w:r>
      <w:r w:rsidRPr="006B5E10">
        <w:rPr>
          <w:w w:val="105"/>
        </w:rPr>
        <w:t>requires</w:t>
      </w:r>
      <w:r w:rsidRPr="006B5E10">
        <w:rPr>
          <w:spacing w:val="-13"/>
          <w:w w:val="105"/>
        </w:rPr>
        <w:t xml:space="preserve"> </w:t>
      </w:r>
      <w:r w:rsidRPr="006B5E10">
        <w:rPr>
          <w:w w:val="105"/>
        </w:rPr>
        <w:t>sufficient</w:t>
      </w:r>
      <w:r w:rsidRPr="006B5E10">
        <w:rPr>
          <w:spacing w:val="-13"/>
          <w:w w:val="105"/>
        </w:rPr>
        <w:t xml:space="preserve"> </w:t>
      </w:r>
      <w:r w:rsidRPr="006B5E10">
        <w:rPr>
          <w:w w:val="105"/>
        </w:rPr>
        <w:t>qualitative</w:t>
      </w:r>
      <w:r w:rsidRPr="006B5E10">
        <w:rPr>
          <w:spacing w:val="-12"/>
          <w:w w:val="105"/>
        </w:rPr>
        <w:t xml:space="preserve"> </w:t>
      </w:r>
      <w:r w:rsidRPr="006B5E10">
        <w:rPr>
          <w:w w:val="105"/>
        </w:rPr>
        <w:t>analysis</w:t>
      </w:r>
      <w:r w:rsidRPr="006B5E10">
        <w:rPr>
          <w:spacing w:val="-12"/>
          <w:w w:val="105"/>
        </w:rPr>
        <w:t xml:space="preserve"> </w:t>
      </w:r>
      <w:r w:rsidRPr="006B5E10">
        <w:rPr>
          <w:w w:val="105"/>
        </w:rPr>
        <w:t>of</w:t>
      </w:r>
      <w:r w:rsidRPr="006B5E10">
        <w:rPr>
          <w:spacing w:val="-15"/>
          <w:w w:val="105"/>
        </w:rPr>
        <w:t xml:space="preserve"> </w:t>
      </w:r>
      <w:r w:rsidRPr="006B5E10">
        <w:rPr>
          <w:w w:val="105"/>
        </w:rPr>
        <w:t>each</w:t>
      </w:r>
      <w:r w:rsidRPr="006B5E10">
        <w:rPr>
          <w:spacing w:val="-15"/>
          <w:w w:val="105"/>
        </w:rPr>
        <w:t xml:space="preserve"> </w:t>
      </w:r>
      <w:r w:rsidRPr="006B5E10">
        <w:rPr>
          <w:w w:val="105"/>
        </w:rPr>
        <w:t>individual</w:t>
      </w:r>
      <w:r w:rsidRPr="006B5E10">
        <w:rPr>
          <w:spacing w:val="-12"/>
          <w:w w:val="105"/>
        </w:rPr>
        <w:t xml:space="preserve"> </w:t>
      </w:r>
      <w:r w:rsidRPr="006B5E10">
        <w:rPr>
          <w:w w:val="105"/>
        </w:rPr>
        <w:t>hazard.</w:t>
      </w:r>
      <w:r w:rsidRPr="006B5E10">
        <w:rPr>
          <w:spacing w:val="-12"/>
          <w:w w:val="105"/>
        </w:rPr>
        <w:t xml:space="preserve"> </w:t>
      </w:r>
      <w:r w:rsidRPr="006B5E10">
        <w:rPr>
          <w:w w:val="105"/>
        </w:rPr>
        <w:t>This</w:t>
      </w:r>
      <w:r w:rsidRPr="006B5E10">
        <w:rPr>
          <w:spacing w:val="-17"/>
          <w:w w:val="105"/>
        </w:rPr>
        <w:t xml:space="preserve"> </w:t>
      </w:r>
      <w:r w:rsidRPr="006B5E10">
        <w:rPr>
          <w:w w:val="105"/>
        </w:rPr>
        <w:t>involves classifying</w:t>
      </w:r>
      <w:r w:rsidRPr="006B5E10">
        <w:rPr>
          <w:spacing w:val="-4"/>
          <w:w w:val="105"/>
        </w:rPr>
        <w:t xml:space="preserve"> </w:t>
      </w:r>
      <w:r w:rsidRPr="006B5E10">
        <w:rPr>
          <w:w w:val="105"/>
        </w:rPr>
        <w:t>and</w:t>
      </w:r>
      <w:r w:rsidRPr="006B5E10">
        <w:rPr>
          <w:spacing w:val="-13"/>
          <w:w w:val="105"/>
        </w:rPr>
        <w:t xml:space="preserve"> </w:t>
      </w:r>
      <w:r w:rsidRPr="006B5E10">
        <w:rPr>
          <w:w w:val="105"/>
        </w:rPr>
        <w:t>prioritising</w:t>
      </w:r>
      <w:r w:rsidRPr="006B5E10">
        <w:rPr>
          <w:spacing w:val="-8"/>
          <w:w w:val="105"/>
        </w:rPr>
        <w:t xml:space="preserve"> </w:t>
      </w:r>
      <w:r w:rsidRPr="006B5E10">
        <w:rPr>
          <w:w w:val="105"/>
        </w:rPr>
        <w:t>the</w:t>
      </w:r>
      <w:r w:rsidRPr="006B5E10">
        <w:rPr>
          <w:spacing w:val="-11"/>
          <w:w w:val="105"/>
        </w:rPr>
        <w:t xml:space="preserve"> </w:t>
      </w:r>
      <w:r w:rsidRPr="006B5E10">
        <w:rPr>
          <w:w w:val="105"/>
        </w:rPr>
        <w:t>potential</w:t>
      </w:r>
      <w:r w:rsidRPr="006B5E10">
        <w:rPr>
          <w:spacing w:val="-9"/>
          <w:w w:val="105"/>
        </w:rPr>
        <w:t xml:space="preserve"> </w:t>
      </w:r>
      <w:r w:rsidRPr="006B5E10">
        <w:rPr>
          <w:w w:val="105"/>
        </w:rPr>
        <w:t>hazard</w:t>
      </w:r>
      <w:r w:rsidRPr="006B5E10">
        <w:rPr>
          <w:spacing w:val="-12"/>
          <w:w w:val="105"/>
        </w:rPr>
        <w:t xml:space="preserve"> </w:t>
      </w:r>
      <w:r w:rsidRPr="006B5E10">
        <w:rPr>
          <w:w w:val="105"/>
        </w:rPr>
        <w:t>by</w:t>
      </w:r>
      <w:r w:rsidRPr="006B5E10">
        <w:rPr>
          <w:spacing w:val="-5"/>
          <w:w w:val="105"/>
        </w:rPr>
        <w:t xml:space="preserve"> </w:t>
      </w:r>
      <w:r w:rsidRPr="006B5E10">
        <w:rPr>
          <w:w w:val="105"/>
        </w:rPr>
        <w:t>likelihood</w:t>
      </w:r>
      <w:r w:rsidRPr="006B5E10">
        <w:rPr>
          <w:spacing w:val="-10"/>
          <w:w w:val="105"/>
        </w:rPr>
        <w:t xml:space="preserve"> </w:t>
      </w:r>
      <w:r w:rsidRPr="006B5E10">
        <w:rPr>
          <w:w w:val="105"/>
        </w:rPr>
        <w:t>and</w:t>
      </w:r>
      <w:r w:rsidRPr="006B5E10">
        <w:rPr>
          <w:spacing w:val="-12"/>
          <w:w w:val="105"/>
        </w:rPr>
        <w:t xml:space="preserve"> </w:t>
      </w:r>
      <w:r w:rsidRPr="006B5E10">
        <w:rPr>
          <w:w w:val="105"/>
        </w:rPr>
        <w:t>consequences</w:t>
      </w:r>
      <w:r w:rsidRPr="006B5E10">
        <w:rPr>
          <w:spacing w:val="-10"/>
          <w:w w:val="105"/>
        </w:rPr>
        <w:t xml:space="preserve"> </w:t>
      </w:r>
      <w:r w:rsidRPr="006B5E10">
        <w:rPr>
          <w:w w:val="105"/>
        </w:rPr>
        <w:t>as</w:t>
      </w:r>
      <w:r w:rsidRPr="006B5E10">
        <w:rPr>
          <w:spacing w:val="-15"/>
          <w:w w:val="105"/>
        </w:rPr>
        <w:t xml:space="preserve"> </w:t>
      </w:r>
      <w:r w:rsidRPr="006B5E10">
        <w:rPr>
          <w:w w:val="105"/>
        </w:rPr>
        <w:t>follows:</w:t>
      </w:r>
    </w:p>
    <w:p w14:paraId="5B652D54" w14:textId="77777777" w:rsidR="005D0DA1" w:rsidRPr="006B5E10" w:rsidRDefault="005D0DA1">
      <w:pPr>
        <w:pStyle w:val="BodyText"/>
        <w:spacing w:before="1"/>
      </w:pPr>
    </w:p>
    <w:p w14:paraId="5388DD0F" w14:textId="77777777" w:rsidR="005D0DA1" w:rsidRPr="006B5E10" w:rsidRDefault="006B5E10">
      <w:pPr>
        <w:ind w:left="258"/>
        <w:rPr>
          <w:b/>
          <w:i/>
          <w:sz w:val="24"/>
        </w:rPr>
      </w:pPr>
      <w:r w:rsidRPr="006B5E10">
        <w:rPr>
          <w:b/>
          <w:i/>
          <w:color w:val="666666"/>
          <w:sz w:val="24"/>
        </w:rPr>
        <w:t>Likelihood</w:t>
      </w:r>
    </w:p>
    <w:p w14:paraId="449577B8" w14:textId="77777777" w:rsidR="005D0DA1" w:rsidRPr="006B5E10" w:rsidRDefault="005D0DA1">
      <w:pPr>
        <w:pStyle w:val="BodyText"/>
        <w:spacing w:before="2" w:after="1"/>
        <w:rPr>
          <w:b/>
          <w:i/>
          <w:sz w:val="1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7"/>
        <w:gridCol w:w="4201"/>
        <w:gridCol w:w="2929"/>
      </w:tblGrid>
      <w:tr w:rsidR="005D0DA1" w:rsidRPr="006B5E10" w14:paraId="7EC5EECA" w14:textId="77777777">
        <w:trPr>
          <w:trHeight w:val="362"/>
        </w:trPr>
        <w:tc>
          <w:tcPr>
            <w:tcW w:w="1927" w:type="dxa"/>
            <w:shd w:val="clear" w:color="auto" w:fill="528DD2"/>
          </w:tcPr>
          <w:p w14:paraId="351E9D92" w14:textId="77777777" w:rsidR="005D0DA1" w:rsidRPr="006B5E10" w:rsidRDefault="006B5E10">
            <w:pPr>
              <w:pStyle w:val="TableParagraph"/>
              <w:spacing w:before="64"/>
              <w:ind w:left="57"/>
              <w:rPr>
                <w:b/>
                <w:sz w:val="21"/>
              </w:rPr>
            </w:pPr>
            <w:r w:rsidRPr="006B5E10">
              <w:rPr>
                <w:b/>
                <w:color w:val="FFFFFF"/>
                <w:w w:val="105"/>
                <w:sz w:val="21"/>
              </w:rPr>
              <w:t>Likelihood</w:t>
            </w:r>
          </w:p>
        </w:tc>
        <w:tc>
          <w:tcPr>
            <w:tcW w:w="4201" w:type="dxa"/>
            <w:shd w:val="clear" w:color="auto" w:fill="528DD2"/>
          </w:tcPr>
          <w:p w14:paraId="728FA7B4" w14:textId="77777777" w:rsidR="005D0DA1" w:rsidRPr="006B5E10" w:rsidRDefault="006B5E10">
            <w:pPr>
              <w:pStyle w:val="TableParagraph"/>
              <w:spacing w:before="64"/>
              <w:ind w:left="57"/>
              <w:rPr>
                <w:b/>
                <w:sz w:val="21"/>
              </w:rPr>
            </w:pPr>
            <w:r w:rsidRPr="006B5E10">
              <w:rPr>
                <w:b/>
                <w:color w:val="FFFFFF"/>
                <w:w w:val="105"/>
                <w:sz w:val="21"/>
              </w:rPr>
              <w:t>Description</w:t>
            </w:r>
          </w:p>
        </w:tc>
        <w:tc>
          <w:tcPr>
            <w:tcW w:w="2929" w:type="dxa"/>
            <w:shd w:val="clear" w:color="auto" w:fill="528DD2"/>
          </w:tcPr>
          <w:p w14:paraId="0C21910A" w14:textId="77777777" w:rsidR="005D0DA1" w:rsidRPr="006B5E10" w:rsidRDefault="006B5E10">
            <w:pPr>
              <w:pStyle w:val="TableParagraph"/>
              <w:spacing w:before="64"/>
              <w:ind w:left="57"/>
              <w:rPr>
                <w:b/>
                <w:sz w:val="21"/>
              </w:rPr>
            </w:pPr>
            <w:r w:rsidRPr="006B5E10">
              <w:rPr>
                <w:b/>
                <w:color w:val="FFFFFF"/>
                <w:w w:val="105"/>
                <w:sz w:val="21"/>
              </w:rPr>
              <w:t>Frequency</w:t>
            </w:r>
          </w:p>
        </w:tc>
      </w:tr>
      <w:tr w:rsidR="005D0DA1" w:rsidRPr="006B5E10" w14:paraId="5E3D41A9" w14:textId="77777777">
        <w:trPr>
          <w:trHeight w:val="366"/>
        </w:trPr>
        <w:tc>
          <w:tcPr>
            <w:tcW w:w="1927" w:type="dxa"/>
          </w:tcPr>
          <w:p w14:paraId="0A66CA80" w14:textId="77777777" w:rsidR="005D0DA1" w:rsidRPr="006B5E10" w:rsidRDefault="006B5E10">
            <w:pPr>
              <w:pStyle w:val="TableParagraph"/>
              <w:spacing w:before="66"/>
              <w:ind w:left="57"/>
              <w:rPr>
                <w:sz w:val="20"/>
              </w:rPr>
            </w:pPr>
            <w:r w:rsidRPr="006B5E10">
              <w:rPr>
                <w:sz w:val="20"/>
              </w:rPr>
              <w:t>Rare</w:t>
            </w:r>
          </w:p>
        </w:tc>
        <w:tc>
          <w:tcPr>
            <w:tcW w:w="4201" w:type="dxa"/>
          </w:tcPr>
          <w:p w14:paraId="24734194" w14:textId="77777777" w:rsidR="005D0DA1" w:rsidRPr="006B5E10" w:rsidRDefault="006B5E10">
            <w:pPr>
              <w:pStyle w:val="TableParagraph"/>
              <w:spacing w:before="66"/>
              <w:ind w:left="57"/>
              <w:rPr>
                <w:sz w:val="20"/>
              </w:rPr>
            </w:pPr>
            <w:r w:rsidRPr="006B5E10">
              <w:rPr>
                <w:sz w:val="20"/>
              </w:rPr>
              <w:t>Unlikely but not impossible</w:t>
            </w:r>
          </w:p>
        </w:tc>
        <w:tc>
          <w:tcPr>
            <w:tcW w:w="2929" w:type="dxa"/>
          </w:tcPr>
          <w:p w14:paraId="74A7A3A1" w14:textId="77777777" w:rsidR="005D0DA1" w:rsidRPr="006B5E10" w:rsidRDefault="006B5E10">
            <w:pPr>
              <w:pStyle w:val="TableParagraph"/>
              <w:spacing w:before="66"/>
              <w:ind w:left="57"/>
              <w:rPr>
                <w:sz w:val="20"/>
              </w:rPr>
            </w:pPr>
            <w:r w:rsidRPr="006B5E10">
              <w:rPr>
                <w:sz w:val="20"/>
              </w:rPr>
              <w:t>Less than once in 15 years</w:t>
            </w:r>
          </w:p>
        </w:tc>
      </w:tr>
      <w:tr w:rsidR="005D0DA1" w:rsidRPr="006B5E10" w14:paraId="0BE616EC" w14:textId="77777777">
        <w:trPr>
          <w:trHeight w:val="366"/>
        </w:trPr>
        <w:tc>
          <w:tcPr>
            <w:tcW w:w="1927" w:type="dxa"/>
          </w:tcPr>
          <w:p w14:paraId="6F0CD911" w14:textId="77777777" w:rsidR="005D0DA1" w:rsidRPr="006B5E10" w:rsidRDefault="006B5E10">
            <w:pPr>
              <w:pStyle w:val="TableParagraph"/>
              <w:spacing w:before="66"/>
              <w:ind w:left="57"/>
              <w:rPr>
                <w:sz w:val="20"/>
              </w:rPr>
            </w:pPr>
            <w:r w:rsidRPr="006B5E10">
              <w:rPr>
                <w:sz w:val="20"/>
              </w:rPr>
              <w:t>Unlikely</w:t>
            </w:r>
          </w:p>
        </w:tc>
        <w:tc>
          <w:tcPr>
            <w:tcW w:w="4201" w:type="dxa"/>
          </w:tcPr>
          <w:p w14:paraId="5AF057DC" w14:textId="77777777" w:rsidR="005D0DA1" w:rsidRPr="006B5E10" w:rsidRDefault="006B5E10">
            <w:pPr>
              <w:pStyle w:val="TableParagraph"/>
              <w:spacing w:before="66"/>
              <w:ind w:left="57"/>
              <w:rPr>
                <w:sz w:val="20"/>
              </w:rPr>
            </w:pPr>
            <w:r w:rsidRPr="006B5E10">
              <w:rPr>
                <w:sz w:val="20"/>
              </w:rPr>
              <w:t>Not likely to occur</w:t>
            </w:r>
          </w:p>
        </w:tc>
        <w:tc>
          <w:tcPr>
            <w:tcW w:w="2929" w:type="dxa"/>
          </w:tcPr>
          <w:p w14:paraId="51678855" w14:textId="77777777" w:rsidR="005D0DA1" w:rsidRPr="006B5E10" w:rsidRDefault="006B5E10">
            <w:pPr>
              <w:pStyle w:val="TableParagraph"/>
              <w:spacing w:before="66"/>
              <w:ind w:left="57"/>
              <w:rPr>
                <w:sz w:val="20"/>
              </w:rPr>
            </w:pPr>
            <w:r w:rsidRPr="006B5E10">
              <w:rPr>
                <w:sz w:val="20"/>
              </w:rPr>
              <w:t>At least once in 10 years</w:t>
            </w:r>
          </w:p>
        </w:tc>
      </w:tr>
      <w:tr w:rsidR="005D0DA1" w:rsidRPr="006B5E10" w14:paraId="750A99D8" w14:textId="77777777">
        <w:trPr>
          <w:trHeight w:val="676"/>
        </w:trPr>
        <w:tc>
          <w:tcPr>
            <w:tcW w:w="1927" w:type="dxa"/>
          </w:tcPr>
          <w:p w14:paraId="150A20BF" w14:textId="77777777" w:rsidR="005D0DA1" w:rsidRPr="006B5E10" w:rsidRDefault="005D0DA1">
            <w:pPr>
              <w:pStyle w:val="TableParagraph"/>
              <w:spacing w:before="1"/>
              <w:ind w:left="0"/>
              <w:rPr>
                <w:b/>
                <w:i/>
                <w:sz w:val="19"/>
              </w:rPr>
            </w:pPr>
          </w:p>
          <w:p w14:paraId="4096FE07" w14:textId="77777777" w:rsidR="005D0DA1" w:rsidRPr="006B5E10" w:rsidRDefault="006B5E10">
            <w:pPr>
              <w:pStyle w:val="TableParagraph"/>
              <w:ind w:left="57"/>
              <w:rPr>
                <w:sz w:val="20"/>
              </w:rPr>
            </w:pPr>
            <w:r w:rsidRPr="006B5E10">
              <w:rPr>
                <w:sz w:val="20"/>
              </w:rPr>
              <w:t>Moderate</w:t>
            </w:r>
          </w:p>
        </w:tc>
        <w:tc>
          <w:tcPr>
            <w:tcW w:w="4201" w:type="dxa"/>
          </w:tcPr>
          <w:p w14:paraId="7B9C26AF" w14:textId="77777777" w:rsidR="005D0DA1" w:rsidRPr="006B5E10" w:rsidRDefault="006B5E10">
            <w:pPr>
              <w:pStyle w:val="TableParagraph"/>
              <w:spacing w:before="71" w:line="290" w:lineRule="auto"/>
              <w:ind w:left="57" w:right="374"/>
              <w:rPr>
                <w:sz w:val="20"/>
              </w:rPr>
            </w:pPr>
            <w:r w:rsidRPr="006B5E10">
              <w:rPr>
                <w:sz w:val="20"/>
              </w:rPr>
              <w:t>Reasonable likelihood that could occur more than once</w:t>
            </w:r>
          </w:p>
        </w:tc>
        <w:tc>
          <w:tcPr>
            <w:tcW w:w="2929" w:type="dxa"/>
          </w:tcPr>
          <w:p w14:paraId="3085071A" w14:textId="77777777" w:rsidR="005D0DA1" w:rsidRPr="006B5E10" w:rsidRDefault="005D0DA1">
            <w:pPr>
              <w:pStyle w:val="TableParagraph"/>
              <w:spacing w:before="1"/>
              <w:ind w:left="0"/>
              <w:rPr>
                <w:b/>
                <w:i/>
                <w:sz w:val="19"/>
              </w:rPr>
            </w:pPr>
          </w:p>
          <w:p w14:paraId="7A6E5046" w14:textId="77777777" w:rsidR="005D0DA1" w:rsidRPr="006B5E10" w:rsidRDefault="006B5E10">
            <w:pPr>
              <w:pStyle w:val="TableParagraph"/>
              <w:ind w:left="57"/>
              <w:rPr>
                <w:sz w:val="20"/>
              </w:rPr>
            </w:pPr>
            <w:r w:rsidRPr="006B5E10">
              <w:rPr>
                <w:sz w:val="20"/>
              </w:rPr>
              <w:t>At least once in 3 years</w:t>
            </w:r>
          </w:p>
        </w:tc>
      </w:tr>
      <w:tr w:rsidR="005D0DA1" w:rsidRPr="006B5E10" w14:paraId="4FBC336C" w14:textId="77777777">
        <w:trPr>
          <w:trHeight w:val="671"/>
        </w:trPr>
        <w:tc>
          <w:tcPr>
            <w:tcW w:w="1927" w:type="dxa"/>
          </w:tcPr>
          <w:p w14:paraId="32BCDC98" w14:textId="77777777" w:rsidR="005D0DA1" w:rsidRPr="006B5E10" w:rsidRDefault="005D0DA1">
            <w:pPr>
              <w:pStyle w:val="TableParagraph"/>
              <w:spacing w:before="4"/>
              <w:ind w:left="0"/>
              <w:rPr>
                <w:b/>
                <w:i/>
                <w:sz w:val="19"/>
              </w:rPr>
            </w:pPr>
          </w:p>
          <w:p w14:paraId="12678711" w14:textId="77777777" w:rsidR="005D0DA1" w:rsidRPr="006B5E10" w:rsidRDefault="006B5E10">
            <w:pPr>
              <w:pStyle w:val="TableParagraph"/>
              <w:ind w:left="57"/>
              <w:rPr>
                <w:sz w:val="20"/>
              </w:rPr>
            </w:pPr>
            <w:r w:rsidRPr="006B5E10">
              <w:rPr>
                <w:sz w:val="20"/>
              </w:rPr>
              <w:t>Likely</w:t>
            </w:r>
          </w:p>
        </w:tc>
        <w:tc>
          <w:tcPr>
            <w:tcW w:w="4201" w:type="dxa"/>
          </w:tcPr>
          <w:p w14:paraId="28B55478" w14:textId="77777777" w:rsidR="005D0DA1" w:rsidRPr="006B5E10" w:rsidRDefault="006B5E10">
            <w:pPr>
              <w:pStyle w:val="TableParagraph"/>
              <w:spacing w:before="71" w:line="290" w:lineRule="auto"/>
              <w:ind w:left="57" w:right="374"/>
              <w:rPr>
                <w:sz w:val="20"/>
              </w:rPr>
            </w:pPr>
            <w:r w:rsidRPr="006B5E10">
              <w:rPr>
                <w:sz w:val="20"/>
              </w:rPr>
              <w:t>High probability that will occur at least once</w:t>
            </w:r>
          </w:p>
        </w:tc>
        <w:tc>
          <w:tcPr>
            <w:tcW w:w="2929" w:type="dxa"/>
          </w:tcPr>
          <w:p w14:paraId="4F764966" w14:textId="77777777" w:rsidR="005D0DA1" w:rsidRPr="006B5E10" w:rsidRDefault="005D0DA1">
            <w:pPr>
              <w:pStyle w:val="TableParagraph"/>
              <w:spacing w:before="4"/>
              <w:ind w:left="0"/>
              <w:rPr>
                <w:b/>
                <w:i/>
                <w:sz w:val="19"/>
              </w:rPr>
            </w:pPr>
          </w:p>
          <w:p w14:paraId="07EAA4AD" w14:textId="77777777" w:rsidR="005D0DA1" w:rsidRPr="006B5E10" w:rsidRDefault="006B5E10">
            <w:pPr>
              <w:pStyle w:val="TableParagraph"/>
              <w:ind w:left="57"/>
              <w:rPr>
                <w:sz w:val="20"/>
              </w:rPr>
            </w:pPr>
            <w:r w:rsidRPr="006B5E10">
              <w:rPr>
                <w:sz w:val="20"/>
              </w:rPr>
              <w:t>At least once a year</w:t>
            </w:r>
          </w:p>
        </w:tc>
      </w:tr>
      <w:tr w:rsidR="005D0DA1" w:rsidRPr="006B5E10" w14:paraId="1E5E6A09" w14:textId="77777777">
        <w:trPr>
          <w:trHeight w:val="369"/>
        </w:trPr>
        <w:tc>
          <w:tcPr>
            <w:tcW w:w="1927" w:type="dxa"/>
          </w:tcPr>
          <w:p w14:paraId="020DA761" w14:textId="77777777" w:rsidR="005D0DA1" w:rsidRPr="006B5E10" w:rsidRDefault="006B5E10">
            <w:pPr>
              <w:pStyle w:val="TableParagraph"/>
              <w:spacing w:before="66"/>
              <w:ind w:left="57"/>
              <w:rPr>
                <w:sz w:val="20"/>
              </w:rPr>
            </w:pPr>
            <w:r w:rsidRPr="006B5E10">
              <w:rPr>
                <w:sz w:val="20"/>
              </w:rPr>
              <w:t>Almost Certain</w:t>
            </w:r>
          </w:p>
        </w:tc>
        <w:tc>
          <w:tcPr>
            <w:tcW w:w="4201" w:type="dxa"/>
          </w:tcPr>
          <w:p w14:paraId="60DAF25A" w14:textId="77777777" w:rsidR="005D0DA1" w:rsidRPr="006B5E10" w:rsidRDefault="006B5E10">
            <w:pPr>
              <w:pStyle w:val="TableParagraph"/>
              <w:spacing w:before="66"/>
              <w:ind w:left="57"/>
              <w:rPr>
                <w:sz w:val="20"/>
              </w:rPr>
            </w:pPr>
            <w:r w:rsidRPr="006B5E10">
              <w:rPr>
                <w:sz w:val="20"/>
              </w:rPr>
              <w:t>Will probably occur more than once</w:t>
            </w:r>
          </w:p>
        </w:tc>
        <w:tc>
          <w:tcPr>
            <w:tcW w:w="2929" w:type="dxa"/>
          </w:tcPr>
          <w:p w14:paraId="4A9056CA" w14:textId="77777777" w:rsidR="005D0DA1" w:rsidRPr="006B5E10" w:rsidRDefault="006B5E10">
            <w:pPr>
              <w:pStyle w:val="TableParagraph"/>
              <w:spacing w:before="66"/>
              <w:ind w:left="57"/>
              <w:rPr>
                <w:sz w:val="20"/>
              </w:rPr>
            </w:pPr>
            <w:r w:rsidRPr="006B5E10">
              <w:rPr>
                <w:sz w:val="20"/>
              </w:rPr>
              <w:t>More than once a year</w:t>
            </w:r>
          </w:p>
        </w:tc>
      </w:tr>
    </w:tbl>
    <w:p w14:paraId="2716AF44" w14:textId="77777777" w:rsidR="005D0DA1" w:rsidRPr="006B5E10" w:rsidRDefault="005D0DA1">
      <w:pPr>
        <w:pStyle w:val="BodyText"/>
        <w:spacing w:before="2"/>
        <w:rPr>
          <w:b/>
          <w:i/>
          <w:sz w:val="36"/>
        </w:rPr>
      </w:pPr>
    </w:p>
    <w:p w14:paraId="2C4E8EEF" w14:textId="77777777" w:rsidR="005D0DA1" w:rsidRPr="006B5E10" w:rsidRDefault="006B5E10">
      <w:pPr>
        <w:ind w:left="258"/>
        <w:rPr>
          <w:b/>
          <w:i/>
          <w:sz w:val="24"/>
        </w:rPr>
      </w:pPr>
      <w:r w:rsidRPr="006B5E10">
        <w:rPr>
          <w:b/>
          <w:i/>
          <w:color w:val="666666"/>
          <w:sz w:val="24"/>
        </w:rPr>
        <w:t>Consequence</w:t>
      </w:r>
    </w:p>
    <w:p w14:paraId="5CCE2863" w14:textId="77777777" w:rsidR="005D0DA1" w:rsidRPr="006B5E10" w:rsidRDefault="005D0DA1">
      <w:pPr>
        <w:pStyle w:val="BodyText"/>
        <w:spacing w:before="2"/>
        <w:rPr>
          <w:b/>
          <w:i/>
          <w:sz w:val="1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8"/>
        <w:gridCol w:w="1891"/>
        <w:gridCol w:w="1605"/>
        <w:gridCol w:w="2479"/>
        <w:gridCol w:w="1600"/>
      </w:tblGrid>
      <w:tr w:rsidR="005D0DA1" w:rsidRPr="006B5E10" w14:paraId="35E63DD7" w14:textId="77777777">
        <w:trPr>
          <w:trHeight w:val="599"/>
        </w:trPr>
        <w:tc>
          <w:tcPr>
            <w:tcW w:w="1478" w:type="dxa"/>
            <w:shd w:val="clear" w:color="auto" w:fill="528DD2"/>
          </w:tcPr>
          <w:p w14:paraId="6BF03554" w14:textId="77777777" w:rsidR="005D0DA1" w:rsidRPr="006B5E10" w:rsidRDefault="006B5E10">
            <w:pPr>
              <w:pStyle w:val="TableParagraph"/>
              <w:spacing w:before="163"/>
              <w:ind w:left="4"/>
              <w:rPr>
                <w:b/>
                <w:sz w:val="21"/>
              </w:rPr>
            </w:pPr>
            <w:r w:rsidRPr="006B5E10">
              <w:rPr>
                <w:b/>
                <w:color w:val="FFFFFF"/>
                <w:w w:val="105"/>
                <w:sz w:val="21"/>
              </w:rPr>
              <w:t>Consequence</w:t>
            </w:r>
          </w:p>
        </w:tc>
        <w:tc>
          <w:tcPr>
            <w:tcW w:w="1891" w:type="dxa"/>
            <w:shd w:val="clear" w:color="auto" w:fill="528DD2"/>
          </w:tcPr>
          <w:p w14:paraId="793ACFC6" w14:textId="77777777" w:rsidR="005D0DA1" w:rsidRPr="006B5E10" w:rsidRDefault="006B5E10">
            <w:pPr>
              <w:pStyle w:val="TableParagraph"/>
              <w:spacing w:before="163"/>
              <w:ind w:left="2"/>
              <w:rPr>
                <w:b/>
                <w:sz w:val="21"/>
              </w:rPr>
            </w:pPr>
            <w:r w:rsidRPr="006B5E10">
              <w:rPr>
                <w:b/>
                <w:color w:val="FFFFFF"/>
                <w:w w:val="105"/>
                <w:sz w:val="21"/>
              </w:rPr>
              <w:t>Financial Impact</w:t>
            </w:r>
          </w:p>
        </w:tc>
        <w:tc>
          <w:tcPr>
            <w:tcW w:w="1605" w:type="dxa"/>
            <w:shd w:val="clear" w:color="auto" w:fill="528DD2"/>
          </w:tcPr>
          <w:p w14:paraId="6041CD4C" w14:textId="77777777" w:rsidR="005D0DA1" w:rsidRPr="006B5E10" w:rsidRDefault="006B5E10">
            <w:pPr>
              <w:pStyle w:val="TableParagraph"/>
              <w:spacing w:before="163"/>
              <w:ind w:left="5"/>
              <w:rPr>
                <w:b/>
                <w:sz w:val="21"/>
              </w:rPr>
            </w:pPr>
            <w:r w:rsidRPr="006B5E10">
              <w:rPr>
                <w:b/>
                <w:color w:val="FFFFFF"/>
                <w:w w:val="105"/>
                <w:sz w:val="21"/>
              </w:rPr>
              <w:t>Injuries/Death</w:t>
            </w:r>
          </w:p>
        </w:tc>
        <w:tc>
          <w:tcPr>
            <w:tcW w:w="2479" w:type="dxa"/>
            <w:shd w:val="clear" w:color="auto" w:fill="528DD2"/>
          </w:tcPr>
          <w:p w14:paraId="576DCBE0" w14:textId="77777777" w:rsidR="005D0DA1" w:rsidRPr="006B5E10" w:rsidRDefault="006B5E10">
            <w:pPr>
              <w:pStyle w:val="TableParagraph"/>
              <w:spacing w:before="163"/>
              <w:ind w:left="4"/>
              <w:rPr>
                <w:b/>
                <w:sz w:val="21"/>
              </w:rPr>
            </w:pPr>
            <w:r w:rsidRPr="006B5E10">
              <w:rPr>
                <w:b/>
                <w:color w:val="FFFFFF"/>
                <w:w w:val="105"/>
                <w:sz w:val="21"/>
              </w:rPr>
              <w:t>Reputation/ Image</w:t>
            </w:r>
          </w:p>
        </w:tc>
        <w:tc>
          <w:tcPr>
            <w:tcW w:w="1600" w:type="dxa"/>
            <w:shd w:val="clear" w:color="auto" w:fill="528DD2"/>
          </w:tcPr>
          <w:p w14:paraId="2A334677" w14:textId="77777777" w:rsidR="005D0DA1" w:rsidRPr="006B5E10" w:rsidRDefault="006B5E10">
            <w:pPr>
              <w:pStyle w:val="TableParagraph"/>
              <w:spacing w:before="14"/>
              <w:ind w:left="5"/>
              <w:rPr>
                <w:b/>
                <w:sz w:val="21"/>
              </w:rPr>
            </w:pPr>
            <w:r w:rsidRPr="006B5E10">
              <w:rPr>
                <w:b/>
                <w:color w:val="FFFFFF"/>
                <w:sz w:val="21"/>
              </w:rPr>
              <w:t>Activities/</w:t>
            </w:r>
          </w:p>
          <w:p w14:paraId="0C2300E6" w14:textId="77777777" w:rsidR="005D0DA1" w:rsidRPr="006B5E10" w:rsidRDefault="006B5E10">
            <w:pPr>
              <w:pStyle w:val="TableParagraph"/>
              <w:spacing w:before="51"/>
              <w:ind w:left="5"/>
              <w:rPr>
                <w:b/>
                <w:sz w:val="21"/>
              </w:rPr>
            </w:pPr>
            <w:r w:rsidRPr="006B5E10">
              <w:rPr>
                <w:b/>
                <w:color w:val="FFFFFF"/>
                <w:sz w:val="21"/>
              </w:rPr>
              <w:t>Operations</w:t>
            </w:r>
          </w:p>
        </w:tc>
      </w:tr>
      <w:tr w:rsidR="005D0DA1" w:rsidRPr="006B5E10" w14:paraId="701D4B10" w14:textId="77777777">
        <w:trPr>
          <w:trHeight w:val="846"/>
        </w:trPr>
        <w:tc>
          <w:tcPr>
            <w:tcW w:w="1478" w:type="dxa"/>
          </w:tcPr>
          <w:p w14:paraId="5CDF231E" w14:textId="77777777" w:rsidR="005D0DA1" w:rsidRPr="006B5E10" w:rsidRDefault="005D0DA1">
            <w:pPr>
              <w:pStyle w:val="TableParagraph"/>
              <w:spacing w:before="10"/>
              <w:ind w:left="0"/>
              <w:rPr>
                <w:b/>
                <w:i/>
                <w:sz w:val="26"/>
              </w:rPr>
            </w:pPr>
          </w:p>
          <w:p w14:paraId="775310B5" w14:textId="77777777" w:rsidR="005D0DA1" w:rsidRPr="006B5E10" w:rsidRDefault="006B5E10">
            <w:pPr>
              <w:pStyle w:val="TableParagraph"/>
              <w:ind w:left="4"/>
              <w:rPr>
                <w:sz w:val="20"/>
              </w:rPr>
            </w:pPr>
            <w:r w:rsidRPr="006B5E10">
              <w:rPr>
                <w:sz w:val="20"/>
              </w:rPr>
              <w:t>Insignificant</w:t>
            </w:r>
          </w:p>
        </w:tc>
        <w:tc>
          <w:tcPr>
            <w:tcW w:w="1891" w:type="dxa"/>
          </w:tcPr>
          <w:p w14:paraId="48B4F5A7" w14:textId="77777777" w:rsidR="005D0DA1" w:rsidRPr="006B5E10" w:rsidRDefault="005D0DA1">
            <w:pPr>
              <w:pStyle w:val="TableParagraph"/>
              <w:spacing w:before="10"/>
              <w:ind w:left="0"/>
              <w:rPr>
                <w:b/>
                <w:i/>
                <w:sz w:val="26"/>
              </w:rPr>
            </w:pPr>
          </w:p>
          <w:p w14:paraId="6140D1EC" w14:textId="77777777" w:rsidR="005D0DA1" w:rsidRPr="006B5E10" w:rsidRDefault="006B5E10">
            <w:pPr>
              <w:pStyle w:val="TableParagraph"/>
              <w:ind w:left="2"/>
              <w:rPr>
                <w:sz w:val="20"/>
              </w:rPr>
            </w:pPr>
            <w:r w:rsidRPr="006B5E10">
              <w:rPr>
                <w:sz w:val="20"/>
              </w:rPr>
              <w:t>Less than $1,000</w:t>
            </w:r>
          </w:p>
        </w:tc>
        <w:tc>
          <w:tcPr>
            <w:tcW w:w="1605" w:type="dxa"/>
          </w:tcPr>
          <w:p w14:paraId="0EC224CD" w14:textId="77777777" w:rsidR="005D0DA1" w:rsidRPr="006B5E10" w:rsidRDefault="005D0DA1">
            <w:pPr>
              <w:pStyle w:val="TableParagraph"/>
              <w:spacing w:before="11"/>
              <w:ind w:left="0"/>
              <w:rPr>
                <w:b/>
                <w:i/>
                <w:sz w:val="19"/>
              </w:rPr>
            </w:pPr>
          </w:p>
          <w:p w14:paraId="490A8CB0" w14:textId="77777777" w:rsidR="005D0DA1" w:rsidRPr="006B5E10" w:rsidRDefault="006B5E10">
            <w:pPr>
              <w:pStyle w:val="TableParagraph"/>
              <w:spacing w:line="290" w:lineRule="auto"/>
              <w:ind w:left="5"/>
              <w:rPr>
                <w:sz w:val="20"/>
              </w:rPr>
            </w:pPr>
            <w:r w:rsidRPr="006B5E10">
              <w:rPr>
                <w:sz w:val="20"/>
              </w:rPr>
              <w:t>No treatment required</w:t>
            </w:r>
          </w:p>
        </w:tc>
        <w:tc>
          <w:tcPr>
            <w:tcW w:w="2479" w:type="dxa"/>
          </w:tcPr>
          <w:p w14:paraId="34C408F7" w14:textId="77777777" w:rsidR="005D0DA1" w:rsidRPr="006B5E10" w:rsidRDefault="006B5E10">
            <w:pPr>
              <w:pStyle w:val="TableParagraph"/>
              <w:spacing w:before="18"/>
              <w:ind w:left="4"/>
              <w:rPr>
                <w:sz w:val="20"/>
              </w:rPr>
            </w:pPr>
            <w:r w:rsidRPr="006B5E10">
              <w:rPr>
                <w:sz w:val="20"/>
              </w:rPr>
              <w:t>Unsubstantiated, low</w:t>
            </w:r>
          </w:p>
          <w:p w14:paraId="5F98BB14" w14:textId="77777777" w:rsidR="005D0DA1" w:rsidRPr="006B5E10" w:rsidRDefault="006B5E10">
            <w:pPr>
              <w:pStyle w:val="TableParagraph"/>
              <w:spacing w:before="6" w:line="270" w:lineRule="atLeast"/>
              <w:ind w:left="4" w:right="417"/>
              <w:rPr>
                <w:sz w:val="20"/>
              </w:rPr>
            </w:pPr>
            <w:r w:rsidRPr="006B5E10">
              <w:rPr>
                <w:sz w:val="20"/>
              </w:rPr>
              <w:t>impact, low profile, or no news item</w:t>
            </w:r>
          </w:p>
        </w:tc>
        <w:tc>
          <w:tcPr>
            <w:tcW w:w="1600" w:type="dxa"/>
          </w:tcPr>
          <w:p w14:paraId="014DD5D2" w14:textId="77777777" w:rsidR="005D0DA1" w:rsidRPr="006B5E10" w:rsidRDefault="005D0DA1">
            <w:pPr>
              <w:pStyle w:val="TableParagraph"/>
              <w:spacing w:before="11"/>
              <w:ind w:left="0"/>
              <w:rPr>
                <w:b/>
                <w:i/>
                <w:sz w:val="19"/>
              </w:rPr>
            </w:pPr>
          </w:p>
          <w:p w14:paraId="22108DD1" w14:textId="77777777" w:rsidR="005D0DA1" w:rsidRPr="006B5E10" w:rsidRDefault="006B5E10">
            <w:pPr>
              <w:pStyle w:val="TableParagraph"/>
              <w:spacing w:line="290" w:lineRule="auto"/>
              <w:ind w:left="5" w:right="170"/>
              <w:rPr>
                <w:sz w:val="20"/>
              </w:rPr>
            </w:pPr>
            <w:r w:rsidRPr="006B5E10">
              <w:rPr>
                <w:sz w:val="20"/>
              </w:rPr>
              <w:t>Less than 1 hour</w:t>
            </w:r>
          </w:p>
        </w:tc>
      </w:tr>
      <w:tr w:rsidR="005D0DA1" w:rsidRPr="006B5E10" w14:paraId="160820F3" w14:textId="77777777">
        <w:trPr>
          <w:trHeight w:val="844"/>
        </w:trPr>
        <w:tc>
          <w:tcPr>
            <w:tcW w:w="1478" w:type="dxa"/>
          </w:tcPr>
          <w:p w14:paraId="2ED59CBD" w14:textId="77777777" w:rsidR="005D0DA1" w:rsidRPr="006B5E10" w:rsidRDefault="005D0DA1">
            <w:pPr>
              <w:pStyle w:val="TableParagraph"/>
              <w:spacing w:before="7"/>
              <w:ind w:left="0"/>
              <w:rPr>
                <w:b/>
                <w:i/>
                <w:sz w:val="26"/>
              </w:rPr>
            </w:pPr>
          </w:p>
          <w:p w14:paraId="53EABA87" w14:textId="77777777" w:rsidR="005D0DA1" w:rsidRPr="006B5E10" w:rsidRDefault="006B5E10">
            <w:pPr>
              <w:pStyle w:val="TableParagraph"/>
              <w:ind w:left="4"/>
              <w:rPr>
                <w:sz w:val="20"/>
              </w:rPr>
            </w:pPr>
            <w:r w:rsidRPr="006B5E10">
              <w:rPr>
                <w:sz w:val="20"/>
              </w:rPr>
              <w:t>Minor</w:t>
            </w:r>
          </w:p>
        </w:tc>
        <w:tc>
          <w:tcPr>
            <w:tcW w:w="1891" w:type="dxa"/>
          </w:tcPr>
          <w:p w14:paraId="6F02ABE6" w14:textId="77777777" w:rsidR="005D0DA1" w:rsidRPr="006B5E10" w:rsidRDefault="005D0DA1">
            <w:pPr>
              <w:pStyle w:val="TableParagraph"/>
              <w:spacing w:before="7"/>
              <w:ind w:left="0"/>
              <w:rPr>
                <w:b/>
                <w:i/>
                <w:sz w:val="26"/>
              </w:rPr>
            </w:pPr>
          </w:p>
          <w:p w14:paraId="5489951C" w14:textId="77777777" w:rsidR="005D0DA1" w:rsidRPr="006B5E10" w:rsidRDefault="006B5E10">
            <w:pPr>
              <w:pStyle w:val="TableParagraph"/>
              <w:ind w:left="2"/>
              <w:rPr>
                <w:sz w:val="20"/>
              </w:rPr>
            </w:pPr>
            <w:r w:rsidRPr="006B5E10">
              <w:rPr>
                <w:sz w:val="20"/>
              </w:rPr>
              <w:t>$1,000 - $10,000</w:t>
            </w:r>
          </w:p>
        </w:tc>
        <w:tc>
          <w:tcPr>
            <w:tcW w:w="1605" w:type="dxa"/>
          </w:tcPr>
          <w:p w14:paraId="3D2A2512" w14:textId="77777777" w:rsidR="005D0DA1" w:rsidRPr="006B5E10" w:rsidRDefault="005D0DA1">
            <w:pPr>
              <w:pStyle w:val="TableParagraph"/>
              <w:spacing w:before="4"/>
              <w:ind w:left="0"/>
              <w:rPr>
                <w:b/>
                <w:i/>
                <w:sz w:val="20"/>
              </w:rPr>
            </w:pPr>
          </w:p>
          <w:p w14:paraId="14DCEB79" w14:textId="77777777" w:rsidR="005D0DA1" w:rsidRPr="006B5E10" w:rsidRDefault="006B5E10">
            <w:pPr>
              <w:pStyle w:val="TableParagraph"/>
              <w:spacing w:line="283" w:lineRule="auto"/>
              <w:ind w:left="5" w:right="118"/>
              <w:rPr>
                <w:sz w:val="20"/>
              </w:rPr>
            </w:pPr>
            <w:r w:rsidRPr="006B5E10">
              <w:rPr>
                <w:sz w:val="20"/>
              </w:rPr>
              <w:t xml:space="preserve">First Aid </w:t>
            </w:r>
            <w:r w:rsidRPr="006B5E10">
              <w:rPr>
                <w:w w:val="95"/>
                <w:sz w:val="20"/>
              </w:rPr>
              <w:t>treatment</w:t>
            </w:r>
          </w:p>
        </w:tc>
        <w:tc>
          <w:tcPr>
            <w:tcW w:w="2479" w:type="dxa"/>
          </w:tcPr>
          <w:p w14:paraId="7A4242D1" w14:textId="77777777" w:rsidR="005D0DA1" w:rsidRPr="006B5E10" w:rsidRDefault="006B5E10">
            <w:pPr>
              <w:pStyle w:val="TableParagraph"/>
              <w:spacing w:before="14"/>
              <w:ind w:left="4"/>
              <w:rPr>
                <w:sz w:val="20"/>
              </w:rPr>
            </w:pPr>
            <w:r w:rsidRPr="006B5E10">
              <w:rPr>
                <w:sz w:val="20"/>
              </w:rPr>
              <w:t>Substantiated, low</w:t>
            </w:r>
          </w:p>
          <w:p w14:paraId="5B0A3F2A" w14:textId="77777777" w:rsidR="005D0DA1" w:rsidRPr="006B5E10" w:rsidRDefault="006B5E10">
            <w:pPr>
              <w:pStyle w:val="TableParagraph"/>
              <w:spacing w:before="8" w:line="270" w:lineRule="atLeast"/>
              <w:ind w:left="4" w:right="417"/>
              <w:rPr>
                <w:sz w:val="20"/>
              </w:rPr>
            </w:pPr>
            <w:r w:rsidRPr="006B5E10">
              <w:rPr>
                <w:sz w:val="20"/>
              </w:rPr>
              <w:t>impact, low news profile</w:t>
            </w:r>
          </w:p>
        </w:tc>
        <w:tc>
          <w:tcPr>
            <w:tcW w:w="1600" w:type="dxa"/>
          </w:tcPr>
          <w:p w14:paraId="3326162F" w14:textId="77777777" w:rsidR="005D0DA1" w:rsidRPr="006B5E10" w:rsidRDefault="005D0DA1">
            <w:pPr>
              <w:pStyle w:val="TableParagraph"/>
              <w:spacing w:before="7"/>
              <w:ind w:left="0"/>
              <w:rPr>
                <w:b/>
                <w:i/>
                <w:sz w:val="26"/>
              </w:rPr>
            </w:pPr>
          </w:p>
          <w:p w14:paraId="572DE071" w14:textId="77777777" w:rsidR="005D0DA1" w:rsidRPr="006B5E10" w:rsidRDefault="006B5E10">
            <w:pPr>
              <w:pStyle w:val="TableParagraph"/>
              <w:ind w:left="5"/>
              <w:rPr>
                <w:sz w:val="20"/>
              </w:rPr>
            </w:pPr>
            <w:r w:rsidRPr="006B5E10">
              <w:rPr>
                <w:sz w:val="20"/>
              </w:rPr>
              <w:t>1 hour - 1 day</w:t>
            </w:r>
          </w:p>
        </w:tc>
      </w:tr>
      <w:tr w:rsidR="005D0DA1" w:rsidRPr="006B5E10" w14:paraId="36B04DC3" w14:textId="77777777">
        <w:trPr>
          <w:trHeight w:val="1118"/>
        </w:trPr>
        <w:tc>
          <w:tcPr>
            <w:tcW w:w="1478" w:type="dxa"/>
          </w:tcPr>
          <w:p w14:paraId="50E4D235" w14:textId="77777777" w:rsidR="005D0DA1" w:rsidRPr="006B5E10" w:rsidRDefault="005D0DA1">
            <w:pPr>
              <w:pStyle w:val="TableParagraph"/>
              <w:ind w:left="0"/>
              <w:rPr>
                <w:b/>
                <w:i/>
              </w:rPr>
            </w:pPr>
          </w:p>
          <w:p w14:paraId="7561237A" w14:textId="77777777" w:rsidR="005D0DA1" w:rsidRPr="006B5E10" w:rsidRDefault="006B5E10">
            <w:pPr>
              <w:pStyle w:val="TableParagraph"/>
              <w:spacing w:before="191"/>
              <w:ind w:left="4"/>
              <w:rPr>
                <w:sz w:val="20"/>
              </w:rPr>
            </w:pPr>
            <w:r w:rsidRPr="006B5E10">
              <w:rPr>
                <w:sz w:val="20"/>
              </w:rPr>
              <w:t>Medium</w:t>
            </w:r>
          </w:p>
        </w:tc>
        <w:tc>
          <w:tcPr>
            <w:tcW w:w="1891" w:type="dxa"/>
          </w:tcPr>
          <w:p w14:paraId="2A9AF290" w14:textId="77777777" w:rsidR="005D0DA1" w:rsidRPr="006B5E10" w:rsidRDefault="005D0DA1">
            <w:pPr>
              <w:pStyle w:val="TableParagraph"/>
              <w:ind w:left="0"/>
              <w:rPr>
                <w:b/>
                <w:i/>
              </w:rPr>
            </w:pPr>
          </w:p>
          <w:p w14:paraId="15583FE1" w14:textId="77777777" w:rsidR="005D0DA1" w:rsidRPr="006B5E10" w:rsidRDefault="006B5E10">
            <w:pPr>
              <w:pStyle w:val="TableParagraph"/>
              <w:spacing w:before="191"/>
              <w:ind w:left="2"/>
              <w:rPr>
                <w:sz w:val="20"/>
              </w:rPr>
            </w:pPr>
            <w:r w:rsidRPr="006B5E10">
              <w:rPr>
                <w:sz w:val="20"/>
              </w:rPr>
              <w:t>$10,000 - $50,000</w:t>
            </w:r>
          </w:p>
        </w:tc>
        <w:tc>
          <w:tcPr>
            <w:tcW w:w="1605" w:type="dxa"/>
          </w:tcPr>
          <w:p w14:paraId="75974BBD" w14:textId="77777777" w:rsidR="005D0DA1" w:rsidRPr="006B5E10" w:rsidRDefault="005D0DA1">
            <w:pPr>
              <w:pStyle w:val="TableParagraph"/>
              <w:spacing w:before="6"/>
              <w:ind w:left="0"/>
              <w:rPr>
                <w:b/>
                <w:i/>
                <w:sz w:val="19"/>
              </w:rPr>
            </w:pPr>
          </w:p>
          <w:p w14:paraId="484189EB" w14:textId="77777777" w:rsidR="005D0DA1" w:rsidRPr="006B5E10" w:rsidRDefault="006B5E10">
            <w:pPr>
              <w:pStyle w:val="TableParagraph"/>
              <w:spacing w:line="290" w:lineRule="auto"/>
              <w:ind w:left="5" w:right="118"/>
              <w:rPr>
                <w:sz w:val="20"/>
              </w:rPr>
            </w:pPr>
            <w:r w:rsidRPr="006B5E10">
              <w:rPr>
                <w:sz w:val="20"/>
              </w:rPr>
              <w:t xml:space="preserve">Medical </w:t>
            </w:r>
            <w:r w:rsidRPr="006B5E10">
              <w:rPr>
                <w:w w:val="95"/>
                <w:sz w:val="20"/>
              </w:rPr>
              <w:t xml:space="preserve">treatment </w:t>
            </w:r>
            <w:r w:rsidRPr="006B5E10">
              <w:rPr>
                <w:sz w:val="20"/>
              </w:rPr>
              <w:t>required</w:t>
            </w:r>
          </w:p>
        </w:tc>
        <w:tc>
          <w:tcPr>
            <w:tcW w:w="2479" w:type="dxa"/>
          </w:tcPr>
          <w:p w14:paraId="1554EABE" w14:textId="77777777" w:rsidR="005D0DA1" w:rsidRPr="006B5E10" w:rsidRDefault="006B5E10">
            <w:pPr>
              <w:pStyle w:val="TableParagraph"/>
              <w:spacing w:before="14" w:line="288" w:lineRule="auto"/>
              <w:ind w:left="4" w:right="417"/>
              <w:rPr>
                <w:sz w:val="20"/>
              </w:rPr>
            </w:pPr>
            <w:r w:rsidRPr="006B5E10">
              <w:rPr>
                <w:sz w:val="20"/>
              </w:rPr>
              <w:t>Substantiated, public embarrassment, moderate impact,</w:t>
            </w:r>
          </w:p>
          <w:p w14:paraId="75BE43DA" w14:textId="77777777" w:rsidR="005D0DA1" w:rsidRPr="006B5E10" w:rsidRDefault="006B5E10">
            <w:pPr>
              <w:pStyle w:val="TableParagraph"/>
              <w:ind w:left="4"/>
              <w:rPr>
                <w:sz w:val="20"/>
              </w:rPr>
            </w:pPr>
            <w:r w:rsidRPr="006B5E10">
              <w:rPr>
                <w:sz w:val="20"/>
              </w:rPr>
              <w:t>moderate news profile</w:t>
            </w:r>
          </w:p>
        </w:tc>
        <w:tc>
          <w:tcPr>
            <w:tcW w:w="1600" w:type="dxa"/>
          </w:tcPr>
          <w:p w14:paraId="1F3DF151" w14:textId="77777777" w:rsidR="005D0DA1" w:rsidRPr="006B5E10" w:rsidRDefault="005D0DA1">
            <w:pPr>
              <w:pStyle w:val="TableParagraph"/>
              <w:ind w:left="0"/>
              <w:rPr>
                <w:b/>
                <w:i/>
              </w:rPr>
            </w:pPr>
          </w:p>
          <w:p w14:paraId="265F724A" w14:textId="77777777" w:rsidR="005D0DA1" w:rsidRPr="006B5E10" w:rsidRDefault="006B5E10">
            <w:pPr>
              <w:pStyle w:val="TableParagraph"/>
              <w:spacing w:before="191"/>
              <w:ind w:left="5"/>
              <w:rPr>
                <w:sz w:val="20"/>
              </w:rPr>
            </w:pPr>
            <w:r w:rsidRPr="006B5E10">
              <w:rPr>
                <w:sz w:val="20"/>
              </w:rPr>
              <w:t>1 day - 1 week</w:t>
            </w:r>
          </w:p>
        </w:tc>
      </w:tr>
      <w:tr w:rsidR="005D0DA1" w:rsidRPr="006B5E10" w14:paraId="1ACD742A" w14:textId="77777777">
        <w:trPr>
          <w:trHeight w:val="1398"/>
        </w:trPr>
        <w:tc>
          <w:tcPr>
            <w:tcW w:w="1478" w:type="dxa"/>
          </w:tcPr>
          <w:p w14:paraId="24A3F341" w14:textId="77777777" w:rsidR="005D0DA1" w:rsidRPr="006B5E10" w:rsidRDefault="005D0DA1">
            <w:pPr>
              <w:pStyle w:val="TableParagraph"/>
              <w:ind w:left="0"/>
              <w:rPr>
                <w:b/>
                <w:i/>
              </w:rPr>
            </w:pPr>
          </w:p>
          <w:p w14:paraId="40B7CE0B" w14:textId="77777777" w:rsidR="005D0DA1" w:rsidRPr="006B5E10" w:rsidRDefault="005D0DA1">
            <w:pPr>
              <w:pStyle w:val="TableParagraph"/>
              <w:spacing w:before="10"/>
              <w:ind w:left="0"/>
              <w:rPr>
                <w:b/>
                <w:i/>
                <w:sz w:val="28"/>
              </w:rPr>
            </w:pPr>
          </w:p>
          <w:p w14:paraId="66685622" w14:textId="77777777" w:rsidR="005D0DA1" w:rsidRPr="006B5E10" w:rsidRDefault="006B5E10">
            <w:pPr>
              <w:pStyle w:val="TableParagraph"/>
              <w:ind w:left="4"/>
              <w:rPr>
                <w:sz w:val="20"/>
              </w:rPr>
            </w:pPr>
            <w:r w:rsidRPr="006B5E10">
              <w:rPr>
                <w:sz w:val="20"/>
              </w:rPr>
              <w:t>High</w:t>
            </w:r>
          </w:p>
        </w:tc>
        <w:tc>
          <w:tcPr>
            <w:tcW w:w="1891" w:type="dxa"/>
          </w:tcPr>
          <w:p w14:paraId="4BBD43E5" w14:textId="77777777" w:rsidR="005D0DA1" w:rsidRPr="006B5E10" w:rsidRDefault="005D0DA1">
            <w:pPr>
              <w:pStyle w:val="TableParagraph"/>
              <w:ind w:left="0"/>
              <w:rPr>
                <w:b/>
                <w:i/>
              </w:rPr>
            </w:pPr>
          </w:p>
          <w:p w14:paraId="36E29776" w14:textId="77777777" w:rsidR="005D0DA1" w:rsidRPr="006B5E10" w:rsidRDefault="005D0DA1">
            <w:pPr>
              <w:pStyle w:val="TableParagraph"/>
              <w:spacing w:before="9"/>
              <w:ind w:left="0"/>
              <w:rPr>
                <w:b/>
                <w:i/>
              </w:rPr>
            </w:pPr>
          </w:p>
          <w:p w14:paraId="2DD95998" w14:textId="77777777" w:rsidR="005D0DA1" w:rsidRPr="006B5E10" w:rsidRDefault="006B5E10">
            <w:pPr>
              <w:pStyle w:val="TableParagraph"/>
              <w:ind w:left="2"/>
              <w:rPr>
                <w:sz w:val="20"/>
              </w:rPr>
            </w:pPr>
            <w:r w:rsidRPr="006B5E10">
              <w:rPr>
                <w:sz w:val="20"/>
              </w:rPr>
              <w:t>$50,000</w:t>
            </w:r>
            <w:r w:rsidRPr="006B5E10">
              <w:rPr>
                <w:spacing w:val="21"/>
                <w:sz w:val="20"/>
              </w:rPr>
              <w:t xml:space="preserve"> </w:t>
            </w:r>
            <w:r w:rsidRPr="006B5E10">
              <w:rPr>
                <w:sz w:val="20"/>
              </w:rPr>
              <w:t>-</w:t>
            </w:r>
          </w:p>
          <w:p w14:paraId="064ED9E3" w14:textId="77777777" w:rsidR="005D0DA1" w:rsidRPr="006B5E10" w:rsidRDefault="006B5E10">
            <w:pPr>
              <w:pStyle w:val="TableParagraph"/>
              <w:spacing w:before="49"/>
              <w:ind w:left="2"/>
              <w:rPr>
                <w:sz w:val="20"/>
              </w:rPr>
            </w:pPr>
            <w:r w:rsidRPr="006B5E10">
              <w:rPr>
                <w:sz w:val="20"/>
              </w:rPr>
              <w:t>$150,000</w:t>
            </w:r>
          </w:p>
        </w:tc>
        <w:tc>
          <w:tcPr>
            <w:tcW w:w="1605" w:type="dxa"/>
          </w:tcPr>
          <w:p w14:paraId="1A099FC0" w14:textId="77777777" w:rsidR="005D0DA1" w:rsidRPr="006B5E10" w:rsidRDefault="005D0DA1">
            <w:pPr>
              <w:pStyle w:val="TableParagraph"/>
              <w:spacing w:before="9"/>
              <w:ind w:left="0"/>
              <w:rPr>
                <w:b/>
                <w:i/>
                <w:sz w:val="24"/>
              </w:rPr>
            </w:pPr>
          </w:p>
          <w:p w14:paraId="7E424AC2" w14:textId="77777777" w:rsidR="005D0DA1" w:rsidRPr="006B5E10" w:rsidRDefault="006B5E10">
            <w:pPr>
              <w:pStyle w:val="TableParagraph"/>
              <w:spacing w:line="288" w:lineRule="auto"/>
              <w:ind w:left="5" w:right="750"/>
              <w:jc w:val="both"/>
              <w:rPr>
                <w:sz w:val="20"/>
              </w:rPr>
            </w:pPr>
            <w:r w:rsidRPr="006B5E10">
              <w:rPr>
                <w:sz w:val="20"/>
              </w:rPr>
              <w:t xml:space="preserve">Death or </w:t>
            </w:r>
            <w:r w:rsidRPr="006B5E10">
              <w:rPr>
                <w:spacing w:val="-1"/>
                <w:sz w:val="20"/>
              </w:rPr>
              <w:t xml:space="preserve">extensive </w:t>
            </w:r>
            <w:r w:rsidRPr="006B5E10">
              <w:rPr>
                <w:sz w:val="20"/>
              </w:rPr>
              <w:t>injuries</w:t>
            </w:r>
          </w:p>
        </w:tc>
        <w:tc>
          <w:tcPr>
            <w:tcW w:w="2479" w:type="dxa"/>
          </w:tcPr>
          <w:p w14:paraId="503AF5A7" w14:textId="77777777" w:rsidR="005D0DA1" w:rsidRPr="006B5E10" w:rsidRDefault="006B5E10">
            <w:pPr>
              <w:pStyle w:val="TableParagraph"/>
              <w:spacing w:before="9" w:line="290" w:lineRule="auto"/>
              <w:ind w:left="4" w:right="417"/>
              <w:rPr>
                <w:sz w:val="20"/>
              </w:rPr>
            </w:pPr>
            <w:r w:rsidRPr="006B5E10">
              <w:rPr>
                <w:sz w:val="20"/>
              </w:rPr>
              <w:t>Substantiated, public embarrassment, high impact, high news profile, Third Party</w:t>
            </w:r>
          </w:p>
          <w:p w14:paraId="00EEE735" w14:textId="77777777" w:rsidR="005D0DA1" w:rsidRPr="006B5E10" w:rsidRDefault="006B5E10">
            <w:pPr>
              <w:pStyle w:val="TableParagraph"/>
              <w:ind w:left="4"/>
              <w:rPr>
                <w:sz w:val="20"/>
              </w:rPr>
            </w:pPr>
            <w:r w:rsidRPr="006B5E10">
              <w:rPr>
                <w:sz w:val="20"/>
              </w:rPr>
              <w:t>actions</w:t>
            </w:r>
          </w:p>
        </w:tc>
        <w:tc>
          <w:tcPr>
            <w:tcW w:w="1600" w:type="dxa"/>
          </w:tcPr>
          <w:p w14:paraId="68288011" w14:textId="77777777" w:rsidR="005D0DA1" w:rsidRPr="006B5E10" w:rsidRDefault="005D0DA1">
            <w:pPr>
              <w:pStyle w:val="TableParagraph"/>
              <w:ind w:left="0"/>
              <w:rPr>
                <w:b/>
                <w:i/>
              </w:rPr>
            </w:pPr>
          </w:p>
          <w:p w14:paraId="74C605A2" w14:textId="77777777" w:rsidR="005D0DA1" w:rsidRPr="006B5E10" w:rsidRDefault="005D0DA1">
            <w:pPr>
              <w:pStyle w:val="TableParagraph"/>
              <w:spacing w:before="4"/>
              <w:ind w:left="0"/>
              <w:rPr>
                <w:b/>
                <w:i/>
                <w:sz w:val="21"/>
              </w:rPr>
            </w:pPr>
          </w:p>
          <w:p w14:paraId="6BD30E03" w14:textId="77777777" w:rsidR="005D0DA1" w:rsidRPr="006B5E10" w:rsidRDefault="006B5E10">
            <w:pPr>
              <w:pStyle w:val="TableParagraph"/>
              <w:spacing w:line="285" w:lineRule="auto"/>
              <w:ind w:left="5" w:right="170"/>
              <w:rPr>
                <w:sz w:val="20"/>
              </w:rPr>
            </w:pPr>
            <w:r w:rsidRPr="006B5E10">
              <w:rPr>
                <w:sz w:val="20"/>
              </w:rPr>
              <w:t>1 week - 1 month</w:t>
            </w:r>
          </w:p>
        </w:tc>
      </w:tr>
      <w:tr w:rsidR="005D0DA1" w:rsidRPr="006B5E10" w14:paraId="13675964" w14:textId="77777777">
        <w:trPr>
          <w:trHeight w:val="1401"/>
        </w:trPr>
        <w:tc>
          <w:tcPr>
            <w:tcW w:w="1478" w:type="dxa"/>
          </w:tcPr>
          <w:p w14:paraId="56EE3876" w14:textId="77777777" w:rsidR="005D0DA1" w:rsidRPr="006B5E10" w:rsidRDefault="005D0DA1">
            <w:pPr>
              <w:pStyle w:val="TableParagraph"/>
              <w:ind w:left="0"/>
              <w:rPr>
                <w:b/>
                <w:i/>
              </w:rPr>
            </w:pPr>
          </w:p>
          <w:p w14:paraId="0BF8F278" w14:textId="77777777" w:rsidR="005D0DA1" w:rsidRPr="006B5E10" w:rsidRDefault="005D0DA1">
            <w:pPr>
              <w:pStyle w:val="TableParagraph"/>
              <w:spacing w:before="10"/>
              <w:ind w:left="0"/>
              <w:rPr>
                <w:b/>
                <w:i/>
                <w:sz w:val="28"/>
              </w:rPr>
            </w:pPr>
          </w:p>
          <w:p w14:paraId="687A92C6" w14:textId="77777777" w:rsidR="005D0DA1" w:rsidRPr="006B5E10" w:rsidRDefault="006B5E10">
            <w:pPr>
              <w:pStyle w:val="TableParagraph"/>
              <w:ind w:left="4"/>
              <w:rPr>
                <w:sz w:val="20"/>
              </w:rPr>
            </w:pPr>
            <w:r w:rsidRPr="006B5E10">
              <w:rPr>
                <w:sz w:val="20"/>
              </w:rPr>
              <w:t>Extreme</w:t>
            </w:r>
          </w:p>
        </w:tc>
        <w:tc>
          <w:tcPr>
            <w:tcW w:w="1891" w:type="dxa"/>
          </w:tcPr>
          <w:p w14:paraId="415DA413" w14:textId="77777777" w:rsidR="005D0DA1" w:rsidRPr="006B5E10" w:rsidRDefault="005D0DA1">
            <w:pPr>
              <w:pStyle w:val="TableParagraph"/>
              <w:ind w:left="0"/>
              <w:rPr>
                <w:b/>
                <w:i/>
              </w:rPr>
            </w:pPr>
          </w:p>
          <w:p w14:paraId="406C4731" w14:textId="77777777" w:rsidR="005D0DA1" w:rsidRPr="006B5E10" w:rsidRDefault="005D0DA1">
            <w:pPr>
              <w:pStyle w:val="TableParagraph"/>
              <w:spacing w:before="1"/>
              <w:ind w:left="0"/>
              <w:rPr>
                <w:b/>
                <w:i/>
                <w:sz w:val="26"/>
              </w:rPr>
            </w:pPr>
          </w:p>
          <w:p w14:paraId="14F3F7EC" w14:textId="77777777" w:rsidR="005D0DA1" w:rsidRPr="006B5E10" w:rsidRDefault="006B5E10">
            <w:pPr>
              <w:pStyle w:val="TableParagraph"/>
              <w:spacing w:before="1"/>
              <w:ind w:left="2"/>
              <w:rPr>
                <w:sz w:val="20"/>
              </w:rPr>
            </w:pPr>
            <w:r w:rsidRPr="006B5E10">
              <w:rPr>
                <w:sz w:val="20"/>
              </w:rPr>
              <w:t>More than</w:t>
            </w:r>
          </w:p>
          <w:p w14:paraId="6E7AD965" w14:textId="77777777" w:rsidR="005D0DA1" w:rsidRPr="006B5E10" w:rsidRDefault="006B5E10">
            <w:pPr>
              <w:pStyle w:val="TableParagraph"/>
              <w:ind w:left="2"/>
              <w:rPr>
                <w:sz w:val="20"/>
              </w:rPr>
            </w:pPr>
            <w:r w:rsidRPr="006B5E10">
              <w:rPr>
                <w:sz w:val="20"/>
              </w:rPr>
              <w:t>$150,000</w:t>
            </w:r>
          </w:p>
        </w:tc>
        <w:tc>
          <w:tcPr>
            <w:tcW w:w="1605" w:type="dxa"/>
          </w:tcPr>
          <w:p w14:paraId="79F2EE86" w14:textId="77777777" w:rsidR="005D0DA1" w:rsidRPr="006B5E10" w:rsidRDefault="005D0DA1">
            <w:pPr>
              <w:pStyle w:val="TableParagraph"/>
              <w:spacing w:before="9"/>
              <w:ind w:left="0"/>
              <w:rPr>
                <w:b/>
                <w:i/>
                <w:sz w:val="20"/>
              </w:rPr>
            </w:pPr>
          </w:p>
          <w:p w14:paraId="77B58E2D" w14:textId="77777777" w:rsidR="005D0DA1" w:rsidRPr="006B5E10" w:rsidRDefault="006B5E10">
            <w:pPr>
              <w:pStyle w:val="TableParagraph"/>
              <w:ind w:left="5" w:right="118"/>
              <w:rPr>
                <w:sz w:val="20"/>
              </w:rPr>
            </w:pPr>
            <w:r w:rsidRPr="006B5E10">
              <w:rPr>
                <w:sz w:val="20"/>
              </w:rPr>
              <w:t>Multiple deaths or severe permanent disablements</w:t>
            </w:r>
          </w:p>
        </w:tc>
        <w:tc>
          <w:tcPr>
            <w:tcW w:w="2479" w:type="dxa"/>
          </w:tcPr>
          <w:p w14:paraId="0B1C4C29" w14:textId="77777777" w:rsidR="005D0DA1" w:rsidRPr="006B5E10" w:rsidRDefault="006B5E10">
            <w:pPr>
              <w:pStyle w:val="TableParagraph"/>
              <w:spacing w:before="11" w:line="290" w:lineRule="auto"/>
              <w:ind w:left="4" w:right="496"/>
              <w:jc w:val="both"/>
              <w:rPr>
                <w:sz w:val="20"/>
              </w:rPr>
            </w:pPr>
            <w:r w:rsidRPr="006B5E10">
              <w:rPr>
                <w:sz w:val="20"/>
              </w:rPr>
              <w:t>Substantiated, public embarrassment, very high multiple actions, high widespread</w:t>
            </w:r>
          </w:p>
          <w:p w14:paraId="57A28574" w14:textId="77777777" w:rsidR="005D0DA1" w:rsidRPr="006B5E10" w:rsidRDefault="006B5E10">
            <w:pPr>
              <w:pStyle w:val="TableParagraph"/>
              <w:spacing w:line="228" w:lineRule="exact"/>
              <w:ind w:left="4"/>
              <w:jc w:val="both"/>
              <w:rPr>
                <w:sz w:val="20"/>
              </w:rPr>
            </w:pPr>
            <w:r w:rsidRPr="006B5E10">
              <w:rPr>
                <w:sz w:val="20"/>
              </w:rPr>
              <w:t>multiple news actions,</w:t>
            </w:r>
          </w:p>
        </w:tc>
        <w:tc>
          <w:tcPr>
            <w:tcW w:w="1600" w:type="dxa"/>
          </w:tcPr>
          <w:p w14:paraId="10E694B3" w14:textId="77777777" w:rsidR="005D0DA1" w:rsidRPr="006B5E10" w:rsidRDefault="005D0DA1">
            <w:pPr>
              <w:pStyle w:val="TableParagraph"/>
              <w:ind w:left="0"/>
              <w:rPr>
                <w:b/>
                <w:i/>
              </w:rPr>
            </w:pPr>
          </w:p>
          <w:p w14:paraId="78E35D88" w14:textId="77777777" w:rsidR="005D0DA1" w:rsidRPr="006B5E10" w:rsidRDefault="005D0DA1">
            <w:pPr>
              <w:pStyle w:val="TableParagraph"/>
              <w:spacing w:before="9"/>
              <w:ind w:left="0"/>
              <w:rPr>
                <w:b/>
                <w:i/>
                <w:sz w:val="18"/>
              </w:rPr>
            </w:pPr>
          </w:p>
          <w:p w14:paraId="458827B0" w14:textId="77777777" w:rsidR="005D0DA1" w:rsidRPr="006B5E10" w:rsidRDefault="006B5E10">
            <w:pPr>
              <w:pStyle w:val="TableParagraph"/>
              <w:spacing w:before="1"/>
              <w:ind w:left="5"/>
              <w:rPr>
                <w:sz w:val="20"/>
              </w:rPr>
            </w:pPr>
            <w:r w:rsidRPr="006B5E10">
              <w:rPr>
                <w:sz w:val="20"/>
              </w:rPr>
              <w:t>More than 1 month</w:t>
            </w:r>
          </w:p>
        </w:tc>
      </w:tr>
    </w:tbl>
    <w:p w14:paraId="7EDD0B9E" w14:textId="77777777" w:rsidR="005D0DA1" w:rsidRPr="006B5E10" w:rsidRDefault="005D0DA1">
      <w:pPr>
        <w:rPr>
          <w:sz w:val="20"/>
        </w:rPr>
        <w:sectPr w:rsidR="005D0DA1" w:rsidRPr="006B5E10">
          <w:pgSz w:w="11900" w:h="16850"/>
          <w:pgMar w:top="1800" w:right="1260" w:bottom="1240" w:left="1160" w:header="864" w:footer="1045" w:gutter="0"/>
          <w:cols w:space="720"/>
        </w:sectPr>
      </w:pPr>
    </w:p>
    <w:p w14:paraId="0113B8BE" w14:textId="77777777" w:rsidR="005D0DA1" w:rsidRPr="006B5E10" w:rsidRDefault="005D0DA1">
      <w:pPr>
        <w:pStyle w:val="BodyText"/>
        <w:rPr>
          <w:b/>
          <w:i/>
          <w:sz w:val="20"/>
        </w:rPr>
      </w:pPr>
    </w:p>
    <w:p w14:paraId="6CA30CBD" w14:textId="77777777" w:rsidR="005D0DA1" w:rsidRPr="006B5E10" w:rsidRDefault="005D0DA1">
      <w:pPr>
        <w:pStyle w:val="BodyText"/>
        <w:rPr>
          <w:b/>
          <w:i/>
          <w:sz w:val="20"/>
        </w:rPr>
      </w:pPr>
    </w:p>
    <w:p w14:paraId="462CA5F2" w14:textId="77777777" w:rsidR="005D0DA1" w:rsidRPr="006B5E10" w:rsidRDefault="005D0DA1">
      <w:pPr>
        <w:pStyle w:val="BodyText"/>
        <w:spacing w:before="11"/>
        <w:rPr>
          <w:b/>
          <w:i/>
          <w:sz w:val="24"/>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8"/>
        <w:gridCol w:w="1891"/>
        <w:gridCol w:w="1605"/>
        <w:gridCol w:w="2479"/>
        <w:gridCol w:w="1600"/>
      </w:tblGrid>
      <w:tr w:rsidR="005D0DA1" w:rsidRPr="006B5E10" w14:paraId="0E3A02EF" w14:textId="77777777">
        <w:trPr>
          <w:trHeight w:val="277"/>
        </w:trPr>
        <w:tc>
          <w:tcPr>
            <w:tcW w:w="1478" w:type="dxa"/>
          </w:tcPr>
          <w:p w14:paraId="39E720E3" w14:textId="77777777" w:rsidR="005D0DA1" w:rsidRPr="006B5E10" w:rsidRDefault="005D0DA1">
            <w:pPr>
              <w:pStyle w:val="TableParagraph"/>
              <w:ind w:left="0"/>
              <w:rPr>
                <w:sz w:val="18"/>
              </w:rPr>
            </w:pPr>
          </w:p>
        </w:tc>
        <w:tc>
          <w:tcPr>
            <w:tcW w:w="1891" w:type="dxa"/>
          </w:tcPr>
          <w:p w14:paraId="72E5747C" w14:textId="77777777" w:rsidR="005D0DA1" w:rsidRPr="006B5E10" w:rsidRDefault="005D0DA1">
            <w:pPr>
              <w:pStyle w:val="TableParagraph"/>
              <w:ind w:left="0"/>
              <w:rPr>
                <w:sz w:val="18"/>
              </w:rPr>
            </w:pPr>
          </w:p>
        </w:tc>
        <w:tc>
          <w:tcPr>
            <w:tcW w:w="1605" w:type="dxa"/>
          </w:tcPr>
          <w:p w14:paraId="67B2B8F3" w14:textId="77777777" w:rsidR="005D0DA1" w:rsidRPr="006B5E10" w:rsidRDefault="005D0DA1">
            <w:pPr>
              <w:pStyle w:val="TableParagraph"/>
              <w:ind w:left="0"/>
              <w:rPr>
                <w:sz w:val="18"/>
              </w:rPr>
            </w:pPr>
          </w:p>
        </w:tc>
        <w:tc>
          <w:tcPr>
            <w:tcW w:w="2479" w:type="dxa"/>
          </w:tcPr>
          <w:p w14:paraId="4E6E1E83" w14:textId="77777777" w:rsidR="005D0DA1" w:rsidRPr="006B5E10" w:rsidRDefault="006B5E10">
            <w:pPr>
              <w:pStyle w:val="TableParagraph"/>
              <w:spacing w:line="229" w:lineRule="exact"/>
              <w:ind w:left="4"/>
              <w:rPr>
                <w:sz w:val="20"/>
              </w:rPr>
            </w:pPr>
            <w:r w:rsidRPr="006B5E10">
              <w:rPr>
                <w:sz w:val="20"/>
              </w:rPr>
              <w:t>Third Party actions</w:t>
            </w:r>
          </w:p>
        </w:tc>
        <w:tc>
          <w:tcPr>
            <w:tcW w:w="1600" w:type="dxa"/>
          </w:tcPr>
          <w:p w14:paraId="7195786E" w14:textId="77777777" w:rsidR="005D0DA1" w:rsidRPr="006B5E10" w:rsidRDefault="005D0DA1">
            <w:pPr>
              <w:pStyle w:val="TableParagraph"/>
              <w:ind w:left="0"/>
              <w:rPr>
                <w:sz w:val="18"/>
              </w:rPr>
            </w:pPr>
          </w:p>
        </w:tc>
      </w:tr>
    </w:tbl>
    <w:p w14:paraId="628F3EBF" w14:textId="77777777" w:rsidR="005D0DA1" w:rsidRPr="006B5E10" w:rsidRDefault="006B5E10">
      <w:pPr>
        <w:spacing w:before="137"/>
        <w:ind w:left="258"/>
        <w:rPr>
          <w:b/>
          <w:i/>
          <w:sz w:val="24"/>
        </w:rPr>
      </w:pPr>
      <w:r w:rsidRPr="006B5E10">
        <w:rPr>
          <w:b/>
          <w:i/>
          <w:color w:val="666666"/>
          <w:sz w:val="24"/>
        </w:rPr>
        <w:t>Risk Classification</w:t>
      </w:r>
    </w:p>
    <w:p w14:paraId="2C6720DF" w14:textId="77777777" w:rsidR="005D0DA1" w:rsidRPr="006B5E10" w:rsidRDefault="005D0DA1">
      <w:pPr>
        <w:pStyle w:val="BodyText"/>
        <w:spacing w:before="2"/>
        <w:rPr>
          <w:b/>
          <w:i/>
          <w:sz w:val="15"/>
        </w:rPr>
      </w:pPr>
    </w:p>
    <w:tbl>
      <w:tblPr>
        <w:tblW w:w="0" w:type="auto"/>
        <w:tblInd w:w="2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37"/>
        <w:gridCol w:w="1522"/>
        <w:gridCol w:w="1400"/>
        <w:gridCol w:w="1402"/>
        <w:gridCol w:w="1402"/>
        <w:gridCol w:w="1403"/>
        <w:gridCol w:w="1472"/>
      </w:tblGrid>
      <w:tr w:rsidR="005D0DA1" w:rsidRPr="006B5E10" w14:paraId="093C32C7" w14:textId="77777777">
        <w:trPr>
          <w:trHeight w:val="385"/>
        </w:trPr>
        <w:tc>
          <w:tcPr>
            <w:tcW w:w="437" w:type="dxa"/>
            <w:shd w:val="clear" w:color="auto" w:fill="528DD2"/>
          </w:tcPr>
          <w:p w14:paraId="0B64CBAE" w14:textId="77777777" w:rsidR="005D0DA1" w:rsidRPr="006B5E10" w:rsidRDefault="005D0DA1">
            <w:pPr>
              <w:pStyle w:val="TableParagraph"/>
              <w:ind w:left="0"/>
              <w:rPr>
                <w:sz w:val="18"/>
              </w:rPr>
            </w:pPr>
          </w:p>
        </w:tc>
        <w:tc>
          <w:tcPr>
            <w:tcW w:w="8601" w:type="dxa"/>
            <w:gridSpan w:val="6"/>
            <w:shd w:val="clear" w:color="auto" w:fill="528DD2"/>
          </w:tcPr>
          <w:p w14:paraId="34E67C52" w14:textId="77777777" w:rsidR="005D0DA1" w:rsidRPr="006B5E10" w:rsidRDefault="006B5E10">
            <w:pPr>
              <w:pStyle w:val="TableParagraph"/>
              <w:spacing w:before="58"/>
              <w:ind w:left="13"/>
              <w:rPr>
                <w:b/>
                <w:sz w:val="19"/>
              </w:rPr>
            </w:pPr>
            <w:r w:rsidRPr="006B5E10">
              <w:rPr>
                <w:b/>
                <w:color w:val="FFFFFF"/>
                <w:sz w:val="19"/>
              </w:rPr>
              <w:t>IMPACT</w:t>
            </w:r>
          </w:p>
        </w:tc>
      </w:tr>
      <w:tr w:rsidR="005D0DA1" w:rsidRPr="006B5E10" w14:paraId="6C83BA41" w14:textId="77777777">
        <w:trPr>
          <w:trHeight w:val="253"/>
        </w:trPr>
        <w:tc>
          <w:tcPr>
            <w:tcW w:w="437" w:type="dxa"/>
            <w:vMerge w:val="restart"/>
            <w:shd w:val="clear" w:color="auto" w:fill="528DD2"/>
            <w:textDirection w:val="btLr"/>
          </w:tcPr>
          <w:p w14:paraId="6574BFBA" w14:textId="77777777" w:rsidR="005D0DA1" w:rsidRPr="006B5E10" w:rsidRDefault="005D0DA1">
            <w:pPr>
              <w:pStyle w:val="TableParagraph"/>
              <w:spacing w:before="2"/>
              <w:ind w:left="0"/>
              <w:rPr>
                <w:b/>
                <w:i/>
                <w:sz w:val="16"/>
              </w:rPr>
            </w:pPr>
          </w:p>
          <w:p w14:paraId="4AEC2EB1" w14:textId="77777777" w:rsidR="005D0DA1" w:rsidRPr="006B5E10" w:rsidRDefault="006B5E10">
            <w:pPr>
              <w:pStyle w:val="TableParagraph"/>
              <w:spacing w:line="201" w:lineRule="exact"/>
              <w:ind w:left="-1"/>
              <w:rPr>
                <w:b/>
                <w:sz w:val="19"/>
              </w:rPr>
            </w:pPr>
            <w:r w:rsidRPr="006B5E10">
              <w:rPr>
                <w:b/>
                <w:color w:val="FFFFFF"/>
                <w:sz w:val="19"/>
              </w:rPr>
              <w:t>LIKELIHOOD</w:t>
            </w:r>
          </w:p>
        </w:tc>
        <w:tc>
          <w:tcPr>
            <w:tcW w:w="1522" w:type="dxa"/>
            <w:shd w:val="clear" w:color="auto" w:fill="93B3D5"/>
          </w:tcPr>
          <w:p w14:paraId="61C81A42" w14:textId="77777777" w:rsidR="005D0DA1" w:rsidRPr="006B5E10" w:rsidRDefault="005D0DA1">
            <w:pPr>
              <w:pStyle w:val="TableParagraph"/>
              <w:ind w:left="0"/>
              <w:rPr>
                <w:sz w:val="18"/>
              </w:rPr>
            </w:pPr>
          </w:p>
        </w:tc>
        <w:tc>
          <w:tcPr>
            <w:tcW w:w="1400" w:type="dxa"/>
            <w:shd w:val="clear" w:color="auto" w:fill="93B3D5"/>
          </w:tcPr>
          <w:p w14:paraId="54A44DA3" w14:textId="77777777" w:rsidR="005D0DA1" w:rsidRPr="006B5E10" w:rsidRDefault="006B5E10">
            <w:pPr>
              <w:pStyle w:val="TableParagraph"/>
              <w:spacing w:before="7"/>
              <w:ind w:left="13"/>
              <w:rPr>
                <w:b/>
                <w:sz w:val="16"/>
              </w:rPr>
            </w:pPr>
            <w:r w:rsidRPr="006B5E10">
              <w:rPr>
                <w:b/>
                <w:color w:val="FFFFFF"/>
                <w:sz w:val="16"/>
              </w:rPr>
              <w:t>1.</w:t>
            </w:r>
            <w:r w:rsidRPr="006B5E10">
              <w:rPr>
                <w:b/>
                <w:color w:val="FFFFFF"/>
                <w:spacing w:val="-14"/>
                <w:sz w:val="16"/>
              </w:rPr>
              <w:t xml:space="preserve"> </w:t>
            </w:r>
            <w:r w:rsidRPr="006B5E10">
              <w:rPr>
                <w:b/>
                <w:color w:val="FFFFFF"/>
                <w:sz w:val="16"/>
              </w:rPr>
              <w:t>INSIGNIFICANT</w:t>
            </w:r>
          </w:p>
        </w:tc>
        <w:tc>
          <w:tcPr>
            <w:tcW w:w="1402" w:type="dxa"/>
            <w:shd w:val="clear" w:color="auto" w:fill="93B3D5"/>
          </w:tcPr>
          <w:p w14:paraId="3E434320" w14:textId="77777777" w:rsidR="005D0DA1" w:rsidRPr="006B5E10" w:rsidRDefault="006B5E10">
            <w:pPr>
              <w:pStyle w:val="TableParagraph"/>
              <w:spacing w:before="7"/>
              <w:ind w:left="12"/>
              <w:rPr>
                <w:b/>
                <w:sz w:val="16"/>
              </w:rPr>
            </w:pPr>
            <w:r w:rsidRPr="006B5E10">
              <w:rPr>
                <w:b/>
                <w:color w:val="FFFFFF"/>
                <w:sz w:val="16"/>
              </w:rPr>
              <w:t>2. MINOR</w:t>
            </w:r>
          </w:p>
        </w:tc>
        <w:tc>
          <w:tcPr>
            <w:tcW w:w="1402" w:type="dxa"/>
            <w:shd w:val="clear" w:color="auto" w:fill="93B3D5"/>
          </w:tcPr>
          <w:p w14:paraId="35730575" w14:textId="77777777" w:rsidR="005D0DA1" w:rsidRPr="006B5E10" w:rsidRDefault="006B5E10">
            <w:pPr>
              <w:pStyle w:val="TableParagraph"/>
              <w:spacing w:before="7"/>
              <w:ind w:left="12"/>
              <w:rPr>
                <w:b/>
                <w:sz w:val="16"/>
              </w:rPr>
            </w:pPr>
            <w:r w:rsidRPr="006B5E10">
              <w:rPr>
                <w:b/>
                <w:color w:val="FFFFFF"/>
                <w:sz w:val="16"/>
              </w:rPr>
              <w:t>3. MEDIUM</w:t>
            </w:r>
          </w:p>
        </w:tc>
        <w:tc>
          <w:tcPr>
            <w:tcW w:w="1403" w:type="dxa"/>
            <w:shd w:val="clear" w:color="auto" w:fill="93B3D5"/>
          </w:tcPr>
          <w:p w14:paraId="18A52363" w14:textId="77777777" w:rsidR="005D0DA1" w:rsidRPr="006B5E10" w:rsidRDefault="006B5E10">
            <w:pPr>
              <w:pStyle w:val="TableParagraph"/>
              <w:spacing w:before="7"/>
              <w:ind w:left="12"/>
              <w:rPr>
                <w:b/>
                <w:sz w:val="16"/>
              </w:rPr>
            </w:pPr>
            <w:r w:rsidRPr="006B5E10">
              <w:rPr>
                <w:b/>
                <w:color w:val="FFFFFF"/>
                <w:sz w:val="16"/>
              </w:rPr>
              <w:t>4. HIGH</w:t>
            </w:r>
          </w:p>
        </w:tc>
        <w:tc>
          <w:tcPr>
            <w:tcW w:w="1472" w:type="dxa"/>
            <w:shd w:val="clear" w:color="auto" w:fill="93B3D5"/>
          </w:tcPr>
          <w:p w14:paraId="124B4431" w14:textId="77777777" w:rsidR="005D0DA1" w:rsidRPr="006B5E10" w:rsidRDefault="006B5E10">
            <w:pPr>
              <w:pStyle w:val="TableParagraph"/>
              <w:spacing w:before="7"/>
              <w:ind w:left="11"/>
              <w:rPr>
                <w:b/>
                <w:sz w:val="16"/>
              </w:rPr>
            </w:pPr>
            <w:r w:rsidRPr="006B5E10">
              <w:rPr>
                <w:b/>
                <w:color w:val="FFFFFF"/>
                <w:sz w:val="16"/>
              </w:rPr>
              <w:t>5. EXTREME</w:t>
            </w:r>
          </w:p>
        </w:tc>
      </w:tr>
      <w:tr w:rsidR="005D0DA1" w:rsidRPr="006B5E10" w14:paraId="28F611FF" w14:textId="77777777">
        <w:trPr>
          <w:trHeight w:val="522"/>
        </w:trPr>
        <w:tc>
          <w:tcPr>
            <w:tcW w:w="437" w:type="dxa"/>
            <w:vMerge/>
            <w:tcBorders>
              <w:top w:val="nil"/>
            </w:tcBorders>
            <w:shd w:val="clear" w:color="auto" w:fill="528DD2"/>
            <w:textDirection w:val="btLr"/>
          </w:tcPr>
          <w:p w14:paraId="148D4122" w14:textId="77777777" w:rsidR="005D0DA1" w:rsidRPr="006B5E10" w:rsidRDefault="005D0DA1">
            <w:pPr>
              <w:rPr>
                <w:sz w:val="2"/>
                <w:szCs w:val="2"/>
              </w:rPr>
            </w:pPr>
          </w:p>
        </w:tc>
        <w:tc>
          <w:tcPr>
            <w:tcW w:w="1522" w:type="dxa"/>
            <w:shd w:val="clear" w:color="auto" w:fill="93B3D5"/>
          </w:tcPr>
          <w:p w14:paraId="0A087006" w14:textId="77777777" w:rsidR="005D0DA1" w:rsidRPr="006B5E10" w:rsidRDefault="006B5E10">
            <w:pPr>
              <w:pStyle w:val="TableParagraph"/>
              <w:spacing w:before="29" w:line="276" w:lineRule="auto"/>
              <w:ind w:left="13" w:right="605"/>
              <w:rPr>
                <w:b/>
                <w:sz w:val="16"/>
              </w:rPr>
            </w:pPr>
            <w:r w:rsidRPr="006B5E10">
              <w:rPr>
                <w:b/>
                <w:color w:val="FFFFFF"/>
                <w:sz w:val="16"/>
              </w:rPr>
              <w:t>5. ALMOST CERTAIN</w:t>
            </w:r>
          </w:p>
        </w:tc>
        <w:tc>
          <w:tcPr>
            <w:tcW w:w="1400" w:type="dxa"/>
            <w:shd w:val="clear" w:color="auto" w:fill="FFFF00"/>
          </w:tcPr>
          <w:p w14:paraId="00BE5247" w14:textId="77777777" w:rsidR="005D0DA1" w:rsidRPr="006B5E10" w:rsidRDefault="006B5E10">
            <w:pPr>
              <w:pStyle w:val="TableParagraph"/>
              <w:spacing w:before="126"/>
              <w:ind w:left="13"/>
              <w:rPr>
                <w:b/>
                <w:sz w:val="19"/>
              </w:rPr>
            </w:pPr>
            <w:r w:rsidRPr="006B5E10">
              <w:rPr>
                <w:b/>
                <w:sz w:val="19"/>
              </w:rPr>
              <w:t>M5</w:t>
            </w:r>
          </w:p>
        </w:tc>
        <w:tc>
          <w:tcPr>
            <w:tcW w:w="1402" w:type="dxa"/>
            <w:shd w:val="clear" w:color="auto" w:fill="FFC000"/>
          </w:tcPr>
          <w:p w14:paraId="206714D5" w14:textId="77777777" w:rsidR="005D0DA1" w:rsidRPr="006B5E10" w:rsidRDefault="006B5E10">
            <w:pPr>
              <w:pStyle w:val="TableParagraph"/>
              <w:spacing w:before="126"/>
              <w:ind w:left="12"/>
              <w:rPr>
                <w:b/>
                <w:sz w:val="19"/>
              </w:rPr>
            </w:pPr>
            <w:r w:rsidRPr="006B5E10">
              <w:rPr>
                <w:b/>
                <w:sz w:val="19"/>
              </w:rPr>
              <w:t>H10</w:t>
            </w:r>
          </w:p>
        </w:tc>
        <w:tc>
          <w:tcPr>
            <w:tcW w:w="1402" w:type="dxa"/>
            <w:shd w:val="clear" w:color="auto" w:fill="FFC000"/>
          </w:tcPr>
          <w:p w14:paraId="2D96FB35" w14:textId="77777777" w:rsidR="005D0DA1" w:rsidRPr="006B5E10" w:rsidRDefault="006B5E10">
            <w:pPr>
              <w:pStyle w:val="TableParagraph"/>
              <w:spacing w:before="126"/>
              <w:ind w:left="12"/>
              <w:rPr>
                <w:b/>
                <w:sz w:val="19"/>
              </w:rPr>
            </w:pPr>
            <w:r w:rsidRPr="006B5E10">
              <w:rPr>
                <w:b/>
                <w:sz w:val="19"/>
              </w:rPr>
              <w:t>H15</w:t>
            </w:r>
          </w:p>
        </w:tc>
        <w:tc>
          <w:tcPr>
            <w:tcW w:w="1403" w:type="dxa"/>
            <w:shd w:val="clear" w:color="auto" w:fill="FF0000"/>
          </w:tcPr>
          <w:p w14:paraId="142FFEB4" w14:textId="77777777" w:rsidR="005D0DA1" w:rsidRPr="006B5E10" w:rsidRDefault="006B5E10">
            <w:pPr>
              <w:pStyle w:val="TableParagraph"/>
              <w:spacing w:before="126"/>
              <w:ind w:left="12"/>
              <w:rPr>
                <w:b/>
                <w:sz w:val="19"/>
              </w:rPr>
            </w:pPr>
            <w:r w:rsidRPr="006B5E10">
              <w:rPr>
                <w:b/>
                <w:sz w:val="19"/>
              </w:rPr>
              <w:t>E20</w:t>
            </w:r>
          </w:p>
        </w:tc>
        <w:tc>
          <w:tcPr>
            <w:tcW w:w="1472" w:type="dxa"/>
            <w:shd w:val="clear" w:color="auto" w:fill="FF0000"/>
          </w:tcPr>
          <w:p w14:paraId="104B0471" w14:textId="77777777" w:rsidR="005D0DA1" w:rsidRPr="006B5E10" w:rsidRDefault="006B5E10">
            <w:pPr>
              <w:pStyle w:val="TableParagraph"/>
              <w:spacing w:before="126"/>
              <w:ind w:left="11"/>
              <w:rPr>
                <w:b/>
                <w:sz w:val="19"/>
              </w:rPr>
            </w:pPr>
            <w:r w:rsidRPr="006B5E10">
              <w:rPr>
                <w:b/>
                <w:sz w:val="19"/>
              </w:rPr>
              <w:t>E25</w:t>
            </w:r>
          </w:p>
        </w:tc>
      </w:tr>
      <w:tr w:rsidR="005D0DA1" w:rsidRPr="006B5E10" w14:paraId="710A869B" w14:textId="77777777">
        <w:trPr>
          <w:trHeight w:val="520"/>
        </w:trPr>
        <w:tc>
          <w:tcPr>
            <w:tcW w:w="437" w:type="dxa"/>
            <w:vMerge/>
            <w:tcBorders>
              <w:top w:val="nil"/>
            </w:tcBorders>
            <w:shd w:val="clear" w:color="auto" w:fill="528DD2"/>
            <w:textDirection w:val="btLr"/>
          </w:tcPr>
          <w:p w14:paraId="031D228B" w14:textId="77777777" w:rsidR="005D0DA1" w:rsidRPr="006B5E10" w:rsidRDefault="005D0DA1">
            <w:pPr>
              <w:rPr>
                <w:sz w:val="2"/>
                <w:szCs w:val="2"/>
              </w:rPr>
            </w:pPr>
          </w:p>
        </w:tc>
        <w:tc>
          <w:tcPr>
            <w:tcW w:w="1522" w:type="dxa"/>
            <w:shd w:val="clear" w:color="auto" w:fill="93B3D5"/>
          </w:tcPr>
          <w:p w14:paraId="0FC2E17D" w14:textId="77777777" w:rsidR="005D0DA1" w:rsidRPr="006B5E10" w:rsidRDefault="006B5E10">
            <w:pPr>
              <w:pStyle w:val="TableParagraph"/>
              <w:spacing w:before="142"/>
              <w:ind w:left="13"/>
              <w:rPr>
                <w:b/>
                <w:sz w:val="16"/>
              </w:rPr>
            </w:pPr>
            <w:r w:rsidRPr="006B5E10">
              <w:rPr>
                <w:b/>
                <w:color w:val="FFFFFF"/>
                <w:sz w:val="16"/>
              </w:rPr>
              <w:t>4. LIKELY</w:t>
            </w:r>
          </w:p>
        </w:tc>
        <w:tc>
          <w:tcPr>
            <w:tcW w:w="1400" w:type="dxa"/>
            <w:shd w:val="clear" w:color="auto" w:fill="92D050"/>
          </w:tcPr>
          <w:p w14:paraId="42512FF9" w14:textId="77777777" w:rsidR="005D0DA1" w:rsidRPr="006B5E10" w:rsidRDefault="006B5E10">
            <w:pPr>
              <w:pStyle w:val="TableParagraph"/>
              <w:spacing w:before="129"/>
              <w:ind w:left="13"/>
              <w:rPr>
                <w:b/>
                <w:sz w:val="19"/>
              </w:rPr>
            </w:pPr>
            <w:r w:rsidRPr="006B5E10">
              <w:rPr>
                <w:b/>
                <w:sz w:val="19"/>
              </w:rPr>
              <w:t>L4</w:t>
            </w:r>
          </w:p>
        </w:tc>
        <w:tc>
          <w:tcPr>
            <w:tcW w:w="1402" w:type="dxa"/>
            <w:shd w:val="clear" w:color="auto" w:fill="FFFF00"/>
          </w:tcPr>
          <w:p w14:paraId="3FAA3517" w14:textId="77777777" w:rsidR="005D0DA1" w:rsidRPr="006B5E10" w:rsidRDefault="006B5E10">
            <w:pPr>
              <w:pStyle w:val="TableParagraph"/>
              <w:spacing w:before="129"/>
              <w:ind w:left="12"/>
              <w:rPr>
                <w:b/>
                <w:sz w:val="19"/>
              </w:rPr>
            </w:pPr>
            <w:r w:rsidRPr="006B5E10">
              <w:rPr>
                <w:b/>
                <w:sz w:val="19"/>
              </w:rPr>
              <w:t>M8</w:t>
            </w:r>
          </w:p>
        </w:tc>
        <w:tc>
          <w:tcPr>
            <w:tcW w:w="1402" w:type="dxa"/>
            <w:shd w:val="clear" w:color="auto" w:fill="FFC000"/>
          </w:tcPr>
          <w:p w14:paraId="7FC39C67" w14:textId="77777777" w:rsidR="005D0DA1" w:rsidRPr="006B5E10" w:rsidRDefault="006B5E10">
            <w:pPr>
              <w:pStyle w:val="TableParagraph"/>
              <w:spacing w:before="129"/>
              <w:ind w:left="12"/>
              <w:rPr>
                <w:b/>
                <w:sz w:val="19"/>
              </w:rPr>
            </w:pPr>
            <w:r w:rsidRPr="006B5E10">
              <w:rPr>
                <w:b/>
                <w:sz w:val="19"/>
              </w:rPr>
              <w:t>H12</w:t>
            </w:r>
          </w:p>
        </w:tc>
        <w:tc>
          <w:tcPr>
            <w:tcW w:w="1403" w:type="dxa"/>
            <w:shd w:val="clear" w:color="auto" w:fill="FF0000"/>
          </w:tcPr>
          <w:p w14:paraId="0E540E96" w14:textId="77777777" w:rsidR="005D0DA1" w:rsidRPr="006B5E10" w:rsidRDefault="006B5E10">
            <w:pPr>
              <w:pStyle w:val="TableParagraph"/>
              <w:spacing w:before="129"/>
              <w:ind w:left="12"/>
              <w:rPr>
                <w:b/>
                <w:sz w:val="19"/>
              </w:rPr>
            </w:pPr>
            <w:r w:rsidRPr="006B5E10">
              <w:rPr>
                <w:b/>
                <w:sz w:val="19"/>
              </w:rPr>
              <w:t>E16</w:t>
            </w:r>
          </w:p>
        </w:tc>
        <w:tc>
          <w:tcPr>
            <w:tcW w:w="1472" w:type="dxa"/>
            <w:shd w:val="clear" w:color="auto" w:fill="FF0000"/>
          </w:tcPr>
          <w:p w14:paraId="49C04B03" w14:textId="77777777" w:rsidR="005D0DA1" w:rsidRPr="006B5E10" w:rsidRDefault="006B5E10">
            <w:pPr>
              <w:pStyle w:val="TableParagraph"/>
              <w:spacing w:before="129"/>
              <w:ind w:left="11"/>
              <w:rPr>
                <w:b/>
                <w:sz w:val="19"/>
              </w:rPr>
            </w:pPr>
            <w:r w:rsidRPr="006B5E10">
              <w:rPr>
                <w:b/>
                <w:sz w:val="19"/>
              </w:rPr>
              <w:t>E20</w:t>
            </w:r>
          </w:p>
        </w:tc>
      </w:tr>
      <w:tr w:rsidR="005D0DA1" w:rsidRPr="006B5E10" w14:paraId="1CCC999D" w14:textId="77777777">
        <w:trPr>
          <w:trHeight w:val="519"/>
        </w:trPr>
        <w:tc>
          <w:tcPr>
            <w:tcW w:w="437" w:type="dxa"/>
            <w:vMerge/>
            <w:tcBorders>
              <w:top w:val="nil"/>
            </w:tcBorders>
            <w:shd w:val="clear" w:color="auto" w:fill="528DD2"/>
            <w:textDirection w:val="btLr"/>
          </w:tcPr>
          <w:p w14:paraId="3BDAE451" w14:textId="77777777" w:rsidR="005D0DA1" w:rsidRPr="006B5E10" w:rsidRDefault="005D0DA1">
            <w:pPr>
              <w:rPr>
                <w:sz w:val="2"/>
                <w:szCs w:val="2"/>
              </w:rPr>
            </w:pPr>
          </w:p>
        </w:tc>
        <w:tc>
          <w:tcPr>
            <w:tcW w:w="1522" w:type="dxa"/>
            <w:shd w:val="clear" w:color="auto" w:fill="93B3D5"/>
          </w:tcPr>
          <w:p w14:paraId="5775C294" w14:textId="77777777" w:rsidR="005D0DA1" w:rsidRPr="006B5E10" w:rsidRDefault="006B5E10">
            <w:pPr>
              <w:pStyle w:val="TableParagraph"/>
              <w:spacing w:before="142"/>
              <w:ind w:left="13"/>
              <w:rPr>
                <w:b/>
                <w:sz w:val="16"/>
              </w:rPr>
            </w:pPr>
            <w:r w:rsidRPr="006B5E10">
              <w:rPr>
                <w:b/>
                <w:color w:val="FFFFFF"/>
                <w:sz w:val="16"/>
              </w:rPr>
              <w:t>3. POSSIBLE</w:t>
            </w:r>
          </w:p>
        </w:tc>
        <w:tc>
          <w:tcPr>
            <w:tcW w:w="1400" w:type="dxa"/>
            <w:shd w:val="clear" w:color="auto" w:fill="92D050"/>
          </w:tcPr>
          <w:p w14:paraId="5BB688B9" w14:textId="77777777" w:rsidR="005D0DA1" w:rsidRPr="006B5E10" w:rsidRDefault="006B5E10">
            <w:pPr>
              <w:pStyle w:val="TableParagraph"/>
              <w:spacing w:before="123"/>
              <w:ind w:left="13"/>
              <w:rPr>
                <w:b/>
                <w:sz w:val="19"/>
              </w:rPr>
            </w:pPr>
            <w:r w:rsidRPr="006B5E10">
              <w:rPr>
                <w:b/>
                <w:sz w:val="19"/>
              </w:rPr>
              <w:t>L3</w:t>
            </w:r>
          </w:p>
        </w:tc>
        <w:tc>
          <w:tcPr>
            <w:tcW w:w="1402" w:type="dxa"/>
            <w:shd w:val="clear" w:color="auto" w:fill="FFFF00"/>
          </w:tcPr>
          <w:p w14:paraId="04A7FCB3" w14:textId="77777777" w:rsidR="005D0DA1" w:rsidRPr="006B5E10" w:rsidRDefault="006B5E10">
            <w:pPr>
              <w:pStyle w:val="TableParagraph"/>
              <w:spacing w:before="123"/>
              <w:ind w:left="12"/>
              <w:rPr>
                <w:b/>
                <w:sz w:val="19"/>
              </w:rPr>
            </w:pPr>
            <w:r w:rsidRPr="006B5E10">
              <w:rPr>
                <w:b/>
                <w:sz w:val="19"/>
              </w:rPr>
              <w:t>M6</w:t>
            </w:r>
          </w:p>
        </w:tc>
        <w:tc>
          <w:tcPr>
            <w:tcW w:w="1402" w:type="dxa"/>
            <w:shd w:val="clear" w:color="auto" w:fill="FFC000"/>
          </w:tcPr>
          <w:p w14:paraId="3B960A30" w14:textId="77777777" w:rsidR="005D0DA1" w:rsidRPr="006B5E10" w:rsidRDefault="006B5E10">
            <w:pPr>
              <w:pStyle w:val="TableParagraph"/>
              <w:spacing w:before="123"/>
              <w:ind w:left="12"/>
              <w:rPr>
                <w:b/>
                <w:sz w:val="19"/>
              </w:rPr>
            </w:pPr>
            <w:r w:rsidRPr="006B5E10">
              <w:rPr>
                <w:b/>
                <w:sz w:val="19"/>
              </w:rPr>
              <w:t>H9</w:t>
            </w:r>
          </w:p>
        </w:tc>
        <w:tc>
          <w:tcPr>
            <w:tcW w:w="1403" w:type="dxa"/>
            <w:shd w:val="clear" w:color="auto" w:fill="FFC000"/>
          </w:tcPr>
          <w:p w14:paraId="06119EE5" w14:textId="77777777" w:rsidR="005D0DA1" w:rsidRPr="006B5E10" w:rsidRDefault="006B5E10">
            <w:pPr>
              <w:pStyle w:val="TableParagraph"/>
              <w:spacing w:before="123"/>
              <w:ind w:left="12"/>
              <w:rPr>
                <w:b/>
                <w:sz w:val="19"/>
              </w:rPr>
            </w:pPr>
            <w:r w:rsidRPr="006B5E10">
              <w:rPr>
                <w:b/>
                <w:sz w:val="19"/>
              </w:rPr>
              <w:t>H12</w:t>
            </w:r>
          </w:p>
        </w:tc>
        <w:tc>
          <w:tcPr>
            <w:tcW w:w="1472" w:type="dxa"/>
            <w:shd w:val="clear" w:color="auto" w:fill="FF0000"/>
          </w:tcPr>
          <w:p w14:paraId="6D09674B" w14:textId="77777777" w:rsidR="005D0DA1" w:rsidRPr="006B5E10" w:rsidRDefault="006B5E10">
            <w:pPr>
              <w:pStyle w:val="TableParagraph"/>
              <w:spacing w:before="123"/>
              <w:ind w:left="11"/>
              <w:rPr>
                <w:b/>
                <w:sz w:val="19"/>
              </w:rPr>
            </w:pPr>
            <w:r w:rsidRPr="006B5E10">
              <w:rPr>
                <w:b/>
                <w:sz w:val="19"/>
              </w:rPr>
              <w:t>E15</w:t>
            </w:r>
          </w:p>
        </w:tc>
      </w:tr>
      <w:tr w:rsidR="005D0DA1" w:rsidRPr="006B5E10" w14:paraId="17591799" w14:textId="77777777">
        <w:trPr>
          <w:trHeight w:val="526"/>
        </w:trPr>
        <w:tc>
          <w:tcPr>
            <w:tcW w:w="437" w:type="dxa"/>
            <w:vMerge/>
            <w:tcBorders>
              <w:top w:val="nil"/>
            </w:tcBorders>
            <w:shd w:val="clear" w:color="auto" w:fill="528DD2"/>
            <w:textDirection w:val="btLr"/>
          </w:tcPr>
          <w:p w14:paraId="702DEF21" w14:textId="77777777" w:rsidR="005D0DA1" w:rsidRPr="006B5E10" w:rsidRDefault="005D0DA1">
            <w:pPr>
              <w:rPr>
                <w:sz w:val="2"/>
                <w:szCs w:val="2"/>
              </w:rPr>
            </w:pPr>
          </w:p>
        </w:tc>
        <w:tc>
          <w:tcPr>
            <w:tcW w:w="1522" w:type="dxa"/>
            <w:shd w:val="clear" w:color="auto" w:fill="93B3D5"/>
          </w:tcPr>
          <w:p w14:paraId="2D3BAFB0" w14:textId="77777777" w:rsidR="005D0DA1" w:rsidRPr="006B5E10" w:rsidRDefault="006B5E10">
            <w:pPr>
              <w:pStyle w:val="TableParagraph"/>
              <w:spacing w:before="144"/>
              <w:ind w:left="13"/>
              <w:rPr>
                <w:b/>
                <w:sz w:val="16"/>
              </w:rPr>
            </w:pPr>
            <w:r w:rsidRPr="006B5E10">
              <w:rPr>
                <w:b/>
                <w:color w:val="FFFFFF"/>
                <w:sz w:val="16"/>
              </w:rPr>
              <w:t>2. UNLIKELY</w:t>
            </w:r>
          </w:p>
        </w:tc>
        <w:tc>
          <w:tcPr>
            <w:tcW w:w="1400" w:type="dxa"/>
            <w:shd w:val="clear" w:color="auto" w:fill="92D050"/>
          </w:tcPr>
          <w:p w14:paraId="65CFBF96" w14:textId="77777777" w:rsidR="005D0DA1" w:rsidRPr="006B5E10" w:rsidRDefault="006B5E10">
            <w:pPr>
              <w:pStyle w:val="TableParagraph"/>
              <w:spacing w:before="130"/>
              <w:ind w:left="13"/>
              <w:rPr>
                <w:b/>
                <w:sz w:val="19"/>
              </w:rPr>
            </w:pPr>
            <w:r w:rsidRPr="006B5E10">
              <w:rPr>
                <w:b/>
                <w:sz w:val="19"/>
              </w:rPr>
              <w:t>L2</w:t>
            </w:r>
          </w:p>
        </w:tc>
        <w:tc>
          <w:tcPr>
            <w:tcW w:w="1402" w:type="dxa"/>
            <w:shd w:val="clear" w:color="auto" w:fill="92D050"/>
          </w:tcPr>
          <w:p w14:paraId="6DF5D6B9" w14:textId="77777777" w:rsidR="005D0DA1" w:rsidRPr="006B5E10" w:rsidRDefault="006B5E10">
            <w:pPr>
              <w:pStyle w:val="TableParagraph"/>
              <w:spacing w:before="130"/>
              <w:ind w:left="12"/>
              <w:rPr>
                <w:b/>
                <w:sz w:val="19"/>
              </w:rPr>
            </w:pPr>
            <w:r w:rsidRPr="006B5E10">
              <w:rPr>
                <w:b/>
                <w:sz w:val="19"/>
              </w:rPr>
              <w:t>L4</w:t>
            </w:r>
          </w:p>
        </w:tc>
        <w:tc>
          <w:tcPr>
            <w:tcW w:w="1402" w:type="dxa"/>
            <w:shd w:val="clear" w:color="auto" w:fill="FFFF00"/>
          </w:tcPr>
          <w:p w14:paraId="0B3B735E" w14:textId="77777777" w:rsidR="005D0DA1" w:rsidRPr="006B5E10" w:rsidRDefault="006B5E10">
            <w:pPr>
              <w:pStyle w:val="TableParagraph"/>
              <w:spacing w:before="130"/>
              <w:ind w:left="12"/>
              <w:rPr>
                <w:b/>
                <w:sz w:val="19"/>
              </w:rPr>
            </w:pPr>
            <w:r w:rsidRPr="006B5E10">
              <w:rPr>
                <w:b/>
                <w:sz w:val="19"/>
              </w:rPr>
              <w:t>M6</w:t>
            </w:r>
          </w:p>
        </w:tc>
        <w:tc>
          <w:tcPr>
            <w:tcW w:w="1403" w:type="dxa"/>
            <w:shd w:val="clear" w:color="auto" w:fill="FFC000"/>
          </w:tcPr>
          <w:p w14:paraId="02C58FE1" w14:textId="77777777" w:rsidR="005D0DA1" w:rsidRPr="006B5E10" w:rsidRDefault="006B5E10">
            <w:pPr>
              <w:pStyle w:val="TableParagraph"/>
              <w:spacing w:before="130"/>
              <w:ind w:left="12"/>
              <w:rPr>
                <w:b/>
                <w:sz w:val="19"/>
              </w:rPr>
            </w:pPr>
            <w:r w:rsidRPr="006B5E10">
              <w:rPr>
                <w:b/>
                <w:sz w:val="19"/>
              </w:rPr>
              <w:t>H8</w:t>
            </w:r>
          </w:p>
        </w:tc>
        <w:tc>
          <w:tcPr>
            <w:tcW w:w="1472" w:type="dxa"/>
            <w:shd w:val="clear" w:color="auto" w:fill="FFC000"/>
          </w:tcPr>
          <w:p w14:paraId="702D5D16" w14:textId="77777777" w:rsidR="005D0DA1" w:rsidRPr="006B5E10" w:rsidRDefault="006B5E10">
            <w:pPr>
              <w:pStyle w:val="TableParagraph"/>
              <w:spacing w:before="130"/>
              <w:ind w:left="11"/>
              <w:rPr>
                <w:b/>
                <w:sz w:val="19"/>
              </w:rPr>
            </w:pPr>
            <w:r w:rsidRPr="006B5E10">
              <w:rPr>
                <w:b/>
                <w:sz w:val="19"/>
              </w:rPr>
              <w:t>H10</w:t>
            </w:r>
          </w:p>
        </w:tc>
      </w:tr>
      <w:tr w:rsidR="005D0DA1" w:rsidRPr="006B5E10" w14:paraId="42BE6F6E" w14:textId="77777777">
        <w:trPr>
          <w:trHeight w:val="519"/>
        </w:trPr>
        <w:tc>
          <w:tcPr>
            <w:tcW w:w="437" w:type="dxa"/>
            <w:vMerge/>
            <w:tcBorders>
              <w:top w:val="nil"/>
            </w:tcBorders>
            <w:shd w:val="clear" w:color="auto" w:fill="528DD2"/>
            <w:textDirection w:val="btLr"/>
          </w:tcPr>
          <w:p w14:paraId="4FEB03B3" w14:textId="77777777" w:rsidR="005D0DA1" w:rsidRPr="006B5E10" w:rsidRDefault="005D0DA1">
            <w:pPr>
              <w:rPr>
                <w:sz w:val="2"/>
                <w:szCs w:val="2"/>
              </w:rPr>
            </w:pPr>
          </w:p>
        </w:tc>
        <w:tc>
          <w:tcPr>
            <w:tcW w:w="1522" w:type="dxa"/>
            <w:shd w:val="clear" w:color="auto" w:fill="93B3D5"/>
          </w:tcPr>
          <w:p w14:paraId="05F9CFEF" w14:textId="77777777" w:rsidR="005D0DA1" w:rsidRPr="006B5E10" w:rsidRDefault="006B5E10">
            <w:pPr>
              <w:pStyle w:val="TableParagraph"/>
              <w:spacing w:before="142"/>
              <w:ind w:left="13"/>
              <w:rPr>
                <w:b/>
                <w:sz w:val="16"/>
              </w:rPr>
            </w:pPr>
            <w:r w:rsidRPr="006B5E10">
              <w:rPr>
                <w:b/>
                <w:color w:val="FFFFFF"/>
                <w:sz w:val="16"/>
              </w:rPr>
              <w:t>1. RARE</w:t>
            </w:r>
          </w:p>
        </w:tc>
        <w:tc>
          <w:tcPr>
            <w:tcW w:w="1400" w:type="dxa"/>
            <w:shd w:val="clear" w:color="auto" w:fill="92D050"/>
          </w:tcPr>
          <w:p w14:paraId="5BAAB87F" w14:textId="77777777" w:rsidR="005D0DA1" w:rsidRPr="006B5E10" w:rsidRDefault="006B5E10">
            <w:pPr>
              <w:pStyle w:val="TableParagraph"/>
              <w:spacing w:before="123"/>
              <w:ind w:left="13"/>
              <w:rPr>
                <w:b/>
                <w:sz w:val="19"/>
              </w:rPr>
            </w:pPr>
            <w:r w:rsidRPr="006B5E10">
              <w:rPr>
                <w:b/>
                <w:sz w:val="19"/>
              </w:rPr>
              <w:t>L1</w:t>
            </w:r>
          </w:p>
        </w:tc>
        <w:tc>
          <w:tcPr>
            <w:tcW w:w="1402" w:type="dxa"/>
            <w:shd w:val="clear" w:color="auto" w:fill="92D050"/>
          </w:tcPr>
          <w:p w14:paraId="3F74D493" w14:textId="77777777" w:rsidR="005D0DA1" w:rsidRPr="006B5E10" w:rsidRDefault="006B5E10">
            <w:pPr>
              <w:pStyle w:val="TableParagraph"/>
              <w:spacing w:before="123"/>
              <w:ind w:left="12"/>
              <w:rPr>
                <w:b/>
                <w:sz w:val="19"/>
              </w:rPr>
            </w:pPr>
            <w:r w:rsidRPr="006B5E10">
              <w:rPr>
                <w:b/>
                <w:sz w:val="19"/>
              </w:rPr>
              <w:t>L2</w:t>
            </w:r>
          </w:p>
        </w:tc>
        <w:tc>
          <w:tcPr>
            <w:tcW w:w="1402" w:type="dxa"/>
            <w:shd w:val="clear" w:color="auto" w:fill="92D050"/>
          </w:tcPr>
          <w:p w14:paraId="000BEF96" w14:textId="77777777" w:rsidR="005D0DA1" w:rsidRPr="006B5E10" w:rsidRDefault="006B5E10">
            <w:pPr>
              <w:pStyle w:val="TableParagraph"/>
              <w:spacing w:before="123"/>
              <w:ind w:left="12"/>
              <w:rPr>
                <w:b/>
                <w:sz w:val="19"/>
              </w:rPr>
            </w:pPr>
            <w:r w:rsidRPr="006B5E10">
              <w:rPr>
                <w:b/>
                <w:sz w:val="19"/>
              </w:rPr>
              <w:t>L3</w:t>
            </w:r>
          </w:p>
        </w:tc>
        <w:tc>
          <w:tcPr>
            <w:tcW w:w="1403" w:type="dxa"/>
            <w:shd w:val="clear" w:color="auto" w:fill="FFFF00"/>
          </w:tcPr>
          <w:p w14:paraId="64F2FB59" w14:textId="77777777" w:rsidR="005D0DA1" w:rsidRPr="006B5E10" w:rsidRDefault="006B5E10">
            <w:pPr>
              <w:pStyle w:val="TableParagraph"/>
              <w:spacing w:before="123"/>
              <w:ind w:left="12"/>
              <w:rPr>
                <w:b/>
                <w:sz w:val="19"/>
              </w:rPr>
            </w:pPr>
            <w:r w:rsidRPr="006B5E10">
              <w:rPr>
                <w:b/>
                <w:sz w:val="19"/>
              </w:rPr>
              <w:t>M4</w:t>
            </w:r>
          </w:p>
        </w:tc>
        <w:tc>
          <w:tcPr>
            <w:tcW w:w="1472" w:type="dxa"/>
            <w:shd w:val="clear" w:color="auto" w:fill="FFFF00"/>
          </w:tcPr>
          <w:p w14:paraId="58A16577" w14:textId="77777777" w:rsidR="005D0DA1" w:rsidRPr="006B5E10" w:rsidRDefault="006B5E10">
            <w:pPr>
              <w:pStyle w:val="TableParagraph"/>
              <w:spacing w:before="123"/>
              <w:ind w:left="11"/>
              <w:rPr>
                <w:b/>
                <w:sz w:val="19"/>
              </w:rPr>
            </w:pPr>
            <w:r w:rsidRPr="006B5E10">
              <w:rPr>
                <w:b/>
                <w:sz w:val="19"/>
              </w:rPr>
              <w:t>M5</w:t>
            </w:r>
          </w:p>
        </w:tc>
      </w:tr>
    </w:tbl>
    <w:p w14:paraId="1EC5A9B4" w14:textId="77777777" w:rsidR="005D0DA1" w:rsidRPr="006B5E10" w:rsidRDefault="005D0DA1">
      <w:pPr>
        <w:pStyle w:val="BodyText"/>
        <w:rPr>
          <w:b/>
          <w:i/>
          <w:sz w:val="26"/>
        </w:rPr>
      </w:pPr>
    </w:p>
    <w:p w14:paraId="200C1098" w14:textId="77777777" w:rsidR="005D0DA1" w:rsidRPr="006B5E10" w:rsidRDefault="006B5E10">
      <w:pPr>
        <w:spacing w:before="172"/>
        <w:ind w:left="258"/>
        <w:rPr>
          <w:b/>
          <w:i/>
          <w:sz w:val="24"/>
        </w:rPr>
      </w:pPr>
      <w:r w:rsidRPr="006B5E10">
        <w:rPr>
          <w:b/>
          <w:i/>
          <w:color w:val="666666"/>
          <w:sz w:val="24"/>
        </w:rPr>
        <w:t>Risk Tolerance</w:t>
      </w:r>
    </w:p>
    <w:p w14:paraId="09E56586" w14:textId="77777777" w:rsidR="005D0DA1" w:rsidRPr="006B5E10" w:rsidRDefault="005D0DA1">
      <w:pPr>
        <w:pStyle w:val="BodyText"/>
        <w:spacing w:before="11"/>
        <w:rPr>
          <w:b/>
          <w:i/>
          <w:sz w:val="14"/>
        </w:rPr>
      </w:pPr>
    </w:p>
    <w:tbl>
      <w:tblPr>
        <w:tblW w:w="0" w:type="auto"/>
        <w:tblInd w:w="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21"/>
        <w:gridCol w:w="6125"/>
      </w:tblGrid>
      <w:tr w:rsidR="005D0DA1" w:rsidRPr="006B5E10" w14:paraId="2F70E9AB" w14:textId="77777777">
        <w:trPr>
          <w:trHeight w:val="311"/>
        </w:trPr>
        <w:tc>
          <w:tcPr>
            <w:tcW w:w="2921" w:type="dxa"/>
            <w:shd w:val="clear" w:color="auto" w:fill="528DD2"/>
          </w:tcPr>
          <w:p w14:paraId="4074720A" w14:textId="77777777" w:rsidR="005D0DA1" w:rsidRPr="006B5E10" w:rsidRDefault="006B5E10">
            <w:pPr>
              <w:pStyle w:val="TableParagraph"/>
              <w:spacing w:before="11"/>
              <w:ind w:left="9"/>
              <w:rPr>
                <w:b/>
                <w:sz w:val="20"/>
              </w:rPr>
            </w:pPr>
            <w:r w:rsidRPr="006B5E10">
              <w:rPr>
                <w:b/>
                <w:color w:val="FFFFFF"/>
                <w:w w:val="105"/>
                <w:sz w:val="20"/>
              </w:rPr>
              <w:t>Risk Level</w:t>
            </w:r>
          </w:p>
        </w:tc>
        <w:tc>
          <w:tcPr>
            <w:tcW w:w="6125" w:type="dxa"/>
            <w:shd w:val="clear" w:color="auto" w:fill="528DD2"/>
          </w:tcPr>
          <w:p w14:paraId="4E47B17D" w14:textId="77777777" w:rsidR="005D0DA1" w:rsidRPr="006B5E10" w:rsidRDefault="006B5E10">
            <w:pPr>
              <w:pStyle w:val="TableParagraph"/>
              <w:spacing w:before="11"/>
              <w:ind w:left="9"/>
              <w:rPr>
                <w:b/>
                <w:sz w:val="20"/>
              </w:rPr>
            </w:pPr>
            <w:r w:rsidRPr="006B5E10">
              <w:rPr>
                <w:b/>
                <w:color w:val="FFFFFF"/>
                <w:w w:val="105"/>
                <w:sz w:val="20"/>
              </w:rPr>
              <w:t>Action You Should Take</w:t>
            </w:r>
          </w:p>
        </w:tc>
      </w:tr>
      <w:tr w:rsidR="005D0DA1" w:rsidRPr="006B5E10" w14:paraId="29F36FCA" w14:textId="77777777">
        <w:trPr>
          <w:trHeight w:val="1338"/>
        </w:trPr>
        <w:tc>
          <w:tcPr>
            <w:tcW w:w="2921" w:type="dxa"/>
            <w:shd w:val="clear" w:color="auto" w:fill="FF0000"/>
          </w:tcPr>
          <w:p w14:paraId="19C1161F" w14:textId="77777777" w:rsidR="005D0DA1" w:rsidRPr="006B5E10" w:rsidRDefault="005D0DA1">
            <w:pPr>
              <w:pStyle w:val="TableParagraph"/>
              <w:ind w:left="0"/>
              <w:rPr>
                <w:b/>
                <w:i/>
              </w:rPr>
            </w:pPr>
          </w:p>
          <w:p w14:paraId="1F7A644D" w14:textId="77777777" w:rsidR="005D0DA1" w:rsidRPr="006B5E10" w:rsidRDefault="005D0DA1">
            <w:pPr>
              <w:pStyle w:val="TableParagraph"/>
              <w:spacing w:before="2"/>
              <w:ind w:left="0"/>
              <w:rPr>
                <w:b/>
                <w:i/>
                <w:sz w:val="26"/>
              </w:rPr>
            </w:pPr>
          </w:p>
          <w:p w14:paraId="3566AAED" w14:textId="77777777" w:rsidR="005D0DA1" w:rsidRPr="006B5E10" w:rsidRDefault="006B5E10">
            <w:pPr>
              <w:pStyle w:val="TableParagraph"/>
              <w:ind w:left="9"/>
              <w:rPr>
                <w:b/>
                <w:sz w:val="20"/>
              </w:rPr>
            </w:pPr>
            <w:r w:rsidRPr="006B5E10">
              <w:rPr>
                <w:b/>
                <w:w w:val="105"/>
                <w:sz w:val="20"/>
              </w:rPr>
              <w:t>EXTREME – (E15-25)</w:t>
            </w:r>
          </w:p>
        </w:tc>
        <w:tc>
          <w:tcPr>
            <w:tcW w:w="6125" w:type="dxa"/>
            <w:tcBorders>
              <w:bottom w:val="single" w:sz="12" w:space="0" w:color="000000"/>
              <w:right w:val="single" w:sz="12" w:space="0" w:color="000000"/>
            </w:tcBorders>
          </w:tcPr>
          <w:p w14:paraId="3EB80E7B" w14:textId="77777777" w:rsidR="005D0DA1" w:rsidRPr="006B5E10" w:rsidRDefault="006B5E10">
            <w:pPr>
              <w:pStyle w:val="TableParagraph"/>
              <w:spacing w:before="139"/>
              <w:ind w:left="9"/>
              <w:rPr>
                <w:b/>
                <w:sz w:val="20"/>
              </w:rPr>
            </w:pPr>
            <w:r w:rsidRPr="006B5E10">
              <w:rPr>
                <w:b/>
                <w:color w:val="001200"/>
                <w:w w:val="105"/>
                <w:sz w:val="20"/>
              </w:rPr>
              <w:t>Intolerable.</w:t>
            </w:r>
          </w:p>
          <w:p w14:paraId="361049FE" w14:textId="77777777" w:rsidR="005D0DA1" w:rsidRPr="006B5E10" w:rsidRDefault="006B5E10">
            <w:pPr>
              <w:pStyle w:val="TableParagraph"/>
              <w:spacing w:before="48" w:line="290" w:lineRule="auto"/>
              <w:ind w:left="9" w:right="552"/>
              <w:rPr>
                <w:sz w:val="20"/>
              </w:rPr>
            </w:pPr>
            <w:r w:rsidRPr="006B5E10">
              <w:rPr>
                <w:color w:val="001200"/>
                <w:sz w:val="20"/>
              </w:rPr>
              <w:t xml:space="preserve">Activity should </w:t>
            </w:r>
            <w:proofErr w:type="gramStart"/>
            <w:r w:rsidRPr="006B5E10">
              <w:rPr>
                <w:color w:val="001200"/>
                <w:sz w:val="20"/>
              </w:rPr>
              <w:t>be  discontinued</w:t>
            </w:r>
            <w:proofErr w:type="gramEnd"/>
            <w:r w:rsidRPr="006B5E10">
              <w:rPr>
                <w:color w:val="001200"/>
                <w:sz w:val="20"/>
              </w:rPr>
              <w:t xml:space="preserve">  until level of </w:t>
            </w:r>
            <w:proofErr w:type="gramStart"/>
            <w:r w:rsidRPr="006B5E10">
              <w:rPr>
                <w:color w:val="001200"/>
                <w:sz w:val="20"/>
              </w:rPr>
              <w:t>risk  is</w:t>
            </w:r>
            <w:proofErr w:type="gramEnd"/>
            <w:r w:rsidRPr="006B5E10">
              <w:rPr>
                <w:color w:val="001200"/>
                <w:sz w:val="20"/>
              </w:rPr>
              <w:t xml:space="preserve">  </w:t>
            </w:r>
            <w:r w:rsidRPr="006B5E10">
              <w:rPr>
                <w:color w:val="001200"/>
                <w:spacing w:val="4"/>
                <w:sz w:val="20"/>
              </w:rPr>
              <w:t xml:space="preserve">able </w:t>
            </w:r>
            <w:r w:rsidRPr="006B5E10">
              <w:rPr>
                <w:color w:val="001200"/>
                <w:spacing w:val="2"/>
                <w:sz w:val="20"/>
              </w:rPr>
              <w:t xml:space="preserve">to </w:t>
            </w:r>
            <w:r w:rsidRPr="006B5E10">
              <w:rPr>
                <w:color w:val="001200"/>
                <w:sz w:val="20"/>
              </w:rPr>
              <w:t xml:space="preserve">be reduced. Executive </w:t>
            </w:r>
            <w:r w:rsidRPr="006B5E10">
              <w:rPr>
                <w:color w:val="001200"/>
                <w:spacing w:val="2"/>
                <w:sz w:val="20"/>
              </w:rPr>
              <w:t xml:space="preserve">Committee/Board </w:t>
            </w:r>
            <w:r w:rsidRPr="006B5E10">
              <w:rPr>
                <w:color w:val="001200"/>
                <w:sz w:val="20"/>
              </w:rPr>
              <w:t>to be informed and provide urgent</w:t>
            </w:r>
            <w:r w:rsidRPr="006B5E10">
              <w:rPr>
                <w:color w:val="001200"/>
                <w:spacing w:val="-13"/>
                <w:sz w:val="20"/>
              </w:rPr>
              <w:t xml:space="preserve"> </w:t>
            </w:r>
            <w:r w:rsidRPr="006B5E10">
              <w:rPr>
                <w:color w:val="001200"/>
                <w:sz w:val="20"/>
              </w:rPr>
              <w:t>attention.</w:t>
            </w:r>
          </w:p>
        </w:tc>
      </w:tr>
      <w:tr w:rsidR="005D0DA1" w:rsidRPr="006B5E10" w14:paraId="3F44D3E0" w14:textId="77777777">
        <w:trPr>
          <w:trHeight w:val="1321"/>
        </w:trPr>
        <w:tc>
          <w:tcPr>
            <w:tcW w:w="2921" w:type="dxa"/>
            <w:shd w:val="clear" w:color="auto" w:fill="FFC000"/>
          </w:tcPr>
          <w:p w14:paraId="7B145C0A" w14:textId="77777777" w:rsidR="005D0DA1" w:rsidRPr="006B5E10" w:rsidRDefault="005D0DA1">
            <w:pPr>
              <w:pStyle w:val="TableParagraph"/>
              <w:ind w:left="0"/>
              <w:rPr>
                <w:b/>
                <w:i/>
              </w:rPr>
            </w:pPr>
          </w:p>
          <w:p w14:paraId="571BECA9" w14:textId="77777777" w:rsidR="005D0DA1" w:rsidRPr="006B5E10" w:rsidRDefault="005D0DA1">
            <w:pPr>
              <w:pStyle w:val="TableParagraph"/>
              <w:spacing w:before="5"/>
              <w:ind w:left="0"/>
              <w:rPr>
                <w:b/>
                <w:i/>
                <w:sz w:val="25"/>
              </w:rPr>
            </w:pPr>
          </w:p>
          <w:p w14:paraId="6552E124" w14:textId="77777777" w:rsidR="005D0DA1" w:rsidRPr="006B5E10" w:rsidRDefault="006B5E10">
            <w:pPr>
              <w:pStyle w:val="TableParagraph"/>
              <w:ind w:left="9"/>
              <w:rPr>
                <w:b/>
                <w:sz w:val="20"/>
              </w:rPr>
            </w:pPr>
            <w:r w:rsidRPr="006B5E10">
              <w:rPr>
                <w:b/>
                <w:w w:val="105"/>
                <w:sz w:val="20"/>
              </w:rPr>
              <w:t>HIGH - (H8 –H15)</w:t>
            </w:r>
          </w:p>
        </w:tc>
        <w:tc>
          <w:tcPr>
            <w:tcW w:w="6125" w:type="dxa"/>
            <w:tcBorders>
              <w:top w:val="single" w:sz="12" w:space="0" w:color="000000"/>
              <w:bottom w:val="single" w:sz="12" w:space="0" w:color="000000"/>
              <w:right w:val="single" w:sz="12" w:space="0" w:color="000000"/>
            </w:tcBorders>
          </w:tcPr>
          <w:p w14:paraId="37940270" w14:textId="77777777" w:rsidR="005D0DA1" w:rsidRPr="006B5E10" w:rsidRDefault="006B5E10">
            <w:pPr>
              <w:pStyle w:val="TableParagraph"/>
              <w:spacing w:before="40"/>
              <w:ind w:left="9"/>
              <w:rPr>
                <w:b/>
                <w:sz w:val="20"/>
              </w:rPr>
            </w:pPr>
            <w:r w:rsidRPr="006B5E10">
              <w:rPr>
                <w:b/>
                <w:color w:val="001200"/>
                <w:w w:val="105"/>
                <w:sz w:val="20"/>
              </w:rPr>
              <w:t>Tolerable level of risk.</w:t>
            </w:r>
          </w:p>
          <w:p w14:paraId="442E4CCB" w14:textId="77777777" w:rsidR="005D0DA1" w:rsidRPr="006B5E10" w:rsidRDefault="006B5E10">
            <w:pPr>
              <w:pStyle w:val="TableParagraph"/>
              <w:spacing w:line="280" w:lineRule="atLeast"/>
              <w:ind w:left="9" w:right="552"/>
              <w:rPr>
                <w:sz w:val="20"/>
              </w:rPr>
            </w:pPr>
            <w:r w:rsidRPr="006B5E10">
              <w:rPr>
                <w:color w:val="001200"/>
                <w:sz w:val="20"/>
              </w:rPr>
              <w:t xml:space="preserve">Action should be taken to ensure risk level is As Low as Reasonably Practicable (ALARP). </w:t>
            </w:r>
            <w:r w:rsidRPr="006B5E10">
              <w:rPr>
                <w:sz w:val="20"/>
              </w:rPr>
              <w:t>If level of risk is ALARP continue to manage using SLSA WHS and Risk Management Framework.</w:t>
            </w:r>
          </w:p>
        </w:tc>
      </w:tr>
      <w:tr w:rsidR="005D0DA1" w:rsidRPr="006B5E10" w14:paraId="74FF5BC8" w14:textId="77777777">
        <w:trPr>
          <w:trHeight w:val="1557"/>
        </w:trPr>
        <w:tc>
          <w:tcPr>
            <w:tcW w:w="2921" w:type="dxa"/>
            <w:shd w:val="clear" w:color="auto" w:fill="FFFF00"/>
          </w:tcPr>
          <w:p w14:paraId="4E8100D5" w14:textId="77777777" w:rsidR="005D0DA1" w:rsidRPr="006B5E10" w:rsidRDefault="005D0DA1">
            <w:pPr>
              <w:pStyle w:val="TableParagraph"/>
              <w:ind w:left="0"/>
              <w:rPr>
                <w:b/>
                <w:i/>
              </w:rPr>
            </w:pPr>
          </w:p>
          <w:p w14:paraId="4609B7A8" w14:textId="77777777" w:rsidR="005D0DA1" w:rsidRPr="006B5E10" w:rsidRDefault="005D0DA1">
            <w:pPr>
              <w:pStyle w:val="TableParagraph"/>
              <w:ind w:left="0"/>
              <w:rPr>
                <w:b/>
                <w:i/>
              </w:rPr>
            </w:pPr>
          </w:p>
          <w:p w14:paraId="7DD77E6C" w14:textId="77777777" w:rsidR="005D0DA1" w:rsidRPr="006B5E10" w:rsidRDefault="005D0DA1">
            <w:pPr>
              <w:pStyle w:val="TableParagraph"/>
              <w:spacing w:before="5"/>
              <w:ind w:left="0"/>
              <w:rPr>
                <w:b/>
                <w:i/>
                <w:sz w:val="18"/>
              </w:rPr>
            </w:pPr>
          </w:p>
          <w:p w14:paraId="4F19DFA2" w14:textId="77777777" w:rsidR="005D0DA1" w:rsidRPr="006B5E10" w:rsidRDefault="006B5E10">
            <w:pPr>
              <w:pStyle w:val="TableParagraph"/>
              <w:ind w:left="9"/>
              <w:rPr>
                <w:b/>
                <w:sz w:val="20"/>
              </w:rPr>
            </w:pPr>
            <w:r w:rsidRPr="006B5E10">
              <w:rPr>
                <w:b/>
                <w:w w:val="105"/>
                <w:sz w:val="20"/>
              </w:rPr>
              <w:t>MODERATE – (M4 - M8)</w:t>
            </w:r>
          </w:p>
        </w:tc>
        <w:tc>
          <w:tcPr>
            <w:tcW w:w="6125" w:type="dxa"/>
            <w:tcBorders>
              <w:top w:val="single" w:sz="12" w:space="0" w:color="000000"/>
              <w:bottom w:val="single" w:sz="12" w:space="0" w:color="000000"/>
              <w:right w:val="single" w:sz="12" w:space="0" w:color="000000"/>
            </w:tcBorders>
          </w:tcPr>
          <w:p w14:paraId="2EA520FF" w14:textId="77777777" w:rsidR="005D0DA1" w:rsidRPr="006B5E10" w:rsidRDefault="006B5E10">
            <w:pPr>
              <w:pStyle w:val="TableParagraph"/>
              <w:spacing w:before="69"/>
              <w:ind w:left="9"/>
              <w:rPr>
                <w:b/>
                <w:sz w:val="20"/>
              </w:rPr>
            </w:pPr>
            <w:r w:rsidRPr="006B5E10">
              <w:rPr>
                <w:b/>
                <w:w w:val="105"/>
                <w:sz w:val="20"/>
              </w:rPr>
              <w:t>Tolerable level of risk.</w:t>
            </w:r>
          </w:p>
          <w:p w14:paraId="0FEF93A2" w14:textId="77777777" w:rsidR="005D0DA1" w:rsidRPr="006B5E10" w:rsidRDefault="006B5E10">
            <w:pPr>
              <w:pStyle w:val="TableParagraph"/>
              <w:spacing w:before="53" w:line="288" w:lineRule="auto"/>
              <w:ind w:left="9" w:right="552"/>
              <w:rPr>
                <w:sz w:val="20"/>
              </w:rPr>
            </w:pPr>
            <w:r w:rsidRPr="006B5E10">
              <w:rPr>
                <w:sz w:val="20"/>
              </w:rPr>
              <w:t xml:space="preserve">Ensure </w:t>
            </w:r>
            <w:r w:rsidRPr="006B5E10">
              <w:rPr>
                <w:color w:val="001200"/>
                <w:sz w:val="20"/>
              </w:rPr>
              <w:t xml:space="preserve">risk level is As Low as Reasonably Practicable (ALARP). </w:t>
            </w:r>
            <w:r w:rsidRPr="006B5E10">
              <w:rPr>
                <w:sz w:val="20"/>
              </w:rPr>
              <w:t>If level of risk is ALARP continue to manage using standard operating procedures, WHS codes of practice, intuitive risk management.</w:t>
            </w:r>
          </w:p>
        </w:tc>
      </w:tr>
      <w:tr w:rsidR="005D0DA1" w:rsidRPr="006B5E10" w14:paraId="46CB68B2" w14:textId="77777777">
        <w:trPr>
          <w:trHeight w:val="706"/>
        </w:trPr>
        <w:tc>
          <w:tcPr>
            <w:tcW w:w="2921" w:type="dxa"/>
            <w:shd w:val="clear" w:color="auto" w:fill="92D050"/>
          </w:tcPr>
          <w:p w14:paraId="0370EEC3" w14:textId="77777777" w:rsidR="005D0DA1" w:rsidRPr="006B5E10" w:rsidRDefault="005D0DA1">
            <w:pPr>
              <w:pStyle w:val="TableParagraph"/>
              <w:spacing w:before="6"/>
              <w:ind w:left="0"/>
              <w:rPr>
                <w:b/>
                <w:i/>
                <w:sz w:val="20"/>
              </w:rPr>
            </w:pPr>
          </w:p>
          <w:p w14:paraId="1E845FEC" w14:textId="77777777" w:rsidR="005D0DA1" w:rsidRPr="006B5E10" w:rsidRDefault="006B5E10">
            <w:pPr>
              <w:pStyle w:val="TableParagraph"/>
              <w:ind w:left="9"/>
              <w:rPr>
                <w:b/>
                <w:sz w:val="20"/>
              </w:rPr>
            </w:pPr>
            <w:r w:rsidRPr="006B5E10">
              <w:rPr>
                <w:b/>
                <w:w w:val="105"/>
                <w:sz w:val="20"/>
              </w:rPr>
              <w:t>LOW – (L1 – L4)</w:t>
            </w:r>
          </w:p>
        </w:tc>
        <w:tc>
          <w:tcPr>
            <w:tcW w:w="6125" w:type="dxa"/>
            <w:tcBorders>
              <w:top w:val="single" w:sz="12" w:space="0" w:color="000000"/>
              <w:bottom w:val="single" w:sz="12" w:space="0" w:color="000000"/>
              <w:right w:val="single" w:sz="12" w:space="0" w:color="000000"/>
            </w:tcBorders>
          </w:tcPr>
          <w:p w14:paraId="5760933C" w14:textId="77777777" w:rsidR="005D0DA1" w:rsidRPr="006B5E10" w:rsidRDefault="006B5E10">
            <w:pPr>
              <w:pStyle w:val="TableParagraph"/>
              <w:spacing w:before="114"/>
              <w:ind w:left="9"/>
              <w:rPr>
                <w:b/>
                <w:sz w:val="20"/>
              </w:rPr>
            </w:pPr>
            <w:r w:rsidRPr="006B5E10">
              <w:rPr>
                <w:b/>
                <w:color w:val="001200"/>
                <w:w w:val="105"/>
                <w:sz w:val="20"/>
              </w:rPr>
              <w:t>Tolerable level of risk.</w:t>
            </w:r>
          </w:p>
          <w:p w14:paraId="2EFD4EF9" w14:textId="77777777" w:rsidR="005D0DA1" w:rsidRPr="006B5E10" w:rsidRDefault="006B5E10">
            <w:pPr>
              <w:pStyle w:val="TableParagraph"/>
              <w:spacing w:before="56"/>
              <w:ind w:left="9"/>
              <w:rPr>
                <w:sz w:val="20"/>
              </w:rPr>
            </w:pPr>
            <w:r w:rsidRPr="006B5E10">
              <w:rPr>
                <w:color w:val="001200"/>
                <w:sz w:val="20"/>
              </w:rPr>
              <w:t>No change required.</w:t>
            </w:r>
          </w:p>
        </w:tc>
      </w:tr>
    </w:tbl>
    <w:p w14:paraId="047C3E06" w14:textId="77777777" w:rsidR="005D0DA1" w:rsidRPr="006B5E10" w:rsidRDefault="005D0DA1">
      <w:pPr>
        <w:rPr>
          <w:sz w:val="20"/>
        </w:rPr>
        <w:sectPr w:rsidR="005D0DA1" w:rsidRPr="006B5E10">
          <w:pgSz w:w="11900" w:h="16850"/>
          <w:pgMar w:top="1800" w:right="1260" w:bottom="1240" w:left="1160" w:header="864" w:footer="1045" w:gutter="0"/>
          <w:cols w:space="720"/>
        </w:sectPr>
      </w:pPr>
    </w:p>
    <w:p w14:paraId="2D6418FD" w14:textId="77777777" w:rsidR="005D0DA1" w:rsidRPr="006B5E10" w:rsidRDefault="005D0DA1">
      <w:pPr>
        <w:pStyle w:val="BodyText"/>
        <w:rPr>
          <w:b/>
          <w:i/>
          <w:sz w:val="20"/>
        </w:rPr>
      </w:pPr>
    </w:p>
    <w:p w14:paraId="741F6D36" w14:textId="77777777" w:rsidR="005D0DA1" w:rsidRPr="006B5E10" w:rsidRDefault="005D0DA1">
      <w:pPr>
        <w:pStyle w:val="BodyText"/>
        <w:rPr>
          <w:b/>
          <w:i/>
          <w:sz w:val="20"/>
        </w:rPr>
      </w:pPr>
    </w:p>
    <w:p w14:paraId="74AD9F82" w14:textId="77777777" w:rsidR="005D0DA1" w:rsidRPr="006B5E10" w:rsidRDefault="005D0DA1">
      <w:pPr>
        <w:pStyle w:val="BodyText"/>
        <w:rPr>
          <w:b/>
          <w:i/>
          <w:sz w:val="17"/>
        </w:rPr>
      </w:pPr>
    </w:p>
    <w:p w14:paraId="43CD37D6" w14:textId="77777777" w:rsidR="005D0DA1" w:rsidRPr="006B5E10" w:rsidRDefault="006B5E10">
      <w:pPr>
        <w:spacing w:before="92"/>
        <w:ind w:left="258"/>
        <w:rPr>
          <w:b/>
          <w:i/>
          <w:sz w:val="24"/>
        </w:rPr>
      </w:pPr>
      <w:r w:rsidRPr="006B5E10">
        <w:rPr>
          <w:b/>
          <w:i/>
          <w:color w:val="666666"/>
          <w:sz w:val="24"/>
        </w:rPr>
        <w:t>Risk Control</w:t>
      </w:r>
    </w:p>
    <w:p w14:paraId="32E3DF17" w14:textId="77777777" w:rsidR="005D0DA1" w:rsidRPr="006B5E10" w:rsidRDefault="005D0DA1">
      <w:pPr>
        <w:pStyle w:val="BodyText"/>
        <w:spacing w:before="7"/>
        <w:rPr>
          <w:b/>
          <w:i/>
          <w:sz w:val="25"/>
        </w:rPr>
      </w:pPr>
    </w:p>
    <w:p w14:paraId="6AF240BB" w14:textId="77777777" w:rsidR="005D0DA1" w:rsidRPr="006B5E10" w:rsidRDefault="006B5E10">
      <w:pPr>
        <w:pStyle w:val="BodyText"/>
        <w:ind w:left="258"/>
      </w:pPr>
      <w:r w:rsidRPr="006B5E10">
        <w:rPr>
          <w:w w:val="105"/>
        </w:rPr>
        <w:t>Risks can be controlled by implementing any one or combination of the following measures:</w:t>
      </w:r>
    </w:p>
    <w:p w14:paraId="6AAA3BCB" w14:textId="77777777" w:rsidR="005D0DA1" w:rsidRPr="006B5E10" w:rsidRDefault="005D0DA1">
      <w:pPr>
        <w:pStyle w:val="BodyText"/>
        <w:spacing w:before="1"/>
        <w:rPr>
          <w:sz w:val="24"/>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9"/>
        <w:gridCol w:w="4637"/>
      </w:tblGrid>
      <w:tr w:rsidR="005D0DA1" w:rsidRPr="006B5E10" w14:paraId="0C482032" w14:textId="77777777">
        <w:trPr>
          <w:trHeight w:val="313"/>
        </w:trPr>
        <w:tc>
          <w:tcPr>
            <w:tcW w:w="4419" w:type="dxa"/>
            <w:shd w:val="clear" w:color="auto" w:fill="528DD2"/>
          </w:tcPr>
          <w:p w14:paraId="1FC4D050" w14:textId="77777777" w:rsidR="005D0DA1" w:rsidRPr="006B5E10" w:rsidRDefault="006B5E10">
            <w:pPr>
              <w:pStyle w:val="TableParagraph"/>
              <w:spacing w:before="9"/>
              <w:ind w:left="4"/>
              <w:rPr>
                <w:b/>
                <w:sz w:val="21"/>
              </w:rPr>
            </w:pPr>
            <w:r w:rsidRPr="006B5E10">
              <w:rPr>
                <w:b/>
                <w:color w:val="FFFFFF"/>
                <w:w w:val="105"/>
                <w:sz w:val="21"/>
              </w:rPr>
              <w:t>Risk Control Measure</w:t>
            </w:r>
          </w:p>
        </w:tc>
        <w:tc>
          <w:tcPr>
            <w:tcW w:w="4637" w:type="dxa"/>
            <w:shd w:val="clear" w:color="auto" w:fill="528DD2"/>
          </w:tcPr>
          <w:p w14:paraId="5C784050" w14:textId="77777777" w:rsidR="005D0DA1" w:rsidRPr="006B5E10" w:rsidRDefault="006B5E10">
            <w:pPr>
              <w:pStyle w:val="TableParagraph"/>
              <w:spacing w:before="9"/>
              <w:ind w:left="4"/>
              <w:rPr>
                <w:b/>
                <w:sz w:val="21"/>
              </w:rPr>
            </w:pPr>
            <w:r w:rsidRPr="006B5E10">
              <w:rPr>
                <w:b/>
                <w:color w:val="FFFFFF"/>
                <w:w w:val="105"/>
                <w:sz w:val="21"/>
              </w:rPr>
              <w:t>Example</w:t>
            </w:r>
          </w:p>
        </w:tc>
      </w:tr>
      <w:tr w:rsidR="005D0DA1" w:rsidRPr="006B5E10" w14:paraId="76753541" w14:textId="77777777">
        <w:trPr>
          <w:trHeight w:val="573"/>
        </w:trPr>
        <w:tc>
          <w:tcPr>
            <w:tcW w:w="4419" w:type="dxa"/>
          </w:tcPr>
          <w:p w14:paraId="4607DD8E" w14:textId="77777777" w:rsidR="005D0DA1" w:rsidRPr="006B5E10" w:rsidRDefault="005D0DA1">
            <w:pPr>
              <w:pStyle w:val="TableParagraph"/>
              <w:spacing w:before="10"/>
              <w:ind w:left="0"/>
              <w:rPr>
                <w:sz w:val="21"/>
              </w:rPr>
            </w:pPr>
          </w:p>
          <w:p w14:paraId="36CB5DB0" w14:textId="77777777" w:rsidR="005D0DA1" w:rsidRPr="006B5E10" w:rsidRDefault="006B5E10">
            <w:pPr>
              <w:pStyle w:val="TableParagraph"/>
              <w:ind w:left="4"/>
              <w:rPr>
                <w:sz w:val="21"/>
              </w:rPr>
            </w:pPr>
            <w:r w:rsidRPr="006B5E10">
              <w:rPr>
                <w:w w:val="105"/>
                <w:sz w:val="21"/>
              </w:rPr>
              <w:t>Eliminate the hazard</w:t>
            </w:r>
          </w:p>
        </w:tc>
        <w:tc>
          <w:tcPr>
            <w:tcW w:w="4637" w:type="dxa"/>
          </w:tcPr>
          <w:p w14:paraId="32D5FF42" w14:textId="77777777" w:rsidR="005D0DA1" w:rsidRPr="006B5E10" w:rsidRDefault="006B5E10">
            <w:pPr>
              <w:pStyle w:val="TableParagraph"/>
              <w:numPr>
                <w:ilvl w:val="0"/>
                <w:numId w:val="13"/>
              </w:numPr>
              <w:tabs>
                <w:tab w:val="left" w:pos="825"/>
                <w:tab w:val="left" w:pos="826"/>
              </w:tabs>
              <w:spacing w:before="7"/>
              <w:ind w:hanging="822"/>
              <w:rPr>
                <w:sz w:val="21"/>
              </w:rPr>
            </w:pPr>
            <w:r w:rsidRPr="006B5E10">
              <w:rPr>
                <w:w w:val="105"/>
                <w:sz w:val="21"/>
              </w:rPr>
              <w:t>Discontinue</w:t>
            </w:r>
            <w:r w:rsidRPr="006B5E10">
              <w:rPr>
                <w:spacing w:val="-23"/>
                <w:w w:val="105"/>
                <w:sz w:val="21"/>
              </w:rPr>
              <w:t xml:space="preserve"> </w:t>
            </w:r>
            <w:r w:rsidRPr="006B5E10">
              <w:rPr>
                <w:w w:val="105"/>
                <w:sz w:val="21"/>
              </w:rPr>
              <w:t>activity</w:t>
            </w:r>
          </w:p>
          <w:p w14:paraId="56AE440B" w14:textId="77777777" w:rsidR="005D0DA1" w:rsidRPr="006B5E10" w:rsidRDefault="006B5E10">
            <w:pPr>
              <w:pStyle w:val="TableParagraph"/>
              <w:numPr>
                <w:ilvl w:val="0"/>
                <w:numId w:val="13"/>
              </w:numPr>
              <w:tabs>
                <w:tab w:val="left" w:pos="825"/>
                <w:tab w:val="left" w:pos="826"/>
              </w:tabs>
              <w:spacing w:before="50" w:line="239" w:lineRule="exact"/>
              <w:ind w:hanging="822"/>
              <w:rPr>
                <w:sz w:val="21"/>
              </w:rPr>
            </w:pPr>
            <w:r w:rsidRPr="006B5E10">
              <w:rPr>
                <w:w w:val="105"/>
                <w:sz w:val="21"/>
              </w:rPr>
              <w:t>Remove faulty</w:t>
            </w:r>
            <w:r w:rsidRPr="006B5E10">
              <w:rPr>
                <w:spacing w:val="-26"/>
                <w:w w:val="105"/>
                <w:sz w:val="21"/>
              </w:rPr>
              <w:t xml:space="preserve"> </w:t>
            </w:r>
            <w:r w:rsidRPr="006B5E10">
              <w:rPr>
                <w:w w:val="105"/>
                <w:sz w:val="21"/>
              </w:rPr>
              <w:t>equipment</w:t>
            </w:r>
          </w:p>
        </w:tc>
      </w:tr>
      <w:tr w:rsidR="005D0DA1" w:rsidRPr="006B5E10" w14:paraId="75263086" w14:textId="77777777">
        <w:trPr>
          <w:trHeight w:val="1488"/>
        </w:trPr>
        <w:tc>
          <w:tcPr>
            <w:tcW w:w="4419" w:type="dxa"/>
          </w:tcPr>
          <w:p w14:paraId="098907F6" w14:textId="77777777" w:rsidR="005D0DA1" w:rsidRPr="006B5E10" w:rsidRDefault="006B5E10">
            <w:pPr>
              <w:pStyle w:val="TableParagraph"/>
              <w:spacing w:before="9"/>
              <w:ind w:left="4"/>
              <w:rPr>
                <w:sz w:val="21"/>
              </w:rPr>
            </w:pPr>
            <w:r w:rsidRPr="006B5E10">
              <w:rPr>
                <w:w w:val="105"/>
                <w:sz w:val="21"/>
              </w:rPr>
              <w:t>Minimise the risk:</w:t>
            </w:r>
          </w:p>
          <w:p w14:paraId="690319E5" w14:textId="77777777" w:rsidR="005D0DA1" w:rsidRPr="006B5E10" w:rsidRDefault="006B5E10">
            <w:pPr>
              <w:pStyle w:val="TableParagraph"/>
              <w:numPr>
                <w:ilvl w:val="0"/>
                <w:numId w:val="12"/>
              </w:numPr>
              <w:tabs>
                <w:tab w:val="left" w:pos="825"/>
                <w:tab w:val="left" w:pos="826"/>
              </w:tabs>
              <w:spacing w:before="57"/>
              <w:ind w:hanging="822"/>
              <w:rPr>
                <w:sz w:val="21"/>
              </w:rPr>
            </w:pPr>
            <w:r w:rsidRPr="006B5E10">
              <w:rPr>
                <w:w w:val="105"/>
                <w:sz w:val="21"/>
              </w:rPr>
              <w:t>Substitution</w:t>
            </w:r>
          </w:p>
          <w:p w14:paraId="37054281" w14:textId="77777777" w:rsidR="005D0DA1" w:rsidRPr="006B5E10" w:rsidRDefault="006B5E10">
            <w:pPr>
              <w:pStyle w:val="TableParagraph"/>
              <w:numPr>
                <w:ilvl w:val="0"/>
                <w:numId w:val="12"/>
              </w:numPr>
              <w:tabs>
                <w:tab w:val="left" w:pos="825"/>
                <w:tab w:val="left" w:pos="826"/>
              </w:tabs>
              <w:spacing w:before="45"/>
              <w:ind w:hanging="822"/>
              <w:rPr>
                <w:sz w:val="21"/>
              </w:rPr>
            </w:pPr>
            <w:r w:rsidRPr="006B5E10">
              <w:rPr>
                <w:w w:val="105"/>
                <w:sz w:val="21"/>
              </w:rPr>
              <w:t>Modification</w:t>
            </w:r>
          </w:p>
          <w:p w14:paraId="5FD5204F" w14:textId="77777777" w:rsidR="005D0DA1" w:rsidRPr="006B5E10" w:rsidRDefault="006B5E10">
            <w:pPr>
              <w:pStyle w:val="TableParagraph"/>
              <w:numPr>
                <w:ilvl w:val="0"/>
                <w:numId w:val="12"/>
              </w:numPr>
              <w:tabs>
                <w:tab w:val="left" w:pos="825"/>
                <w:tab w:val="left" w:pos="826"/>
              </w:tabs>
              <w:spacing w:before="55"/>
              <w:ind w:hanging="822"/>
              <w:rPr>
                <w:sz w:val="21"/>
              </w:rPr>
            </w:pPr>
            <w:r w:rsidRPr="006B5E10">
              <w:rPr>
                <w:w w:val="105"/>
                <w:sz w:val="21"/>
              </w:rPr>
              <w:t>Isolation</w:t>
            </w:r>
          </w:p>
          <w:p w14:paraId="0E45618D" w14:textId="77777777" w:rsidR="005D0DA1" w:rsidRPr="006B5E10" w:rsidRDefault="006B5E10">
            <w:pPr>
              <w:pStyle w:val="TableParagraph"/>
              <w:numPr>
                <w:ilvl w:val="0"/>
                <w:numId w:val="12"/>
              </w:numPr>
              <w:tabs>
                <w:tab w:val="left" w:pos="825"/>
                <w:tab w:val="left" w:pos="826"/>
              </w:tabs>
              <w:spacing w:before="52" w:line="237" w:lineRule="exact"/>
              <w:ind w:hanging="822"/>
              <w:rPr>
                <w:sz w:val="21"/>
              </w:rPr>
            </w:pPr>
            <w:r w:rsidRPr="006B5E10">
              <w:rPr>
                <w:w w:val="105"/>
                <w:sz w:val="21"/>
              </w:rPr>
              <w:t>Engineering</w:t>
            </w:r>
            <w:r w:rsidRPr="006B5E10">
              <w:rPr>
                <w:spacing w:val="-23"/>
                <w:w w:val="105"/>
                <w:sz w:val="21"/>
              </w:rPr>
              <w:t xml:space="preserve"> </w:t>
            </w:r>
            <w:r w:rsidRPr="006B5E10">
              <w:rPr>
                <w:w w:val="105"/>
                <w:sz w:val="21"/>
              </w:rPr>
              <w:t>controls</w:t>
            </w:r>
          </w:p>
        </w:tc>
        <w:tc>
          <w:tcPr>
            <w:tcW w:w="4637" w:type="dxa"/>
          </w:tcPr>
          <w:p w14:paraId="16BC1273" w14:textId="77777777" w:rsidR="005D0DA1" w:rsidRPr="006B5E10" w:rsidRDefault="006B5E10">
            <w:pPr>
              <w:pStyle w:val="TableParagraph"/>
              <w:numPr>
                <w:ilvl w:val="0"/>
                <w:numId w:val="11"/>
              </w:numPr>
              <w:tabs>
                <w:tab w:val="left" w:pos="825"/>
                <w:tab w:val="left" w:pos="826"/>
              </w:tabs>
              <w:spacing w:before="153"/>
              <w:ind w:hanging="822"/>
              <w:rPr>
                <w:sz w:val="21"/>
              </w:rPr>
            </w:pPr>
            <w:r w:rsidRPr="006B5E10">
              <w:rPr>
                <w:w w:val="105"/>
                <w:sz w:val="21"/>
              </w:rPr>
              <w:t>Use a different piece of</w:t>
            </w:r>
            <w:r w:rsidRPr="006B5E10">
              <w:rPr>
                <w:spacing w:val="-42"/>
                <w:w w:val="105"/>
                <w:sz w:val="21"/>
              </w:rPr>
              <w:t xml:space="preserve"> </w:t>
            </w:r>
            <w:r w:rsidRPr="006B5E10">
              <w:rPr>
                <w:w w:val="105"/>
                <w:sz w:val="21"/>
              </w:rPr>
              <w:t>equipment</w:t>
            </w:r>
          </w:p>
          <w:p w14:paraId="481C9068" w14:textId="77777777" w:rsidR="005D0DA1" w:rsidRPr="006B5E10" w:rsidRDefault="006B5E10">
            <w:pPr>
              <w:pStyle w:val="TableParagraph"/>
              <w:numPr>
                <w:ilvl w:val="0"/>
                <w:numId w:val="11"/>
              </w:numPr>
              <w:tabs>
                <w:tab w:val="left" w:pos="825"/>
                <w:tab w:val="left" w:pos="826"/>
              </w:tabs>
              <w:spacing w:before="46"/>
              <w:ind w:hanging="822"/>
              <w:rPr>
                <w:sz w:val="21"/>
              </w:rPr>
            </w:pPr>
            <w:r w:rsidRPr="006B5E10">
              <w:rPr>
                <w:w w:val="105"/>
                <w:sz w:val="21"/>
              </w:rPr>
              <w:t>Redesign the</w:t>
            </w:r>
            <w:r w:rsidRPr="006B5E10">
              <w:rPr>
                <w:spacing w:val="-25"/>
                <w:w w:val="105"/>
                <w:sz w:val="21"/>
              </w:rPr>
              <w:t xml:space="preserve"> </w:t>
            </w:r>
            <w:r w:rsidRPr="006B5E10">
              <w:rPr>
                <w:w w:val="105"/>
                <w:sz w:val="21"/>
              </w:rPr>
              <w:t>equipment</w:t>
            </w:r>
          </w:p>
          <w:p w14:paraId="0ADCBC54" w14:textId="77777777" w:rsidR="005D0DA1" w:rsidRPr="006B5E10" w:rsidRDefault="006B5E10">
            <w:pPr>
              <w:pStyle w:val="TableParagraph"/>
              <w:numPr>
                <w:ilvl w:val="0"/>
                <w:numId w:val="11"/>
              </w:numPr>
              <w:tabs>
                <w:tab w:val="left" w:pos="825"/>
                <w:tab w:val="left" w:pos="826"/>
              </w:tabs>
              <w:spacing w:before="55"/>
              <w:ind w:hanging="822"/>
              <w:rPr>
                <w:sz w:val="21"/>
              </w:rPr>
            </w:pPr>
            <w:r w:rsidRPr="006B5E10">
              <w:rPr>
                <w:w w:val="105"/>
                <w:sz w:val="21"/>
              </w:rPr>
              <w:t>Build a</w:t>
            </w:r>
            <w:r w:rsidRPr="006B5E10">
              <w:rPr>
                <w:spacing w:val="-15"/>
                <w:w w:val="105"/>
                <w:sz w:val="21"/>
              </w:rPr>
              <w:t xml:space="preserve"> </w:t>
            </w:r>
            <w:r w:rsidRPr="006B5E10">
              <w:rPr>
                <w:w w:val="105"/>
                <w:sz w:val="21"/>
              </w:rPr>
              <w:t>barrier</w:t>
            </w:r>
          </w:p>
          <w:p w14:paraId="51318E20" w14:textId="77777777" w:rsidR="005D0DA1" w:rsidRPr="006B5E10" w:rsidRDefault="006B5E10">
            <w:pPr>
              <w:pStyle w:val="TableParagraph"/>
              <w:numPr>
                <w:ilvl w:val="0"/>
                <w:numId w:val="11"/>
              </w:numPr>
              <w:tabs>
                <w:tab w:val="left" w:pos="825"/>
                <w:tab w:val="left" w:pos="826"/>
              </w:tabs>
              <w:spacing w:before="50"/>
              <w:ind w:hanging="822"/>
              <w:rPr>
                <w:sz w:val="21"/>
              </w:rPr>
            </w:pPr>
            <w:r w:rsidRPr="006B5E10">
              <w:rPr>
                <w:w w:val="105"/>
                <w:sz w:val="21"/>
              </w:rPr>
              <w:t>Machinery</w:t>
            </w:r>
            <w:r w:rsidRPr="006B5E10">
              <w:rPr>
                <w:spacing w:val="-28"/>
                <w:w w:val="105"/>
                <w:sz w:val="21"/>
              </w:rPr>
              <w:t xml:space="preserve"> </w:t>
            </w:r>
            <w:r w:rsidRPr="006B5E10">
              <w:rPr>
                <w:w w:val="105"/>
                <w:sz w:val="21"/>
              </w:rPr>
              <w:t>guards</w:t>
            </w:r>
          </w:p>
        </w:tc>
      </w:tr>
      <w:tr w:rsidR="005D0DA1" w:rsidRPr="006B5E10" w14:paraId="3DFC2865" w14:textId="77777777">
        <w:trPr>
          <w:trHeight w:val="1206"/>
        </w:trPr>
        <w:tc>
          <w:tcPr>
            <w:tcW w:w="4419" w:type="dxa"/>
          </w:tcPr>
          <w:p w14:paraId="552068C8" w14:textId="77777777" w:rsidR="005D0DA1" w:rsidRPr="006B5E10" w:rsidRDefault="006B5E10">
            <w:pPr>
              <w:pStyle w:val="TableParagraph"/>
              <w:spacing w:before="9"/>
              <w:ind w:left="4"/>
              <w:rPr>
                <w:sz w:val="21"/>
              </w:rPr>
            </w:pPr>
            <w:r w:rsidRPr="006B5E10">
              <w:rPr>
                <w:w w:val="105"/>
                <w:sz w:val="21"/>
              </w:rPr>
              <w:t>“Back Up” Controls:</w:t>
            </w:r>
          </w:p>
          <w:p w14:paraId="5760B445" w14:textId="77777777" w:rsidR="005D0DA1" w:rsidRPr="006B5E10" w:rsidRDefault="006B5E10">
            <w:pPr>
              <w:pStyle w:val="TableParagraph"/>
              <w:numPr>
                <w:ilvl w:val="0"/>
                <w:numId w:val="10"/>
              </w:numPr>
              <w:tabs>
                <w:tab w:val="left" w:pos="825"/>
                <w:tab w:val="left" w:pos="826"/>
              </w:tabs>
              <w:spacing w:before="47"/>
              <w:ind w:left="825" w:hanging="822"/>
              <w:rPr>
                <w:sz w:val="21"/>
              </w:rPr>
            </w:pPr>
            <w:r w:rsidRPr="006B5E10">
              <w:rPr>
                <w:w w:val="105"/>
                <w:sz w:val="21"/>
              </w:rPr>
              <w:t>Administrative</w:t>
            </w:r>
            <w:r w:rsidRPr="006B5E10">
              <w:rPr>
                <w:spacing w:val="-27"/>
                <w:w w:val="105"/>
                <w:sz w:val="21"/>
              </w:rPr>
              <w:t xml:space="preserve"> </w:t>
            </w:r>
            <w:r w:rsidRPr="006B5E10">
              <w:rPr>
                <w:w w:val="105"/>
                <w:sz w:val="21"/>
              </w:rPr>
              <w:t>controls</w:t>
            </w:r>
          </w:p>
          <w:p w14:paraId="33F09F52" w14:textId="77777777" w:rsidR="005D0DA1" w:rsidRPr="006B5E10" w:rsidRDefault="006B5E10">
            <w:pPr>
              <w:pStyle w:val="TableParagraph"/>
              <w:numPr>
                <w:ilvl w:val="0"/>
                <w:numId w:val="10"/>
              </w:numPr>
              <w:tabs>
                <w:tab w:val="left" w:pos="825"/>
                <w:tab w:val="left" w:pos="826"/>
              </w:tabs>
              <w:spacing w:before="24" w:line="290" w:lineRule="atLeast"/>
              <w:ind w:right="1674" w:firstLine="0"/>
              <w:rPr>
                <w:sz w:val="21"/>
              </w:rPr>
            </w:pPr>
            <w:r w:rsidRPr="006B5E10">
              <w:rPr>
                <w:w w:val="105"/>
                <w:sz w:val="21"/>
              </w:rPr>
              <w:t>Personal</w:t>
            </w:r>
            <w:r w:rsidRPr="006B5E10">
              <w:rPr>
                <w:spacing w:val="-13"/>
                <w:w w:val="105"/>
                <w:sz w:val="21"/>
              </w:rPr>
              <w:t xml:space="preserve"> </w:t>
            </w:r>
            <w:r w:rsidRPr="006B5E10">
              <w:rPr>
                <w:w w:val="105"/>
                <w:sz w:val="21"/>
              </w:rPr>
              <w:t>Protective Equipment</w:t>
            </w:r>
            <w:r w:rsidRPr="006B5E10">
              <w:rPr>
                <w:spacing w:val="-1"/>
                <w:w w:val="105"/>
                <w:sz w:val="21"/>
              </w:rPr>
              <w:t xml:space="preserve"> </w:t>
            </w:r>
            <w:r w:rsidRPr="006B5E10">
              <w:rPr>
                <w:w w:val="105"/>
                <w:sz w:val="21"/>
              </w:rPr>
              <w:t>(PPE)</w:t>
            </w:r>
          </w:p>
        </w:tc>
        <w:tc>
          <w:tcPr>
            <w:tcW w:w="4637" w:type="dxa"/>
          </w:tcPr>
          <w:p w14:paraId="311CE7FA" w14:textId="77777777" w:rsidR="005D0DA1" w:rsidRPr="006B5E10" w:rsidRDefault="005D0DA1">
            <w:pPr>
              <w:pStyle w:val="TableParagraph"/>
              <w:spacing w:before="8"/>
              <w:ind w:left="0"/>
              <w:rPr>
                <w:sz w:val="27"/>
              </w:rPr>
            </w:pPr>
          </w:p>
          <w:p w14:paraId="3CFC3DD5" w14:textId="77777777" w:rsidR="005D0DA1" w:rsidRPr="006B5E10" w:rsidRDefault="006B5E10">
            <w:pPr>
              <w:pStyle w:val="TableParagraph"/>
              <w:numPr>
                <w:ilvl w:val="0"/>
                <w:numId w:val="9"/>
              </w:numPr>
              <w:tabs>
                <w:tab w:val="left" w:pos="825"/>
                <w:tab w:val="left" w:pos="826"/>
              </w:tabs>
              <w:ind w:hanging="822"/>
              <w:rPr>
                <w:sz w:val="21"/>
              </w:rPr>
            </w:pPr>
            <w:r w:rsidRPr="006B5E10">
              <w:rPr>
                <w:w w:val="105"/>
                <w:sz w:val="21"/>
              </w:rPr>
              <w:t>Signage/personal safety</w:t>
            </w:r>
            <w:r w:rsidRPr="006B5E10">
              <w:rPr>
                <w:spacing w:val="-30"/>
                <w:w w:val="105"/>
                <w:sz w:val="21"/>
              </w:rPr>
              <w:t xml:space="preserve"> </w:t>
            </w:r>
            <w:r w:rsidRPr="006B5E10">
              <w:rPr>
                <w:w w:val="105"/>
                <w:sz w:val="21"/>
              </w:rPr>
              <w:t>rules</w:t>
            </w:r>
          </w:p>
          <w:p w14:paraId="33DCF051" w14:textId="77777777" w:rsidR="005D0DA1" w:rsidRPr="006B5E10" w:rsidRDefault="006B5E10">
            <w:pPr>
              <w:pStyle w:val="TableParagraph"/>
              <w:numPr>
                <w:ilvl w:val="0"/>
                <w:numId w:val="9"/>
              </w:numPr>
              <w:tabs>
                <w:tab w:val="left" w:pos="825"/>
                <w:tab w:val="left" w:pos="826"/>
              </w:tabs>
              <w:spacing w:before="50"/>
              <w:ind w:hanging="822"/>
              <w:rPr>
                <w:sz w:val="21"/>
              </w:rPr>
            </w:pPr>
            <w:r w:rsidRPr="006B5E10">
              <w:rPr>
                <w:w w:val="105"/>
                <w:sz w:val="21"/>
              </w:rPr>
              <w:t>Head protection/stinger</w:t>
            </w:r>
            <w:r w:rsidRPr="006B5E10">
              <w:rPr>
                <w:spacing w:val="-30"/>
                <w:w w:val="105"/>
                <w:sz w:val="21"/>
              </w:rPr>
              <w:t xml:space="preserve"> </w:t>
            </w:r>
            <w:r w:rsidRPr="006B5E10">
              <w:rPr>
                <w:w w:val="105"/>
                <w:sz w:val="21"/>
              </w:rPr>
              <w:t>suits</w:t>
            </w:r>
          </w:p>
        </w:tc>
      </w:tr>
    </w:tbl>
    <w:p w14:paraId="0DA683C9" w14:textId="77777777" w:rsidR="005D0DA1" w:rsidRPr="006B5E10" w:rsidRDefault="005D0DA1">
      <w:pPr>
        <w:pStyle w:val="BodyText"/>
        <w:rPr>
          <w:sz w:val="20"/>
        </w:rPr>
      </w:pPr>
    </w:p>
    <w:p w14:paraId="481A685F" w14:textId="77777777" w:rsidR="005D0DA1" w:rsidRPr="006B5E10" w:rsidRDefault="006B5E10">
      <w:pPr>
        <w:pStyle w:val="BodyText"/>
        <w:spacing w:before="4"/>
      </w:pPr>
      <w:r w:rsidRPr="006B5E10">
        <w:rPr>
          <w:noProof/>
        </w:rPr>
        <w:drawing>
          <wp:anchor distT="0" distB="0" distL="0" distR="0" simplePos="0" relativeHeight="251651584" behindDoc="0" locked="0" layoutInCell="1" allowOverlap="1" wp14:anchorId="6812B3B3" wp14:editId="3084D5CF">
            <wp:simplePos x="0" y="0"/>
            <wp:positionH relativeFrom="page">
              <wp:posOffset>900430</wp:posOffset>
            </wp:positionH>
            <wp:positionV relativeFrom="paragraph">
              <wp:posOffset>180987</wp:posOffset>
            </wp:positionV>
            <wp:extent cx="3383149" cy="2638425"/>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6" cstate="print"/>
                    <a:stretch>
                      <a:fillRect/>
                    </a:stretch>
                  </pic:blipFill>
                  <pic:spPr>
                    <a:xfrm>
                      <a:off x="0" y="0"/>
                      <a:ext cx="3383149" cy="2638425"/>
                    </a:xfrm>
                    <a:prstGeom prst="rect">
                      <a:avLst/>
                    </a:prstGeom>
                  </pic:spPr>
                </pic:pic>
              </a:graphicData>
            </a:graphic>
          </wp:anchor>
        </w:drawing>
      </w:r>
    </w:p>
    <w:p w14:paraId="3822E0C0" w14:textId="77777777" w:rsidR="005D0DA1" w:rsidRPr="006B5E10" w:rsidRDefault="006B5E10">
      <w:pPr>
        <w:spacing w:before="139"/>
        <w:ind w:left="258"/>
        <w:rPr>
          <w:b/>
          <w:sz w:val="17"/>
        </w:rPr>
      </w:pPr>
      <w:r w:rsidRPr="006B5E10">
        <w:rPr>
          <w:b/>
          <w:color w:val="4F81BB"/>
          <w:sz w:val="17"/>
        </w:rPr>
        <w:t>Figure 10 – The hierarchy of risk control.</w:t>
      </w:r>
    </w:p>
    <w:p w14:paraId="2D14F03B" w14:textId="77777777" w:rsidR="005D0DA1" w:rsidRPr="006B5E10" w:rsidRDefault="005D0DA1">
      <w:pPr>
        <w:pStyle w:val="BodyText"/>
        <w:rPr>
          <w:b/>
          <w:sz w:val="18"/>
        </w:rPr>
      </w:pPr>
    </w:p>
    <w:p w14:paraId="1750D00B" w14:textId="77777777" w:rsidR="005D0DA1" w:rsidRPr="006B5E10" w:rsidRDefault="005D0DA1">
      <w:pPr>
        <w:pStyle w:val="BodyText"/>
        <w:spacing w:before="7"/>
        <w:rPr>
          <w:b/>
          <w:sz w:val="25"/>
        </w:rPr>
      </w:pPr>
    </w:p>
    <w:p w14:paraId="1249E9D9" w14:textId="77777777" w:rsidR="005D0DA1" w:rsidRPr="006B5E10" w:rsidRDefault="006B5E10">
      <w:pPr>
        <w:spacing w:before="1"/>
        <w:ind w:left="258"/>
        <w:rPr>
          <w:b/>
          <w:i/>
          <w:sz w:val="24"/>
        </w:rPr>
      </w:pPr>
      <w:r w:rsidRPr="006B5E10">
        <w:rPr>
          <w:b/>
          <w:i/>
          <w:color w:val="666666"/>
          <w:sz w:val="24"/>
        </w:rPr>
        <w:t>Monitoring and Reviewing Risk</w:t>
      </w:r>
    </w:p>
    <w:p w14:paraId="389CF7FC" w14:textId="77777777" w:rsidR="005D0DA1" w:rsidRPr="006B5E10" w:rsidRDefault="005D0DA1">
      <w:pPr>
        <w:pStyle w:val="BodyText"/>
        <w:spacing w:before="7"/>
        <w:rPr>
          <w:b/>
          <w:i/>
          <w:sz w:val="25"/>
        </w:rPr>
      </w:pPr>
    </w:p>
    <w:p w14:paraId="78E24354" w14:textId="77777777" w:rsidR="005D0DA1" w:rsidRPr="006B5E10" w:rsidRDefault="006B5E10">
      <w:pPr>
        <w:pStyle w:val="BodyText"/>
        <w:spacing w:line="276" w:lineRule="auto"/>
        <w:ind w:left="258" w:right="258"/>
      </w:pPr>
      <w:r w:rsidRPr="006B5E10">
        <w:rPr>
          <w:w w:val="105"/>
        </w:rPr>
        <w:t xml:space="preserve">Adequate monitoring and reviewing of risks </w:t>
      </w:r>
      <w:proofErr w:type="gramStart"/>
      <w:r w:rsidRPr="006B5E10">
        <w:rPr>
          <w:w w:val="105"/>
        </w:rPr>
        <w:t>is</w:t>
      </w:r>
      <w:proofErr w:type="gramEnd"/>
      <w:r w:rsidRPr="006B5E10">
        <w:rPr>
          <w:w w:val="105"/>
        </w:rPr>
        <w:t xml:space="preserve"> essential to prevent subsequent hazards or risks from occurring. Thorough reporting and investigation should be carried out prior to, during (when possible) and after control measures are implemented</w:t>
      </w:r>
    </w:p>
    <w:p w14:paraId="1B3DE3FB" w14:textId="77777777" w:rsidR="005D0DA1" w:rsidRPr="006B5E10" w:rsidRDefault="005D0DA1">
      <w:pPr>
        <w:spacing w:line="276" w:lineRule="auto"/>
        <w:sectPr w:rsidR="005D0DA1" w:rsidRPr="006B5E10">
          <w:pgSz w:w="11900" w:h="16850"/>
          <w:pgMar w:top="1800" w:right="1260" w:bottom="1240" w:left="1160" w:header="864" w:footer="1045" w:gutter="0"/>
          <w:cols w:space="720"/>
        </w:sectPr>
      </w:pPr>
    </w:p>
    <w:p w14:paraId="305FCE67" w14:textId="77777777" w:rsidR="005D0DA1" w:rsidRPr="006B5E10" w:rsidRDefault="005D0DA1">
      <w:pPr>
        <w:pStyle w:val="BodyText"/>
        <w:rPr>
          <w:sz w:val="20"/>
        </w:rPr>
      </w:pPr>
    </w:p>
    <w:p w14:paraId="667E246D" w14:textId="77777777" w:rsidR="005D0DA1" w:rsidRPr="006B5E10" w:rsidRDefault="005D0DA1">
      <w:pPr>
        <w:pStyle w:val="BodyText"/>
        <w:rPr>
          <w:sz w:val="20"/>
        </w:rPr>
      </w:pPr>
    </w:p>
    <w:p w14:paraId="10484FBA" w14:textId="77777777" w:rsidR="005D0DA1" w:rsidRPr="006B5E10" w:rsidRDefault="005D0DA1">
      <w:pPr>
        <w:pStyle w:val="BodyText"/>
        <w:spacing w:before="10"/>
        <w:rPr>
          <w:sz w:val="16"/>
        </w:rPr>
      </w:pPr>
    </w:p>
    <w:p w14:paraId="41275C26" w14:textId="77777777" w:rsidR="005D0DA1" w:rsidRPr="006B5E10" w:rsidRDefault="006B5E10">
      <w:pPr>
        <w:pStyle w:val="Heading2"/>
      </w:pPr>
      <w:bookmarkStart w:id="90" w:name="_Toc208922722"/>
      <w:r w:rsidRPr="006B5E10">
        <w:t>FACTORS THAT MAY CONTRIBUTE TO RISK</w:t>
      </w:r>
      <w:bookmarkEnd w:id="90"/>
    </w:p>
    <w:p w14:paraId="1E0705E2" w14:textId="77777777" w:rsidR="005D0DA1" w:rsidRPr="006B5E10" w:rsidRDefault="005D0DA1">
      <w:pPr>
        <w:pStyle w:val="BodyText"/>
        <w:rPr>
          <w:b/>
          <w:sz w:val="30"/>
        </w:rPr>
      </w:pPr>
    </w:p>
    <w:p w14:paraId="0E796E0B" w14:textId="77777777" w:rsidR="005D0DA1" w:rsidRPr="006B5E10" w:rsidRDefault="006B5E10">
      <w:pPr>
        <w:pStyle w:val="Heading4"/>
        <w:spacing w:before="210"/>
      </w:pPr>
      <w:r w:rsidRPr="006B5E10">
        <w:t>Determining Risk Level</w:t>
      </w:r>
    </w:p>
    <w:p w14:paraId="637F65A6" w14:textId="77777777" w:rsidR="005D0DA1" w:rsidRPr="006B5E10" w:rsidRDefault="006B5E10">
      <w:pPr>
        <w:pStyle w:val="Heading5"/>
        <w:spacing w:before="189"/>
        <w:ind w:left="258"/>
      </w:pPr>
      <w:r w:rsidRPr="006B5E10">
        <w:t>Utilise Beach Management Program to assist in identifying the potential hazard level.</w:t>
      </w:r>
    </w:p>
    <w:p w14:paraId="296B805A" w14:textId="77777777" w:rsidR="005D0DA1" w:rsidRPr="006B5E10" w:rsidRDefault="005D0DA1">
      <w:pPr>
        <w:pStyle w:val="BodyText"/>
        <w:rPr>
          <w:sz w:val="24"/>
        </w:rPr>
      </w:pPr>
    </w:p>
    <w:p w14:paraId="1C27B784" w14:textId="77777777" w:rsidR="005D0DA1" w:rsidRPr="006B5E10" w:rsidRDefault="005D0DA1">
      <w:pPr>
        <w:pStyle w:val="BodyText"/>
        <w:spacing w:before="5"/>
        <w:rPr>
          <w:sz w:val="30"/>
        </w:rPr>
      </w:pPr>
    </w:p>
    <w:p w14:paraId="3AB80CFC" w14:textId="77777777" w:rsidR="005D0DA1" w:rsidRPr="006B5E10" w:rsidRDefault="006B5E10">
      <w:pPr>
        <w:pStyle w:val="Heading5"/>
        <w:spacing w:line="302" w:lineRule="auto"/>
        <w:ind w:left="258" w:right="151"/>
        <w:jc w:val="both"/>
      </w:pPr>
      <w:r w:rsidRPr="006B5E10">
        <w:t>Utilise</w:t>
      </w:r>
      <w:r w:rsidRPr="006B5E10">
        <w:rPr>
          <w:spacing w:val="-11"/>
        </w:rPr>
        <w:t xml:space="preserve"> </w:t>
      </w:r>
      <w:r w:rsidRPr="006B5E10">
        <w:t>local</w:t>
      </w:r>
      <w:r w:rsidRPr="006B5E10">
        <w:rPr>
          <w:spacing w:val="-11"/>
        </w:rPr>
        <w:t xml:space="preserve"> </w:t>
      </w:r>
      <w:r w:rsidRPr="006B5E10">
        <w:t>knowledge.</w:t>
      </w:r>
      <w:r w:rsidRPr="006B5E10">
        <w:rPr>
          <w:spacing w:val="43"/>
        </w:rPr>
        <w:t xml:space="preserve"> </w:t>
      </w:r>
      <w:r w:rsidRPr="006B5E10">
        <w:t>(Note:</w:t>
      </w:r>
      <w:r w:rsidRPr="006B5E10">
        <w:rPr>
          <w:spacing w:val="-10"/>
        </w:rPr>
        <w:t xml:space="preserve"> </w:t>
      </w:r>
      <w:r w:rsidRPr="006B5E10">
        <w:t>-</w:t>
      </w:r>
      <w:r w:rsidRPr="006B5E10">
        <w:rPr>
          <w:spacing w:val="-11"/>
        </w:rPr>
        <w:t xml:space="preserve"> </w:t>
      </w:r>
      <w:r w:rsidRPr="006B5E10">
        <w:t>Where</w:t>
      </w:r>
      <w:r w:rsidRPr="006B5E10">
        <w:rPr>
          <w:spacing w:val="-10"/>
        </w:rPr>
        <w:t xml:space="preserve"> </w:t>
      </w:r>
      <w:r w:rsidRPr="006B5E10">
        <w:t>a</w:t>
      </w:r>
      <w:r w:rsidRPr="006B5E10">
        <w:rPr>
          <w:spacing w:val="-13"/>
        </w:rPr>
        <w:t xml:space="preserve"> </w:t>
      </w:r>
      <w:r w:rsidRPr="006B5E10">
        <w:t>Life</w:t>
      </w:r>
      <w:r w:rsidRPr="006B5E10">
        <w:rPr>
          <w:spacing w:val="-11"/>
        </w:rPr>
        <w:t xml:space="preserve"> </w:t>
      </w:r>
      <w:r w:rsidRPr="006B5E10">
        <w:t>Saving</w:t>
      </w:r>
      <w:r w:rsidRPr="006B5E10">
        <w:rPr>
          <w:spacing w:val="-11"/>
        </w:rPr>
        <w:t xml:space="preserve"> </w:t>
      </w:r>
      <w:r w:rsidRPr="006B5E10">
        <w:t>Service</w:t>
      </w:r>
      <w:r w:rsidRPr="006B5E10">
        <w:rPr>
          <w:spacing w:val="-11"/>
        </w:rPr>
        <w:t xml:space="preserve"> </w:t>
      </w:r>
      <w:r w:rsidRPr="006B5E10">
        <w:t>is</w:t>
      </w:r>
      <w:r w:rsidRPr="006B5E10">
        <w:rPr>
          <w:spacing w:val="-10"/>
        </w:rPr>
        <w:t xml:space="preserve"> </w:t>
      </w:r>
      <w:r w:rsidRPr="006B5E10">
        <w:t>in</w:t>
      </w:r>
      <w:r w:rsidRPr="006B5E10">
        <w:rPr>
          <w:spacing w:val="-10"/>
        </w:rPr>
        <w:t xml:space="preserve"> </w:t>
      </w:r>
      <w:r w:rsidRPr="006B5E10">
        <w:t>place</w:t>
      </w:r>
      <w:r w:rsidRPr="006B5E10">
        <w:rPr>
          <w:spacing w:val="-12"/>
        </w:rPr>
        <w:t xml:space="preserve"> </w:t>
      </w:r>
      <w:r w:rsidRPr="006B5E10">
        <w:t>local</w:t>
      </w:r>
      <w:r w:rsidRPr="006B5E10">
        <w:rPr>
          <w:spacing w:val="-11"/>
        </w:rPr>
        <w:t xml:space="preserve"> </w:t>
      </w:r>
      <w:r w:rsidRPr="006B5E10">
        <w:t>laws</w:t>
      </w:r>
      <w:r w:rsidRPr="006B5E10">
        <w:rPr>
          <w:spacing w:val="-10"/>
        </w:rPr>
        <w:t xml:space="preserve"> </w:t>
      </w:r>
      <w:r w:rsidRPr="006B5E10">
        <w:t>may</w:t>
      </w:r>
      <w:r w:rsidRPr="006B5E10">
        <w:rPr>
          <w:spacing w:val="-10"/>
        </w:rPr>
        <w:t xml:space="preserve"> </w:t>
      </w:r>
      <w:r w:rsidRPr="006B5E10">
        <w:t>dictate an overriding responsibility for beach safety to a designated person or authority). Local contacts that should be considered, such as Lifeguards and Patrol Captains and Regional Officials.</w:t>
      </w:r>
    </w:p>
    <w:p w14:paraId="41D6E4B5" w14:textId="77777777" w:rsidR="005D0DA1" w:rsidRPr="006B5E10" w:rsidRDefault="005D0DA1">
      <w:pPr>
        <w:pStyle w:val="BodyText"/>
        <w:rPr>
          <w:sz w:val="24"/>
        </w:rPr>
      </w:pPr>
    </w:p>
    <w:p w14:paraId="6C10C054" w14:textId="77777777" w:rsidR="005D0DA1" w:rsidRPr="006B5E10" w:rsidRDefault="005D0DA1">
      <w:pPr>
        <w:pStyle w:val="BodyText"/>
        <w:spacing w:before="2"/>
        <w:rPr>
          <w:sz w:val="25"/>
        </w:rPr>
      </w:pPr>
    </w:p>
    <w:p w14:paraId="59AF48C8" w14:textId="071DBA29" w:rsidR="005D0DA1" w:rsidRPr="006B5E10" w:rsidRDefault="00EF46BD">
      <w:pPr>
        <w:pStyle w:val="Heading5"/>
        <w:ind w:left="258"/>
      </w:pPr>
      <w:r>
        <w:rPr>
          <w:noProof/>
        </w:rPr>
        <mc:AlternateContent>
          <mc:Choice Requires="wpg">
            <w:drawing>
              <wp:anchor distT="0" distB="0" distL="114300" distR="114300" simplePos="0" relativeHeight="15733248" behindDoc="0" locked="0" layoutInCell="1" allowOverlap="1" wp14:anchorId="730B42BC" wp14:editId="233FC6EE">
                <wp:simplePos x="0" y="0"/>
                <wp:positionH relativeFrom="page">
                  <wp:posOffset>1138555</wp:posOffset>
                </wp:positionH>
                <wp:positionV relativeFrom="paragraph">
                  <wp:posOffset>686435</wp:posOffset>
                </wp:positionV>
                <wp:extent cx="4485640" cy="2240280"/>
                <wp:effectExtent l="0" t="0" r="0" b="0"/>
                <wp:wrapNone/>
                <wp:docPr id="3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5640" cy="2240280"/>
                          <a:chOff x="1793" y="1081"/>
                          <a:chExt cx="7064" cy="3528"/>
                        </a:xfrm>
                      </wpg:grpSpPr>
                      <pic:pic xmlns:pic="http://schemas.openxmlformats.org/drawingml/2006/picture">
                        <pic:nvPicPr>
                          <pic:cNvPr id="36" name="Picture 22" descr="Rectangle: Diagonal Corners Round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683" y="1458"/>
                            <a:ext cx="5287" cy="28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21" descr="Straight Connecto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253" y="1734"/>
                            <a:ext cx="142" cy="2328"/>
                          </a:xfrm>
                          <a:prstGeom prst="rect">
                            <a:avLst/>
                          </a:prstGeom>
                          <a:noFill/>
                          <a:extLst>
                            <a:ext uri="{909E8E84-426E-40DD-AFC4-6F175D3DCCD1}">
                              <a14:hiddenFill xmlns:a14="http://schemas.microsoft.com/office/drawing/2010/main">
                                <a:solidFill>
                                  <a:srgbClr val="FFFFFF"/>
                                </a:solidFill>
                              </a14:hiddenFill>
                            </a:ext>
                          </a:extLst>
                        </pic:spPr>
                      </pic:pic>
                      <wps:wsp>
                        <wps:cNvPr id="38" name="Line 20"/>
                        <wps:cNvCnPr>
                          <a:cxnSpLocks noChangeShapeType="1"/>
                        </wps:cNvCnPr>
                        <wps:spPr bwMode="auto">
                          <a:xfrm>
                            <a:off x="5328" y="1770"/>
                            <a:ext cx="0" cy="2194"/>
                          </a:xfrm>
                          <a:prstGeom prst="line">
                            <a:avLst/>
                          </a:prstGeom>
                          <a:noFill/>
                          <a:ln w="9525">
                            <a:solidFill>
                              <a:srgbClr val="4F81B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792" y="1081"/>
                            <a:ext cx="1023" cy="3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006" y="1280"/>
                            <a:ext cx="639" cy="1596"/>
                          </a:xfrm>
                          <a:prstGeom prst="rect">
                            <a:avLst/>
                          </a:prstGeom>
                          <a:noFill/>
                          <a:extLst>
                            <a:ext uri="{909E8E84-426E-40DD-AFC4-6F175D3DCCD1}">
                              <a14:hiddenFill xmlns:a14="http://schemas.microsoft.com/office/drawing/2010/main">
                                <a:solidFill>
                                  <a:srgbClr val="FFFFFF"/>
                                </a:solidFill>
                              </a14:hiddenFill>
                            </a:ext>
                          </a:extLst>
                        </pic:spPr>
                      </pic:pic>
                      <wps:wsp>
                        <wps:cNvPr id="41" name="Freeform 17"/>
                        <wps:cNvSpPr>
                          <a:spLocks/>
                        </wps:cNvSpPr>
                        <wps:spPr bwMode="auto">
                          <a:xfrm>
                            <a:off x="1874" y="1129"/>
                            <a:ext cx="864" cy="3039"/>
                          </a:xfrm>
                          <a:custGeom>
                            <a:avLst/>
                            <a:gdLst>
                              <a:gd name="T0" fmla="+- 0 2307 1875"/>
                              <a:gd name="T1" fmla="*/ T0 w 864"/>
                              <a:gd name="T2" fmla="+- 0 1129 1129"/>
                              <a:gd name="T3" fmla="*/ 1129 h 3039"/>
                              <a:gd name="T4" fmla="+- 0 1875 1875"/>
                              <a:gd name="T5" fmla="*/ T4 w 864"/>
                              <a:gd name="T6" fmla="+- 0 1653 1129"/>
                              <a:gd name="T7" fmla="*/ 1653 h 3039"/>
                              <a:gd name="T8" fmla="+- 0 2091 1875"/>
                              <a:gd name="T9" fmla="*/ T8 w 864"/>
                              <a:gd name="T10" fmla="+- 0 1653 1129"/>
                              <a:gd name="T11" fmla="*/ 1653 h 3039"/>
                              <a:gd name="T12" fmla="+- 0 2091 1875"/>
                              <a:gd name="T13" fmla="*/ T12 w 864"/>
                              <a:gd name="T14" fmla="+- 0 4168 1129"/>
                              <a:gd name="T15" fmla="*/ 4168 h 3039"/>
                              <a:gd name="T16" fmla="+- 0 2522 1875"/>
                              <a:gd name="T17" fmla="*/ T16 w 864"/>
                              <a:gd name="T18" fmla="+- 0 4168 1129"/>
                              <a:gd name="T19" fmla="*/ 4168 h 3039"/>
                              <a:gd name="T20" fmla="+- 0 2522 1875"/>
                              <a:gd name="T21" fmla="*/ T20 w 864"/>
                              <a:gd name="T22" fmla="+- 0 1653 1129"/>
                              <a:gd name="T23" fmla="*/ 1653 h 3039"/>
                              <a:gd name="T24" fmla="+- 0 2738 1875"/>
                              <a:gd name="T25" fmla="*/ T24 w 864"/>
                              <a:gd name="T26" fmla="+- 0 1653 1129"/>
                              <a:gd name="T27" fmla="*/ 1653 h 3039"/>
                              <a:gd name="T28" fmla="+- 0 2307 1875"/>
                              <a:gd name="T29" fmla="*/ T28 w 864"/>
                              <a:gd name="T30" fmla="+- 0 1129 1129"/>
                              <a:gd name="T31" fmla="*/ 1129 h 30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3039">
                                <a:moveTo>
                                  <a:pt x="432" y="0"/>
                                </a:moveTo>
                                <a:lnTo>
                                  <a:pt x="0" y="524"/>
                                </a:lnTo>
                                <a:lnTo>
                                  <a:pt x="216" y="524"/>
                                </a:lnTo>
                                <a:lnTo>
                                  <a:pt x="216" y="3039"/>
                                </a:lnTo>
                                <a:lnTo>
                                  <a:pt x="647" y="3039"/>
                                </a:lnTo>
                                <a:lnTo>
                                  <a:pt x="647" y="524"/>
                                </a:lnTo>
                                <a:lnTo>
                                  <a:pt x="863" y="524"/>
                                </a:lnTo>
                                <a:lnTo>
                                  <a:pt x="432" y="0"/>
                                </a:lnTo>
                                <a:close/>
                              </a:path>
                            </a:pathLst>
                          </a:custGeom>
                          <a:solidFill>
                            <a:srgbClr val="D0D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6"/>
                        <wps:cNvSpPr>
                          <a:spLocks/>
                        </wps:cNvSpPr>
                        <wps:spPr bwMode="auto">
                          <a:xfrm>
                            <a:off x="1874" y="1129"/>
                            <a:ext cx="864" cy="3039"/>
                          </a:xfrm>
                          <a:custGeom>
                            <a:avLst/>
                            <a:gdLst>
                              <a:gd name="T0" fmla="+- 0 2091 1875"/>
                              <a:gd name="T1" fmla="*/ T0 w 864"/>
                              <a:gd name="T2" fmla="+- 0 4168 1129"/>
                              <a:gd name="T3" fmla="*/ 4168 h 3039"/>
                              <a:gd name="T4" fmla="+- 0 2091 1875"/>
                              <a:gd name="T5" fmla="*/ T4 w 864"/>
                              <a:gd name="T6" fmla="+- 0 1653 1129"/>
                              <a:gd name="T7" fmla="*/ 1653 h 3039"/>
                              <a:gd name="T8" fmla="+- 0 1875 1875"/>
                              <a:gd name="T9" fmla="*/ T8 w 864"/>
                              <a:gd name="T10" fmla="+- 0 1653 1129"/>
                              <a:gd name="T11" fmla="*/ 1653 h 3039"/>
                              <a:gd name="T12" fmla="+- 0 2307 1875"/>
                              <a:gd name="T13" fmla="*/ T12 w 864"/>
                              <a:gd name="T14" fmla="+- 0 1129 1129"/>
                              <a:gd name="T15" fmla="*/ 1129 h 3039"/>
                              <a:gd name="T16" fmla="+- 0 2738 1875"/>
                              <a:gd name="T17" fmla="*/ T16 w 864"/>
                              <a:gd name="T18" fmla="+- 0 1653 1129"/>
                              <a:gd name="T19" fmla="*/ 1653 h 3039"/>
                              <a:gd name="T20" fmla="+- 0 2522 1875"/>
                              <a:gd name="T21" fmla="*/ T20 w 864"/>
                              <a:gd name="T22" fmla="+- 0 1653 1129"/>
                              <a:gd name="T23" fmla="*/ 1653 h 3039"/>
                              <a:gd name="T24" fmla="+- 0 2522 1875"/>
                              <a:gd name="T25" fmla="*/ T24 w 864"/>
                              <a:gd name="T26" fmla="+- 0 4168 1129"/>
                              <a:gd name="T27" fmla="*/ 4168 h 3039"/>
                              <a:gd name="T28" fmla="+- 0 2091 1875"/>
                              <a:gd name="T29" fmla="*/ T28 w 864"/>
                              <a:gd name="T30" fmla="+- 0 4168 1129"/>
                              <a:gd name="T31" fmla="*/ 4168 h 30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3039">
                                <a:moveTo>
                                  <a:pt x="216" y="3039"/>
                                </a:moveTo>
                                <a:lnTo>
                                  <a:pt x="216" y="524"/>
                                </a:lnTo>
                                <a:lnTo>
                                  <a:pt x="0" y="524"/>
                                </a:lnTo>
                                <a:lnTo>
                                  <a:pt x="432" y="0"/>
                                </a:lnTo>
                                <a:lnTo>
                                  <a:pt x="863" y="524"/>
                                </a:lnTo>
                                <a:lnTo>
                                  <a:pt x="647" y="524"/>
                                </a:lnTo>
                                <a:lnTo>
                                  <a:pt x="647" y="3039"/>
                                </a:lnTo>
                                <a:lnTo>
                                  <a:pt x="216" y="3039"/>
                                </a:lnTo>
                                <a:close/>
                              </a:path>
                            </a:pathLst>
                          </a:custGeom>
                          <a:noFill/>
                          <a:ln w="9525">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833" y="1424"/>
                            <a:ext cx="1023" cy="3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004" y="2862"/>
                            <a:ext cx="639" cy="1548"/>
                          </a:xfrm>
                          <a:prstGeom prst="rect">
                            <a:avLst/>
                          </a:prstGeom>
                          <a:noFill/>
                          <a:extLst>
                            <a:ext uri="{909E8E84-426E-40DD-AFC4-6F175D3DCCD1}">
                              <a14:hiddenFill xmlns:a14="http://schemas.microsoft.com/office/drawing/2010/main">
                                <a:solidFill>
                                  <a:srgbClr val="FFFFFF"/>
                                </a:solidFill>
                              </a14:hiddenFill>
                            </a:ext>
                          </a:extLst>
                        </pic:spPr>
                      </pic:pic>
                      <wps:wsp>
                        <wps:cNvPr id="45" name="Freeform 13"/>
                        <wps:cNvSpPr>
                          <a:spLocks/>
                        </wps:cNvSpPr>
                        <wps:spPr bwMode="auto">
                          <a:xfrm>
                            <a:off x="7917" y="1466"/>
                            <a:ext cx="864" cy="3039"/>
                          </a:xfrm>
                          <a:custGeom>
                            <a:avLst/>
                            <a:gdLst>
                              <a:gd name="T0" fmla="+- 0 8564 7917"/>
                              <a:gd name="T1" fmla="*/ T0 w 864"/>
                              <a:gd name="T2" fmla="+- 0 1467 1467"/>
                              <a:gd name="T3" fmla="*/ 1467 h 3039"/>
                              <a:gd name="T4" fmla="+- 0 8134 7917"/>
                              <a:gd name="T5" fmla="*/ T4 w 864"/>
                              <a:gd name="T6" fmla="+- 0 1467 1467"/>
                              <a:gd name="T7" fmla="*/ 1467 h 3039"/>
                              <a:gd name="T8" fmla="+- 0 8134 7917"/>
                              <a:gd name="T9" fmla="*/ T8 w 864"/>
                              <a:gd name="T10" fmla="+- 0 3982 1467"/>
                              <a:gd name="T11" fmla="*/ 3982 h 3039"/>
                              <a:gd name="T12" fmla="+- 0 7917 7917"/>
                              <a:gd name="T13" fmla="*/ T12 w 864"/>
                              <a:gd name="T14" fmla="+- 0 3982 1467"/>
                              <a:gd name="T15" fmla="*/ 3982 h 3039"/>
                              <a:gd name="T16" fmla="+- 0 8349 7917"/>
                              <a:gd name="T17" fmla="*/ T16 w 864"/>
                              <a:gd name="T18" fmla="+- 0 4505 1467"/>
                              <a:gd name="T19" fmla="*/ 4505 h 3039"/>
                              <a:gd name="T20" fmla="+- 0 8781 7917"/>
                              <a:gd name="T21" fmla="*/ T20 w 864"/>
                              <a:gd name="T22" fmla="+- 0 3982 1467"/>
                              <a:gd name="T23" fmla="*/ 3982 h 3039"/>
                              <a:gd name="T24" fmla="+- 0 8564 7917"/>
                              <a:gd name="T25" fmla="*/ T24 w 864"/>
                              <a:gd name="T26" fmla="+- 0 3982 1467"/>
                              <a:gd name="T27" fmla="*/ 3982 h 3039"/>
                              <a:gd name="T28" fmla="+- 0 8564 7917"/>
                              <a:gd name="T29" fmla="*/ T28 w 864"/>
                              <a:gd name="T30" fmla="+- 0 1467 1467"/>
                              <a:gd name="T31" fmla="*/ 1467 h 30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3039">
                                <a:moveTo>
                                  <a:pt x="647" y="0"/>
                                </a:moveTo>
                                <a:lnTo>
                                  <a:pt x="217" y="0"/>
                                </a:lnTo>
                                <a:lnTo>
                                  <a:pt x="217" y="2515"/>
                                </a:lnTo>
                                <a:lnTo>
                                  <a:pt x="0" y="2515"/>
                                </a:lnTo>
                                <a:lnTo>
                                  <a:pt x="432" y="3038"/>
                                </a:lnTo>
                                <a:lnTo>
                                  <a:pt x="864" y="2515"/>
                                </a:lnTo>
                                <a:lnTo>
                                  <a:pt x="647" y="2515"/>
                                </a:lnTo>
                                <a:lnTo>
                                  <a:pt x="647" y="0"/>
                                </a:lnTo>
                                <a:close/>
                              </a:path>
                            </a:pathLst>
                          </a:custGeom>
                          <a:solidFill>
                            <a:srgbClr val="D0D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2"/>
                        <wps:cNvSpPr>
                          <a:spLocks/>
                        </wps:cNvSpPr>
                        <wps:spPr bwMode="auto">
                          <a:xfrm>
                            <a:off x="7917" y="1466"/>
                            <a:ext cx="864" cy="3039"/>
                          </a:xfrm>
                          <a:custGeom>
                            <a:avLst/>
                            <a:gdLst>
                              <a:gd name="T0" fmla="+- 0 8564 7917"/>
                              <a:gd name="T1" fmla="*/ T0 w 864"/>
                              <a:gd name="T2" fmla="+- 0 1467 1467"/>
                              <a:gd name="T3" fmla="*/ 1467 h 3039"/>
                              <a:gd name="T4" fmla="+- 0 8564 7917"/>
                              <a:gd name="T5" fmla="*/ T4 w 864"/>
                              <a:gd name="T6" fmla="+- 0 3982 1467"/>
                              <a:gd name="T7" fmla="*/ 3982 h 3039"/>
                              <a:gd name="T8" fmla="+- 0 8781 7917"/>
                              <a:gd name="T9" fmla="*/ T8 w 864"/>
                              <a:gd name="T10" fmla="+- 0 3982 1467"/>
                              <a:gd name="T11" fmla="*/ 3982 h 3039"/>
                              <a:gd name="T12" fmla="+- 0 8349 7917"/>
                              <a:gd name="T13" fmla="*/ T12 w 864"/>
                              <a:gd name="T14" fmla="+- 0 4505 1467"/>
                              <a:gd name="T15" fmla="*/ 4505 h 3039"/>
                              <a:gd name="T16" fmla="+- 0 7917 7917"/>
                              <a:gd name="T17" fmla="*/ T16 w 864"/>
                              <a:gd name="T18" fmla="+- 0 3982 1467"/>
                              <a:gd name="T19" fmla="*/ 3982 h 3039"/>
                              <a:gd name="T20" fmla="+- 0 8134 7917"/>
                              <a:gd name="T21" fmla="*/ T20 w 864"/>
                              <a:gd name="T22" fmla="+- 0 3982 1467"/>
                              <a:gd name="T23" fmla="*/ 3982 h 3039"/>
                              <a:gd name="T24" fmla="+- 0 8134 7917"/>
                              <a:gd name="T25" fmla="*/ T24 w 864"/>
                              <a:gd name="T26" fmla="+- 0 1467 1467"/>
                              <a:gd name="T27" fmla="*/ 1467 h 3039"/>
                              <a:gd name="T28" fmla="+- 0 8564 7917"/>
                              <a:gd name="T29" fmla="*/ T28 w 864"/>
                              <a:gd name="T30" fmla="+- 0 1467 1467"/>
                              <a:gd name="T31" fmla="*/ 1467 h 30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3039">
                                <a:moveTo>
                                  <a:pt x="647" y="0"/>
                                </a:moveTo>
                                <a:lnTo>
                                  <a:pt x="647" y="2515"/>
                                </a:lnTo>
                                <a:lnTo>
                                  <a:pt x="864" y="2515"/>
                                </a:lnTo>
                                <a:lnTo>
                                  <a:pt x="432" y="3038"/>
                                </a:lnTo>
                                <a:lnTo>
                                  <a:pt x="0" y="2515"/>
                                </a:lnTo>
                                <a:lnTo>
                                  <a:pt x="217" y="2515"/>
                                </a:lnTo>
                                <a:lnTo>
                                  <a:pt x="217" y="0"/>
                                </a:lnTo>
                                <a:lnTo>
                                  <a:pt x="647" y="0"/>
                                </a:lnTo>
                                <a:close/>
                              </a:path>
                            </a:pathLst>
                          </a:custGeom>
                          <a:noFill/>
                          <a:ln w="9525">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Text Box 11"/>
                        <wps:cNvSpPr txBox="1">
                          <a:spLocks noChangeArrowheads="1"/>
                        </wps:cNvSpPr>
                        <wps:spPr bwMode="auto">
                          <a:xfrm>
                            <a:off x="2983" y="1777"/>
                            <a:ext cx="1596" cy="2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0BD4A" w14:textId="77777777" w:rsidR="00FF6C20" w:rsidRDefault="00FF6C20">
                              <w:pPr>
                                <w:spacing w:line="244" w:lineRule="exact"/>
                                <w:rPr>
                                  <w:rFonts w:ascii="Calibri"/>
                                  <w:sz w:val="24"/>
                                </w:rPr>
                              </w:pPr>
                              <w:r>
                                <w:rPr>
                                  <w:rFonts w:ascii="Calibri"/>
                                  <w:sz w:val="24"/>
                                </w:rPr>
                                <w:t>Age Groups</w:t>
                              </w:r>
                            </w:p>
                            <w:p w14:paraId="5A3A9EBE" w14:textId="77777777" w:rsidR="00FF6C20" w:rsidRDefault="00FF6C20">
                              <w:pPr>
                                <w:numPr>
                                  <w:ilvl w:val="0"/>
                                  <w:numId w:val="7"/>
                                </w:numPr>
                                <w:tabs>
                                  <w:tab w:val="left" w:pos="92"/>
                                </w:tabs>
                                <w:spacing w:before="81"/>
                                <w:rPr>
                                  <w:rFonts w:ascii="Calibri"/>
                                  <w:sz w:val="18"/>
                                </w:rPr>
                              </w:pPr>
                              <w:r>
                                <w:rPr>
                                  <w:rFonts w:ascii="Calibri"/>
                                  <w:sz w:val="18"/>
                                </w:rPr>
                                <w:t>Masters Women</w:t>
                              </w:r>
                            </w:p>
                            <w:p w14:paraId="15E8B738" w14:textId="77777777" w:rsidR="00FF6C20" w:rsidRDefault="00FF6C20">
                              <w:pPr>
                                <w:numPr>
                                  <w:ilvl w:val="0"/>
                                  <w:numId w:val="7"/>
                                </w:numPr>
                                <w:tabs>
                                  <w:tab w:val="left" w:pos="92"/>
                                </w:tabs>
                                <w:spacing w:before="10"/>
                                <w:rPr>
                                  <w:rFonts w:ascii="Calibri"/>
                                  <w:sz w:val="18"/>
                                </w:rPr>
                              </w:pPr>
                              <w:r>
                                <w:rPr>
                                  <w:rFonts w:ascii="Calibri"/>
                                  <w:sz w:val="18"/>
                                </w:rPr>
                                <w:t>U15 &amp; U17</w:t>
                              </w:r>
                              <w:r>
                                <w:rPr>
                                  <w:rFonts w:ascii="Calibri"/>
                                  <w:spacing w:val="-2"/>
                                  <w:sz w:val="18"/>
                                </w:rPr>
                                <w:t xml:space="preserve"> </w:t>
                              </w:r>
                              <w:r>
                                <w:rPr>
                                  <w:rFonts w:ascii="Calibri"/>
                                  <w:sz w:val="18"/>
                                </w:rPr>
                                <w:t>Woment</w:t>
                              </w:r>
                            </w:p>
                            <w:p w14:paraId="1BC98ACE" w14:textId="77777777" w:rsidR="00FF6C20" w:rsidRDefault="00FF6C20">
                              <w:pPr>
                                <w:numPr>
                                  <w:ilvl w:val="0"/>
                                  <w:numId w:val="7"/>
                                </w:numPr>
                                <w:tabs>
                                  <w:tab w:val="left" w:pos="92"/>
                                </w:tabs>
                                <w:spacing w:before="11"/>
                                <w:rPr>
                                  <w:rFonts w:ascii="Calibri"/>
                                  <w:sz w:val="18"/>
                                </w:rPr>
                              </w:pPr>
                              <w:r>
                                <w:rPr>
                                  <w:rFonts w:ascii="Calibri"/>
                                  <w:sz w:val="18"/>
                                </w:rPr>
                                <w:t>U15 &amp; U17</w:t>
                              </w:r>
                              <w:r>
                                <w:rPr>
                                  <w:rFonts w:ascii="Calibri"/>
                                  <w:spacing w:val="-2"/>
                                  <w:sz w:val="18"/>
                                </w:rPr>
                                <w:t xml:space="preserve"> </w:t>
                              </w:r>
                              <w:r>
                                <w:rPr>
                                  <w:rFonts w:ascii="Calibri"/>
                                  <w:sz w:val="18"/>
                                </w:rPr>
                                <w:t>Men</w:t>
                              </w:r>
                            </w:p>
                            <w:p w14:paraId="1DDEC1CD" w14:textId="77777777" w:rsidR="00FF6C20" w:rsidRDefault="00FF6C20">
                              <w:pPr>
                                <w:numPr>
                                  <w:ilvl w:val="0"/>
                                  <w:numId w:val="7"/>
                                </w:numPr>
                                <w:tabs>
                                  <w:tab w:val="left" w:pos="92"/>
                                </w:tabs>
                                <w:spacing w:before="11"/>
                                <w:rPr>
                                  <w:rFonts w:ascii="Calibri"/>
                                  <w:sz w:val="18"/>
                                </w:rPr>
                              </w:pPr>
                              <w:r>
                                <w:rPr>
                                  <w:rFonts w:ascii="Calibri"/>
                                  <w:sz w:val="18"/>
                                </w:rPr>
                                <w:t>U19 Women</w:t>
                              </w:r>
                            </w:p>
                            <w:p w14:paraId="05BD9B76" w14:textId="77777777" w:rsidR="00FF6C20" w:rsidRDefault="00FF6C20">
                              <w:pPr>
                                <w:numPr>
                                  <w:ilvl w:val="0"/>
                                  <w:numId w:val="7"/>
                                </w:numPr>
                                <w:tabs>
                                  <w:tab w:val="left" w:pos="92"/>
                                </w:tabs>
                                <w:spacing w:before="10"/>
                                <w:rPr>
                                  <w:rFonts w:ascii="Calibri"/>
                                  <w:sz w:val="18"/>
                                </w:rPr>
                              </w:pPr>
                              <w:r>
                                <w:rPr>
                                  <w:rFonts w:ascii="Calibri"/>
                                  <w:sz w:val="18"/>
                                </w:rPr>
                                <w:t>Masters Men</w:t>
                              </w:r>
                            </w:p>
                            <w:p w14:paraId="5601A401" w14:textId="77777777" w:rsidR="00FF6C20" w:rsidRDefault="00FF6C20">
                              <w:pPr>
                                <w:numPr>
                                  <w:ilvl w:val="0"/>
                                  <w:numId w:val="7"/>
                                </w:numPr>
                                <w:tabs>
                                  <w:tab w:val="left" w:pos="92"/>
                                </w:tabs>
                                <w:spacing w:before="13"/>
                                <w:rPr>
                                  <w:rFonts w:ascii="Calibri"/>
                                  <w:sz w:val="18"/>
                                </w:rPr>
                              </w:pPr>
                              <w:r>
                                <w:rPr>
                                  <w:rFonts w:ascii="Calibri"/>
                                  <w:sz w:val="18"/>
                                </w:rPr>
                                <w:t>Open Woment</w:t>
                              </w:r>
                            </w:p>
                            <w:p w14:paraId="17FDA5AA" w14:textId="77777777" w:rsidR="00FF6C20" w:rsidRDefault="00FF6C20">
                              <w:pPr>
                                <w:numPr>
                                  <w:ilvl w:val="0"/>
                                  <w:numId w:val="7"/>
                                </w:numPr>
                                <w:tabs>
                                  <w:tab w:val="left" w:pos="92"/>
                                </w:tabs>
                                <w:spacing w:before="11"/>
                                <w:rPr>
                                  <w:rFonts w:ascii="Calibri"/>
                                  <w:sz w:val="18"/>
                                </w:rPr>
                              </w:pPr>
                              <w:r>
                                <w:rPr>
                                  <w:rFonts w:ascii="Calibri"/>
                                  <w:sz w:val="18"/>
                                </w:rPr>
                                <w:t>U19</w:t>
                              </w:r>
                              <w:r>
                                <w:rPr>
                                  <w:rFonts w:ascii="Calibri"/>
                                  <w:spacing w:val="-1"/>
                                  <w:sz w:val="18"/>
                                </w:rPr>
                                <w:t xml:space="preserve"> </w:t>
                              </w:r>
                              <w:r>
                                <w:rPr>
                                  <w:rFonts w:ascii="Calibri"/>
                                  <w:sz w:val="18"/>
                                </w:rPr>
                                <w:t>Men</w:t>
                              </w:r>
                            </w:p>
                            <w:p w14:paraId="78C9226D" w14:textId="77777777" w:rsidR="00FF6C20" w:rsidRDefault="00FF6C20">
                              <w:pPr>
                                <w:numPr>
                                  <w:ilvl w:val="0"/>
                                  <w:numId w:val="7"/>
                                </w:numPr>
                                <w:tabs>
                                  <w:tab w:val="left" w:pos="92"/>
                                </w:tabs>
                                <w:spacing w:before="11" w:line="216" w:lineRule="exact"/>
                                <w:rPr>
                                  <w:rFonts w:ascii="Calibri"/>
                                  <w:sz w:val="18"/>
                                </w:rPr>
                              </w:pPr>
                              <w:r>
                                <w:rPr>
                                  <w:rFonts w:ascii="Calibri"/>
                                  <w:sz w:val="18"/>
                                </w:rPr>
                                <w:t>Open Men</w:t>
                              </w:r>
                            </w:p>
                          </w:txbxContent>
                        </wps:txbx>
                        <wps:bodyPr rot="0" vert="horz" wrap="square" lIns="0" tIns="0" rIns="0" bIns="0" anchor="t" anchorCtr="0" upright="1">
                          <a:noAutofit/>
                        </wps:bodyPr>
                      </wps:wsp>
                      <wps:wsp>
                        <wps:cNvPr id="48" name="Text Box 10"/>
                        <wps:cNvSpPr txBox="1">
                          <a:spLocks noChangeArrowheads="1"/>
                        </wps:cNvSpPr>
                        <wps:spPr bwMode="auto">
                          <a:xfrm>
                            <a:off x="5573" y="1777"/>
                            <a:ext cx="765"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AC004" w14:textId="77777777" w:rsidR="00FF6C20" w:rsidRDefault="00FF6C20">
                              <w:pPr>
                                <w:spacing w:line="244" w:lineRule="exact"/>
                                <w:rPr>
                                  <w:rFonts w:ascii="Calibri"/>
                                  <w:sz w:val="24"/>
                                </w:rPr>
                              </w:pPr>
                              <w:r>
                                <w:rPr>
                                  <w:rFonts w:ascii="Calibri"/>
                                  <w:sz w:val="24"/>
                                </w:rPr>
                                <w:t>Events</w:t>
                              </w:r>
                            </w:p>
                            <w:p w14:paraId="45E4FDDE" w14:textId="77777777" w:rsidR="00FF6C20" w:rsidRDefault="00FF6C20">
                              <w:pPr>
                                <w:numPr>
                                  <w:ilvl w:val="0"/>
                                  <w:numId w:val="6"/>
                                </w:numPr>
                                <w:tabs>
                                  <w:tab w:val="left" w:pos="92"/>
                                </w:tabs>
                                <w:spacing w:before="81"/>
                                <w:rPr>
                                  <w:rFonts w:ascii="Calibri"/>
                                  <w:sz w:val="18"/>
                                </w:rPr>
                              </w:pPr>
                              <w:r>
                                <w:rPr>
                                  <w:rFonts w:ascii="Calibri"/>
                                  <w:sz w:val="18"/>
                                </w:rPr>
                                <w:t>Boat/IRB</w:t>
                              </w:r>
                            </w:p>
                            <w:p w14:paraId="7CEC1220" w14:textId="77777777" w:rsidR="00FF6C20" w:rsidRDefault="00FF6C20">
                              <w:pPr>
                                <w:numPr>
                                  <w:ilvl w:val="0"/>
                                  <w:numId w:val="6"/>
                                </w:numPr>
                                <w:tabs>
                                  <w:tab w:val="left" w:pos="92"/>
                                </w:tabs>
                                <w:spacing w:before="10"/>
                                <w:rPr>
                                  <w:rFonts w:ascii="Calibri"/>
                                  <w:sz w:val="18"/>
                                </w:rPr>
                              </w:pPr>
                              <w:r>
                                <w:rPr>
                                  <w:rFonts w:ascii="Calibri"/>
                                  <w:sz w:val="18"/>
                                </w:rPr>
                                <w:t>Ski</w:t>
                              </w:r>
                            </w:p>
                            <w:p w14:paraId="0780512F" w14:textId="77777777" w:rsidR="00FF6C20" w:rsidRDefault="00FF6C20">
                              <w:pPr>
                                <w:numPr>
                                  <w:ilvl w:val="0"/>
                                  <w:numId w:val="6"/>
                                </w:numPr>
                                <w:tabs>
                                  <w:tab w:val="left" w:pos="92"/>
                                </w:tabs>
                                <w:spacing w:before="11"/>
                                <w:rPr>
                                  <w:rFonts w:ascii="Calibri"/>
                                  <w:sz w:val="18"/>
                                </w:rPr>
                              </w:pPr>
                              <w:r>
                                <w:rPr>
                                  <w:rFonts w:ascii="Calibri"/>
                                  <w:sz w:val="18"/>
                                </w:rPr>
                                <w:t>Board</w:t>
                              </w:r>
                            </w:p>
                            <w:p w14:paraId="60B73FC7" w14:textId="77777777" w:rsidR="00FF6C20" w:rsidRDefault="00FF6C20">
                              <w:pPr>
                                <w:numPr>
                                  <w:ilvl w:val="0"/>
                                  <w:numId w:val="6"/>
                                </w:numPr>
                                <w:tabs>
                                  <w:tab w:val="left" w:pos="92"/>
                                </w:tabs>
                                <w:spacing w:before="11"/>
                                <w:rPr>
                                  <w:rFonts w:ascii="Calibri"/>
                                  <w:sz w:val="18"/>
                                </w:rPr>
                              </w:pPr>
                              <w:r>
                                <w:rPr>
                                  <w:rFonts w:ascii="Calibri"/>
                                  <w:sz w:val="18"/>
                                </w:rPr>
                                <w:t>Belt</w:t>
                              </w:r>
                            </w:p>
                            <w:p w14:paraId="7116AEF9" w14:textId="77777777" w:rsidR="00FF6C20" w:rsidRDefault="00FF6C20">
                              <w:pPr>
                                <w:numPr>
                                  <w:ilvl w:val="0"/>
                                  <w:numId w:val="6"/>
                                </w:numPr>
                                <w:tabs>
                                  <w:tab w:val="left" w:pos="92"/>
                                </w:tabs>
                                <w:spacing w:before="10"/>
                                <w:rPr>
                                  <w:rFonts w:ascii="Calibri"/>
                                  <w:sz w:val="18"/>
                                </w:rPr>
                              </w:pPr>
                              <w:r>
                                <w:rPr>
                                  <w:rFonts w:ascii="Calibri"/>
                                  <w:sz w:val="18"/>
                                </w:rPr>
                                <w:t>Swim</w:t>
                              </w:r>
                            </w:p>
                            <w:p w14:paraId="0E438610" w14:textId="77777777" w:rsidR="00FF6C20" w:rsidRDefault="00FF6C20">
                              <w:pPr>
                                <w:numPr>
                                  <w:ilvl w:val="0"/>
                                  <w:numId w:val="6"/>
                                </w:numPr>
                                <w:tabs>
                                  <w:tab w:val="left" w:pos="92"/>
                                </w:tabs>
                                <w:spacing w:before="13" w:line="216" w:lineRule="exact"/>
                                <w:rPr>
                                  <w:rFonts w:ascii="Calibri"/>
                                  <w:sz w:val="18"/>
                                </w:rPr>
                              </w:pPr>
                              <w:r>
                                <w:rPr>
                                  <w:rFonts w:ascii="Calibri"/>
                                  <w:sz w:val="18"/>
                                </w:rPr>
                                <w:t>Tube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B42BC" id="Group 9" o:spid="_x0000_s1050" style="position:absolute;left:0;text-align:left;margin-left:89.65pt;margin-top:54.05pt;width:353.2pt;height:176.4pt;z-index:15733248;mso-position-horizontal-relative:page" coordorigin="1793,1081" coordsize="7064,3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51" type="#_x0000_t75" alt="Rectangle: Diagonal Corners Rounded" style="position:absolute;left:2683;top:1458;width:5287;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">
                  <v:imagedata r:id="rId33" o:title=" Diagonal Corners Rounded"/>
                </v:shape>
                <v:shape id="Picture 21" o:spid="_x0000_s1052" type="#_x0000_t75" alt="Straight Connector" style="position:absolute;left:5253;top:1734;width:142;height:2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">
                  <v:imagedata r:id="rId34" o:title="Straight Connector"/>
                </v:shape>
                <v:line id="Line 20" o:spid="_x0000_s1053" style="position:absolute;visibility:visible;mso-wrap-style:square" from="5328,1770" to="5328,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" strokecolor="#4f81bc"/>
                <v:shape id="Picture 19" o:spid="_x0000_s1054" type="#_x0000_t75" style="position:absolute;left:1792;top:1081;width:1023;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">
                  <v:imagedata r:id="rId35" o:title=""/>
                </v:shape>
                <v:shape id="Picture 18" o:spid="_x0000_s1055" type="#_x0000_t75" style="position:absolute;left:2006;top:1280;width:639;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">
                  <v:imagedata r:id="rId36" o:title=""/>
                </v:shape>
                <v:shape id="Freeform 17" o:spid="_x0000_s1056" style="position:absolute;left:1874;top:1129;width:864;height:3039;visibility:visible;mso-wrap-style:square;v-text-anchor:top" coordsize="86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" path="m432,l,524r216,l216,3039r431,l647,524r216,l432,xe" fillcolor="#d0d7e8" stroked="f">
                  <v:path arrowok="t" o:connecttype="custom" o:connectlocs="432,1129;0,1653;216,1653;216,4168;647,4168;647,1653;863,1653;432,1129" o:connectangles="0,0,0,0,0,0,0,0"/>
                </v:shape>
                <v:shape id="Freeform 16" o:spid="_x0000_s1057" style="position:absolute;left:1874;top:1129;width:864;height:3039;visibility:visible;mso-wrap-style:square;v-text-anchor:top" coordsize="86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" path="m216,3039r,-2515l,524,432,,863,524r-216,l647,3039r-431,xe" filled="f" strokecolor="#4674ab">
                  <v:path arrowok="t" o:connecttype="custom" o:connectlocs="216,4168;216,1653;0,1653;432,1129;863,1653;647,1653;647,4168;216,4168" o:connectangles="0,0,0,0,0,0,0,0"/>
                </v:shape>
                <v:shape id="Picture 15" o:spid="_x0000_s1058" type="#_x0000_t75" style="position:absolute;left:7833;top:1424;width:1023;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">
                  <v:imagedata r:id="rId37" o:title=""/>
                </v:shape>
                <v:shape id="Picture 14" o:spid="_x0000_s1059" type="#_x0000_t75" style="position:absolute;left:8004;top:2862;width:639;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">
                  <v:imagedata r:id="rId38" o:title=""/>
                </v:shape>
                <v:shape id="Freeform 13" o:spid="_x0000_s1060" style="position:absolute;left:7917;top:1466;width:864;height:3039;visibility:visible;mso-wrap-style:square;v-text-anchor:top" coordsize="86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" path="m647,l217,r,2515l,2515r432,523l864,2515r-217,l647,xe" fillcolor="#d0d7e8" stroked="f">
                  <v:path arrowok="t" o:connecttype="custom" o:connectlocs="647,1467;217,1467;217,3982;0,3982;432,4505;864,3982;647,3982;647,1467" o:connectangles="0,0,0,0,0,0,0,0"/>
                </v:shape>
                <v:shape id="Freeform 12" o:spid="_x0000_s1061" style="position:absolute;left:7917;top:1466;width:864;height:3039;visibility:visible;mso-wrap-style:square;v-text-anchor:top" coordsize="86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" path="m647,r,2515l864,2515,432,3038,,2515r217,l217,,647,xe" filled="f" strokecolor="#4674ab">
                  <v:path arrowok="t" o:connecttype="custom" o:connectlocs="647,1467;647,3982;864,3982;432,4505;0,3982;217,3982;217,1467;647,1467" o:connectangles="0,0,0,0,0,0,0,0"/>
                </v:shape>
                <v:shape id="Text Box 11" o:spid="_x0000_s1062" type="#_x0000_t202" style="position:absolute;left:2983;top:1777;width:159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110BD4A" w14:textId="77777777" w:rsidR="00FF6C20" w:rsidRDefault="00FF6C20">
                        <w:pPr>
                          <w:spacing w:line="244" w:lineRule="exact"/>
                          <w:rPr>
                            <w:rFonts w:ascii="Calibri"/>
                            <w:sz w:val="24"/>
                          </w:rPr>
                        </w:pPr>
                        <w:r>
                          <w:rPr>
                            <w:rFonts w:ascii="Calibri"/>
                            <w:sz w:val="24"/>
                          </w:rPr>
                          <w:t>Age Groups</w:t>
                        </w:r>
                      </w:p>
                      <w:p w14:paraId="5A3A9EBE" w14:textId="77777777" w:rsidR="00FF6C20" w:rsidRDefault="00FF6C20">
                        <w:pPr>
                          <w:numPr>
                            <w:ilvl w:val="0"/>
                            <w:numId w:val="7"/>
                          </w:numPr>
                          <w:tabs>
                            <w:tab w:val="left" w:pos="92"/>
                          </w:tabs>
                          <w:spacing w:before="81"/>
                          <w:rPr>
                            <w:rFonts w:ascii="Calibri"/>
                            <w:sz w:val="18"/>
                          </w:rPr>
                        </w:pPr>
                        <w:r>
                          <w:rPr>
                            <w:rFonts w:ascii="Calibri"/>
                            <w:sz w:val="18"/>
                          </w:rPr>
                          <w:t>Masters Women</w:t>
                        </w:r>
                      </w:p>
                      <w:p w14:paraId="15E8B738" w14:textId="77777777" w:rsidR="00FF6C20" w:rsidRDefault="00FF6C20">
                        <w:pPr>
                          <w:numPr>
                            <w:ilvl w:val="0"/>
                            <w:numId w:val="7"/>
                          </w:numPr>
                          <w:tabs>
                            <w:tab w:val="left" w:pos="92"/>
                          </w:tabs>
                          <w:spacing w:before="10"/>
                          <w:rPr>
                            <w:rFonts w:ascii="Calibri"/>
                            <w:sz w:val="18"/>
                          </w:rPr>
                        </w:pPr>
                        <w:r>
                          <w:rPr>
                            <w:rFonts w:ascii="Calibri"/>
                            <w:sz w:val="18"/>
                          </w:rPr>
                          <w:t>U15 &amp; U17</w:t>
                        </w:r>
                        <w:r>
                          <w:rPr>
                            <w:rFonts w:ascii="Calibri"/>
                            <w:spacing w:val="-2"/>
                            <w:sz w:val="18"/>
                          </w:rPr>
                          <w:t xml:space="preserve"> </w:t>
                        </w:r>
                        <w:r>
                          <w:rPr>
                            <w:rFonts w:ascii="Calibri"/>
                            <w:sz w:val="18"/>
                          </w:rPr>
                          <w:t>Woment</w:t>
                        </w:r>
                      </w:p>
                      <w:p w14:paraId="1BC98ACE" w14:textId="77777777" w:rsidR="00FF6C20" w:rsidRDefault="00FF6C20">
                        <w:pPr>
                          <w:numPr>
                            <w:ilvl w:val="0"/>
                            <w:numId w:val="7"/>
                          </w:numPr>
                          <w:tabs>
                            <w:tab w:val="left" w:pos="92"/>
                          </w:tabs>
                          <w:spacing w:before="11"/>
                          <w:rPr>
                            <w:rFonts w:ascii="Calibri"/>
                            <w:sz w:val="18"/>
                          </w:rPr>
                        </w:pPr>
                        <w:r>
                          <w:rPr>
                            <w:rFonts w:ascii="Calibri"/>
                            <w:sz w:val="18"/>
                          </w:rPr>
                          <w:t>U15 &amp; U17</w:t>
                        </w:r>
                        <w:r>
                          <w:rPr>
                            <w:rFonts w:ascii="Calibri"/>
                            <w:spacing w:val="-2"/>
                            <w:sz w:val="18"/>
                          </w:rPr>
                          <w:t xml:space="preserve"> </w:t>
                        </w:r>
                        <w:r>
                          <w:rPr>
                            <w:rFonts w:ascii="Calibri"/>
                            <w:sz w:val="18"/>
                          </w:rPr>
                          <w:t>Men</w:t>
                        </w:r>
                      </w:p>
                      <w:p w14:paraId="1DDEC1CD" w14:textId="77777777" w:rsidR="00FF6C20" w:rsidRDefault="00FF6C20">
                        <w:pPr>
                          <w:numPr>
                            <w:ilvl w:val="0"/>
                            <w:numId w:val="7"/>
                          </w:numPr>
                          <w:tabs>
                            <w:tab w:val="left" w:pos="92"/>
                          </w:tabs>
                          <w:spacing w:before="11"/>
                          <w:rPr>
                            <w:rFonts w:ascii="Calibri"/>
                            <w:sz w:val="18"/>
                          </w:rPr>
                        </w:pPr>
                        <w:r>
                          <w:rPr>
                            <w:rFonts w:ascii="Calibri"/>
                            <w:sz w:val="18"/>
                          </w:rPr>
                          <w:t>U19 Women</w:t>
                        </w:r>
                      </w:p>
                      <w:p w14:paraId="05BD9B76" w14:textId="77777777" w:rsidR="00FF6C20" w:rsidRDefault="00FF6C20">
                        <w:pPr>
                          <w:numPr>
                            <w:ilvl w:val="0"/>
                            <w:numId w:val="7"/>
                          </w:numPr>
                          <w:tabs>
                            <w:tab w:val="left" w:pos="92"/>
                          </w:tabs>
                          <w:spacing w:before="10"/>
                          <w:rPr>
                            <w:rFonts w:ascii="Calibri"/>
                            <w:sz w:val="18"/>
                          </w:rPr>
                        </w:pPr>
                        <w:r>
                          <w:rPr>
                            <w:rFonts w:ascii="Calibri"/>
                            <w:sz w:val="18"/>
                          </w:rPr>
                          <w:t>Masters Men</w:t>
                        </w:r>
                      </w:p>
                      <w:p w14:paraId="5601A401" w14:textId="77777777" w:rsidR="00FF6C20" w:rsidRDefault="00FF6C20">
                        <w:pPr>
                          <w:numPr>
                            <w:ilvl w:val="0"/>
                            <w:numId w:val="7"/>
                          </w:numPr>
                          <w:tabs>
                            <w:tab w:val="left" w:pos="92"/>
                          </w:tabs>
                          <w:spacing w:before="13"/>
                          <w:rPr>
                            <w:rFonts w:ascii="Calibri"/>
                            <w:sz w:val="18"/>
                          </w:rPr>
                        </w:pPr>
                        <w:r>
                          <w:rPr>
                            <w:rFonts w:ascii="Calibri"/>
                            <w:sz w:val="18"/>
                          </w:rPr>
                          <w:t>Open Woment</w:t>
                        </w:r>
                      </w:p>
                      <w:p w14:paraId="17FDA5AA" w14:textId="77777777" w:rsidR="00FF6C20" w:rsidRDefault="00FF6C20">
                        <w:pPr>
                          <w:numPr>
                            <w:ilvl w:val="0"/>
                            <w:numId w:val="7"/>
                          </w:numPr>
                          <w:tabs>
                            <w:tab w:val="left" w:pos="92"/>
                          </w:tabs>
                          <w:spacing w:before="11"/>
                          <w:rPr>
                            <w:rFonts w:ascii="Calibri"/>
                            <w:sz w:val="18"/>
                          </w:rPr>
                        </w:pPr>
                        <w:r>
                          <w:rPr>
                            <w:rFonts w:ascii="Calibri"/>
                            <w:sz w:val="18"/>
                          </w:rPr>
                          <w:t>U19</w:t>
                        </w:r>
                        <w:r>
                          <w:rPr>
                            <w:rFonts w:ascii="Calibri"/>
                            <w:spacing w:val="-1"/>
                            <w:sz w:val="18"/>
                          </w:rPr>
                          <w:t xml:space="preserve"> </w:t>
                        </w:r>
                        <w:r>
                          <w:rPr>
                            <w:rFonts w:ascii="Calibri"/>
                            <w:sz w:val="18"/>
                          </w:rPr>
                          <w:t>Men</w:t>
                        </w:r>
                      </w:p>
                      <w:p w14:paraId="78C9226D" w14:textId="77777777" w:rsidR="00FF6C20" w:rsidRDefault="00FF6C20">
                        <w:pPr>
                          <w:numPr>
                            <w:ilvl w:val="0"/>
                            <w:numId w:val="7"/>
                          </w:numPr>
                          <w:tabs>
                            <w:tab w:val="left" w:pos="92"/>
                          </w:tabs>
                          <w:spacing w:before="11" w:line="216" w:lineRule="exact"/>
                          <w:rPr>
                            <w:rFonts w:ascii="Calibri"/>
                            <w:sz w:val="18"/>
                          </w:rPr>
                        </w:pPr>
                        <w:r>
                          <w:rPr>
                            <w:rFonts w:ascii="Calibri"/>
                            <w:sz w:val="18"/>
                          </w:rPr>
                          <w:t>Open Men</w:t>
                        </w:r>
                      </w:p>
                    </w:txbxContent>
                  </v:textbox>
                </v:shape>
                <v:shape id="Text Box 10" o:spid="_x0000_s1063" type="#_x0000_t202" style="position:absolute;left:5573;top:1777;width:76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13AC004" w14:textId="77777777" w:rsidR="00FF6C20" w:rsidRDefault="00FF6C20">
                        <w:pPr>
                          <w:spacing w:line="244" w:lineRule="exact"/>
                          <w:rPr>
                            <w:rFonts w:ascii="Calibri"/>
                            <w:sz w:val="24"/>
                          </w:rPr>
                        </w:pPr>
                        <w:r>
                          <w:rPr>
                            <w:rFonts w:ascii="Calibri"/>
                            <w:sz w:val="24"/>
                          </w:rPr>
                          <w:t>Events</w:t>
                        </w:r>
                      </w:p>
                      <w:p w14:paraId="45E4FDDE" w14:textId="77777777" w:rsidR="00FF6C20" w:rsidRDefault="00FF6C20">
                        <w:pPr>
                          <w:numPr>
                            <w:ilvl w:val="0"/>
                            <w:numId w:val="6"/>
                          </w:numPr>
                          <w:tabs>
                            <w:tab w:val="left" w:pos="92"/>
                          </w:tabs>
                          <w:spacing w:before="81"/>
                          <w:rPr>
                            <w:rFonts w:ascii="Calibri"/>
                            <w:sz w:val="18"/>
                          </w:rPr>
                        </w:pPr>
                        <w:r>
                          <w:rPr>
                            <w:rFonts w:ascii="Calibri"/>
                            <w:sz w:val="18"/>
                          </w:rPr>
                          <w:t>Boat/IRB</w:t>
                        </w:r>
                      </w:p>
                      <w:p w14:paraId="7CEC1220" w14:textId="77777777" w:rsidR="00FF6C20" w:rsidRDefault="00FF6C20">
                        <w:pPr>
                          <w:numPr>
                            <w:ilvl w:val="0"/>
                            <w:numId w:val="6"/>
                          </w:numPr>
                          <w:tabs>
                            <w:tab w:val="left" w:pos="92"/>
                          </w:tabs>
                          <w:spacing w:before="10"/>
                          <w:rPr>
                            <w:rFonts w:ascii="Calibri"/>
                            <w:sz w:val="18"/>
                          </w:rPr>
                        </w:pPr>
                        <w:r>
                          <w:rPr>
                            <w:rFonts w:ascii="Calibri"/>
                            <w:sz w:val="18"/>
                          </w:rPr>
                          <w:t>Ski</w:t>
                        </w:r>
                      </w:p>
                      <w:p w14:paraId="0780512F" w14:textId="77777777" w:rsidR="00FF6C20" w:rsidRDefault="00FF6C20">
                        <w:pPr>
                          <w:numPr>
                            <w:ilvl w:val="0"/>
                            <w:numId w:val="6"/>
                          </w:numPr>
                          <w:tabs>
                            <w:tab w:val="left" w:pos="92"/>
                          </w:tabs>
                          <w:spacing w:before="11"/>
                          <w:rPr>
                            <w:rFonts w:ascii="Calibri"/>
                            <w:sz w:val="18"/>
                          </w:rPr>
                        </w:pPr>
                        <w:r>
                          <w:rPr>
                            <w:rFonts w:ascii="Calibri"/>
                            <w:sz w:val="18"/>
                          </w:rPr>
                          <w:t>Board</w:t>
                        </w:r>
                      </w:p>
                      <w:p w14:paraId="60B73FC7" w14:textId="77777777" w:rsidR="00FF6C20" w:rsidRDefault="00FF6C20">
                        <w:pPr>
                          <w:numPr>
                            <w:ilvl w:val="0"/>
                            <w:numId w:val="6"/>
                          </w:numPr>
                          <w:tabs>
                            <w:tab w:val="left" w:pos="92"/>
                          </w:tabs>
                          <w:spacing w:before="11"/>
                          <w:rPr>
                            <w:rFonts w:ascii="Calibri"/>
                            <w:sz w:val="18"/>
                          </w:rPr>
                        </w:pPr>
                        <w:r>
                          <w:rPr>
                            <w:rFonts w:ascii="Calibri"/>
                            <w:sz w:val="18"/>
                          </w:rPr>
                          <w:t>Belt</w:t>
                        </w:r>
                      </w:p>
                      <w:p w14:paraId="7116AEF9" w14:textId="77777777" w:rsidR="00FF6C20" w:rsidRDefault="00FF6C20">
                        <w:pPr>
                          <w:numPr>
                            <w:ilvl w:val="0"/>
                            <w:numId w:val="6"/>
                          </w:numPr>
                          <w:tabs>
                            <w:tab w:val="left" w:pos="92"/>
                          </w:tabs>
                          <w:spacing w:before="10"/>
                          <w:rPr>
                            <w:rFonts w:ascii="Calibri"/>
                            <w:sz w:val="18"/>
                          </w:rPr>
                        </w:pPr>
                        <w:r>
                          <w:rPr>
                            <w:rFonts w:ascii="Calibri"/>
                            <w:sz w:val="18"/>
                          </w:rPr>
                          <w:t>Swim</w:t>
                        </w:r>
                      </w:p>
                      <w:p w14:paraId="0E438610" w14:textId="77777777" w:rsidR="00FF6C20" w:rsidRDefault="00FF6C20">
                        <w:pPr>
                          <w:numPr>
                            <w:ilvl w:val="0"/>
                            <w:numId w:val="6"/>
                          </w:numPr>
                          <w:tabs>
                            <w:tab w:val="left" w:pos="92"/>
                          </w:tabs>
                          <w:spacing w:before="13" w:line="216" w:lineRule="exact"/>
                          <w:rPr>
                            <w:rFonts w:ascii="Calibri"/>
                            <w:sz w:val="18"/>
                          </w:rPr>
                        </w:pPr>
                        <w:r>
                          <w:rPr>
                            <w:rFonts w:ascii="Calibri"/>
                            <w:sz w:val="18"/>
                          </w:rPr>
                          <w:t>Tube</w:t>
                        </w:r>
                      </w:p>
                    </w:txbxContent>
                  </v:textbox>
                </v:shape>
                <w10:wrap anchorx="page"/>
              </v:group>
            </w:pict>
          </mc:Fallback>
        </mc:AlternateContent>
      </w:r>
      <w:r>
        <w:rPr>
          <w:noProof/>
        </w:rPr>
        <mc:AlternateContent>
          <mc:Choice Requires="wps">
            <w:drawing>
              <wp:anchor distT="0" distB="0" distL="114300" distR="114300" simplePos="0" relativeHeight="15734272" behindDoc="0" locked="0" layoutInCell="1" allowOverlap="1" wp14:anchorId="120C0CA7" wp14:editId="76732248">
                <wp:simplePos x="0" y="0"/>
                <wp:positionH relativeFrom="page">
                  <wp:posOffset>1381125</wp:posOffset>
                </wp:positionH>
                <wp:positionV relativeFrom="paragraph">
                  <wp:posOffset>916305</wp:posOffset>
                </wp:positionV>
                <wp:extent cx="177800" cy="772795"/>
                <wp:effectExtent l="0" t="0" r="0" b="0"/>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77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A9D50" w14:textId="77777777" w:rsidR="00FF6C20" w:rsidRDefault="00FF6C20">
                            <w:pPr>
                              <w:spacing w:line="264" w:lineRule="exact"/>
                              <w:ind w:left="20"/>
                              <w:rPr>
                                <w:rFonts w:ascii="Calibri"/>
                                <w:sz w:val="24"/>
                              </w:rPr>
                            </w:pPr>
                            <w:r>
                              <w:rPr>
                                <w:rFonts w:ascii="Calibri"/>
                                <w:sz w:val="24"/>
                              </w:rPr>
                              <w:t>Highest Risk</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C0CA7" id="Text Box 8" o:spid="_x0000_s1064" type="#_x0000_t202" style="position:absolute;left:0;text-align:left;margin-left:108.75pt;margin-top:72.15pt;width:14pt;height:60.8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" filled="f" stroked="f">
                <v:textbox style="layout-flow:vertical;mso-layout-flow-alt:bottom-to-top" inset="0,0,0,0">
                  <w:txbxContent>
                    <w:p w14:paraId="362A9D50" w14:textId="77777777" w:rsidR="00FF6C20" w:rsidRDefault="00FF6C20">
                      <w:pPr>
                        <w:spacing w:line="264" w:lineRule="exact"/>
                        <w:ind w:left="20"/>
                        <w:rPr>
                          <w:rFonts w:ascii="Calibri"/>
                          <w:sz w:val="24"/>
                        </w:rPr>
                      </w:pPr>
                      <w:r>
                        <w:rPr>
                          <w:rFonts w:ascii="Calibri"/>
                          <w:sz w:val="24"/>
                        </w:rPr>
                        <w:t>Highest Risk</w:t>
                      </w:r>
                    </w:p>
                  </w:txbxContent>
                </v:textbox>
                <w10:wrap anchorx="page"/>
              </v:shape>
            </w:pict>
          </mc:Fallback>
        </mc:AlternateContent>
      </w:r>
      <w:r w:rsidR="006B5E10" w:rsidRPr="006B5E10">
        <w:t xml:space="preserve">Review types of </w:t>
      </w:r>
      <w:r w:rsidR="00B94D38">
        <w:t>activities</w:t>
      </w:r>
      <w:r w:rsidR="006B5E10" w:rsidRPr="006B5E10">
        <w:t xml:space="preserve"> and age groups (for example):</w:t>
      </w:r>
    </w:p>
    <w:p w14:paraId="3487FAA5" w14:textId="77777777" w:rsidR="005D0DA1" w:rsidRPr="006B5E10" w:rsidRDefault="005D0DA1">
      <w:pPr>
        <w:pStyle w:val="BodyText"/>
        <w:rPr>
          <w:sz w:val="24"/>
        </w:rPr>
      </w:pPr>
    </w:p>
    <w:p w14:paraId="5FA76B8C" w14:textId="77777777" w:rsidR="005D0DA1" w:rsidRPr="006B5E10" w:rsidRDefault="005D0DA1">
      <w:pPr>
        <w:pStyle w:val="BodyText"/>
        <w:rPr>
          <w:sz w:val="24"/>
        </w:rPr>
      </w:pPr>
    </w:p>
    <w:p w14:paraId="34D5D15F" w14:textId="77777777" w:rsidR="005D0DA1" w:rsidRPr="006B5E10" w:rsidRDefault="005D0DA1">
      <w:pPr>
        <w:pStyle w:val="BodyText"/>
        <w:rPr>
          <w:sz w:val="24"/>
        </w:rPr>
      </w:pPr>
    </w:p>
    <w:p w14:paraId="09CDF87D" w14:textId="77777777" w:rsidR="005D0DA1" w:rsidRPr="006B5E10" w:rsidRDefault="005D0DA1">
      <w:pPr>
        <w:pStyle w:val="BodyText"/>
        <w:rPr>
          <w:sz w:val="24"/>
        </w:rPr>
      </w:pPr>
    </w:p>
    <w:p w14:paraId="3DC2981F" w14:textId="77777777" w:rsidR="005D0DA1" w:rsidRPr="006B5E10" w:rsidRDefault="005D0DA1">
      <w:pPr>
        <w:pStyle w:val="BodyText"/>
        <w:rPr>
          <w:sz w:val="24"/>
        </w:rPr>
      </w:pPr>
    </w:p>
    <w:p w14:paraId="6D52A664" w14:textId="77777777" w:rsidR="005D0DA1" w:rsidRPr="006B5E10" w:rsidRDefault="005D0DA1">
      <w:pPr>
        <w:pStyle w:val="BodyText"/>
        <w:rPr>
          <w:sz w:val="24"/>
        </w:rPr>
      </w:pPr>
    </w:p>
    <w:p w14:paraId="16C62EF6" w14:textId="77777777" w:rsidR="005D0DA1" w:rsidRPr="006B5E10" w:rsidRDefault="005D0DA1">
      <w:pPr>
        <w:pStyle w:val="BodyText"/>
        <w:rPr>
          <w:sz w:val="24"/>
        </w:rPr>
      </w:pPr>
    </w:p>
    <w:p w14:paraId="4C0444BF" w14:textId="77777777" w:rsidR="005D0DA1" w:rsidRPr="006B5E10" w:rsidRDefault="005D0DA1">
      <w:pPr>
        <w:pStyle w:val="BodyText"/>
        <w:rPr>
          <w:sz w:val="24"/>
        </w:rPr>
      </w:pPr>
    </w:p>
    <w:p w14:paraId="5ACE21C3" w14:textId="77777777" w:rsidR="005D0DA1" w:rsidRPr="006B5E10" w:rsidRDefault="005D0DA1">
      <w:pPr>
        <w:pStyle w:val="BodyText"/>
        <w:rPr>
          <w:sz w:val="24"/>
        </w:rPr>
      </w:pPr>
    </w:p>
    <w:p w14:paraId="30F20F88" w14:textId="77777777" w:rsidR="005D0DA1" w:rsidRPr="006B5E10" w:rsidRDefault="005D0DA1">
      <w:pPr>
        <w:pStyle w:val="BodyText"/>
        <w:rPr>
          <w:sz w:val="24"/>
        </w:rPr>
      </w:pPr>
    </w:p>
    <w:p w14:paraId="514A9824" w14:textId="77777777" w:rsidR="005D0DA1" w:rsidRPr="006B5E10" w:rsidRDefault="005D0DA1">
      <w:pPr>
        <w:pStyle w:val="BodyText"/>
        <w:rPr>
          <w:sz w:val="24"/>
        </w:rPr>
      </w:pPr>
    </w:p>
    <w:p w14:paraId="35BB7EB6" w14:textId="77777777" w:rsidR="005D0DA1" w:rsidRPr="006B5E10" w:rsidRDefault="005D0DA1">
      <w:pPr>
        <w:pStyle w:val="BodyText"/>
        <w:rPr>
          <w:sz w:val="24"/>
        </w:rPr>
      </w:pPr>
    </w:p>
    <w:p w14:paraId="74F8D997" w14:textId="77777777" w:rsidR="005D0DA1" w:rsidRPr="006B5E10" w:rsidRDefault="005D0DA1">
      <w:pPr>
        <w:pStyle w:val="BodyText"/>
        <w:rPr>
          <w:sz w:val="24"/>
        </w:rPr>
      </w:pPr>
    </w:p>
    <w:p w14:paraId="09C06F05" w14:textId="77777777" w:rsidR="005D0DA1" w:rsidRPr="006B5E10" w:rsidRDefault="005D0DA1">
      <w:pPr>
        <w:pStyle w:val="BodyText"/>
        <w:rPr>
          <w:sz w:val="24"/>
        </w:rPr>
      </w:pPr>
    </w:p>
    <w:p w14:paraId="366FBB5B" w14:textId="77777777" w:rsidR="005D0DA1" w:rsidRPr="006B5E10" w:rsidRDefault="005D0DA1">
      <w:pPr>
        <w:pStyle w:val="BodyText"/>
        <w:rPr>
          <w:sz w:val="24"/>
        </w:rPr>
      </w:pPr>
    </w:p>
    <w:p w14:paraId="77734FCC" w14:textId="77777777" w:rsidR="005D0DA1" w:rsidRPr="006B5E10" w:rsidRDefault="005D0DA1">
      <w:pPr>
        <w:pStyle w:val="BodyText"/>
        <w:rPr>
          <w:sz w:val="24"/>
        </w:rPr>
      </w:pPr>
    </w:p>
    <w:p w14:paraId="1DC938BA" w14:textId="77777777" w:rsidR="005D0DA1" w:rsidRPr="006B5E10" w:rsidRDefault="005D0DA1">
      <w:pPr>
        <w:pStyle w:val="BodyText"/>
        <w:rPr>
          <w:sz w:val="24"/>
        </w:rPr>
      </w:pPr>
    </w:p>
    <w:p w14:paraId="4B91F589" w14:textId="77777777" w:rsidR="005D0DA1" w:rsidRPr="006B5E10" w:rsidRDefault="005D0DA1">
      <w:pPr>
        <w:pStyle w:val="BodyText"/>
        <w:spacing w:before="4"/>
      </w:pPr>
    </w:p>
    <w:p w14:paraId="39856AED" w14:textId="30012120" w:rsidR="005D0DA1" w:rsidRPr="006B5E10" w:rsidRDefault="00EF46BD">
      <w:pPr>
        <w:ind w:left="258"/>
        <w:rPr>
          <w:b/>
        </w:rPr>
      </w:pPr>
      <w:r>
        <w:rPr>
          <w:noProof/>
        </w:rPr>
        <mc:AlternateContent>
          <mc:Choice Requires="wps">
            <w:drawing>
              <wp:anchor distT="0" distB="0" distL="114300" distR="114300" simplePos="0" relativeHeight="15733760" behindDoc="0" locked="0" layoutInCell="1" allowOverlap="1" wp14:anchorId="734E1AF0" wp14:editId="7888B7D3">
                <wp:simplePos x="0" y="0"/>
                <wp:positionH relativeFrom="page">
                  <wp:posOffset>5208905</wp:posOffset>
                </wp:positionH>
                <wp:positionV relativeFrom="paragraph">
                  <wp:posOffset>-1374775</wp:posOffset>
                </wp:positionV>
                <wp:extent cx="177800" cy="742315"/>
                <wp:effectExtent l="0" t="0" r="0" b="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8D2EC" w14:textId="77777777" w:rsidR="00FF6C20" w:rsidRDefault="00FF6C20">
                            <w:pPr>
                              <w:spacing w:line="264" w:lineRule="exact"/>
                              <w:ind w:left="20"/>
                              <w:rPr>
                                <w:rFonts w:ascii="Calibri"/>
                                <w:sz w:val="24"/>
                              </w:rPr>
                            </w:pPr>
                            <w:r>
                              <w:rPr>
                                <w:rFonts w:ascii="Calibri"/>
                                <w:sz w:val="24"/>
                              </w:rPr>
                              <w:t>Lowest Risk</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E1AF0" id="Text Box 7" o:spid="_x0000_s1065" type="#_x0000_t202" style="position:absolute;left:0;text-align:left;margin-left:410.15pt;margin-top:-108.25pt;width:14pt;height:58.4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" filled="f" stroked="f">
                <v:textbox style="layout-flow:vertical" inset="0,0,0,0">
                  <w:txbxContent>
                    <w:p w14:paraId="4088D2EC" w14:textId="77777777" w:rsidR="00FF6C20" w:rsidRDefault="00FF6C20">
                      <w:pPr>
                        <w:spacing w:line="264" w:lineRule="exact"/>
                        <w:ind w:left="20"/>
                        <w:rPr>
                          <w:rFonts w:ascii="Calibri"/>
                          <w:sz w:val="24"/>
                        </w:rPr>
                      </w:pPr>
                      <w:r>
                        <w:rPr>
                          <w:rFonts w:ascii="Calibri"/>
                          <w:sz w:val="24"/>
                        </w:rPr>
                        <w:t>Lowest Risk</w:t>
                      </w:r>
                    </w:p>
                  </w:txbxContent>
                </v:textbox>
                <w10:wrap anchorx="page"/>
              </v:shape>
            </w:pict>
          </mc:Fallback>
        </mc:AlternateContent>
      </w:r>
      <w:r w:rsidR="006B5E10" w:rsidRPr="006B5E10">
        <w:rPr>
          <w:b/>
        </w:rPr>
        <w:t>Consider Risk Mitigation Strategies Currently Available</w:t>
      </w:r>
    </w:p>
    <w:p w14:paraId="4E63DDFD" w14:textId="77777777" w:rsidR="005D0DA1" w:rsidRPr="006B5E10" w:rsidRDefault="006B5E10">
      <w:pPr>
        <w:pStyle w:val="Heading5"/>
        <w:numPr>
          <w:ilvl w:val="0"/>
          <w:numId w:val="8"/>
        </w:numPr>
        <w:tabs>
          <w:tab w:val="left" w:pos="1338"/>
          <w:tab w:val="left" w:pos="1339"/>
        </w:tabs>
        <w:spacing w:before="189"/>
        <w:ind w:hanging="361"/>
      </w:pPr>
      <w:r w:rsidRPr="006B5E10">
        <w:t>Water Safety</w:t>
      </w:r>
    </w:p>
    <w:p w14:paraId="68480F38" w14:textId="77777777" w:rsidR="005D0DA1" w:rsidRPr="006B5E10" w:rsidRDefault="006B5E10">
      <w:pPr>
        <w:pStyle w:val="Heading5"/>
        <w:numPr>
          <w:ilvl w:val="0"/>
          <w:numId w:val="8"/>
        </w:numPr>
        <w:tabs>
          <w:tab w:val="left" w:pos="1338"/>
          <w:tab w:val="left" w:pos="1339"/>
        </w:tabs>
        <w:spacing w:before="46"/>
        <w:ind w:hanging="361"/>
      </w:pPr>
      <w:r w:rsidRPr="006B5E10">
        <w:t>Patrols</w:t>
      </w:r>
    </w:p>
    <w:p w14:paraId="2F7CCF28" w14:textId="77777777" w:rsidR="005D0DA1" w:rsidRPr="006B5E10" w:rsidRDefault="006B5E10">
      <w:pPr>
        <w:pStyle w:val="Heading5"/>
        <w:numPr>
          <w:ilvl w:val="0"/>
          <w:numId w:val="8"/>
        </w:numPr>
        <w:tabs>
          <w:tab w:val="left" w:pos="1338"/>
          <w:tab w:val="left" w:pos="1339"/>
        </w:tabs>
        <w:spacing w:before="47"/>
        <w:ind w:hanging="361"/>
      </w:pPr>
      <w:r w:rsidRPr="006B5E10">
        <w:t>Medical</w:t>
      </w:r>
    </w:p>
    <w:p w14:paraId="6223F604" w14:textId="77777777" w:rsidR="005D0DA1" w:rsidRPr="006B5E10" w:rsidRDefault="006B5E10">
      <w:pPr>
        <w:pStyle w:val="Heading5"/>
        <w:numPr>
          <w:ilvl w:val="0"/>
          <w:numId w:val="8"/>
        </w:numPr>
        <w:tabs>
          <w:tab w:val="left" w:pos="1338"/>
          <w:tab w:val="left" w:pos="1339"/>
        </w:tabs>
        <w:spacing w:before="49"/>
        <w:ind w:hanging="361"/>
      </w:pPr>
      <w:r w:rsidRPr="006B5E10">
        <w:t>First</w:t>
      </w:r>
      <w:r w:rsidRPr="006B5E10">
        <w:rPr>
          <w:spacing w:val="1"/>
        </w:rPr>
        <w:t xml:space="preserve"> </w:t>
      </w:r>
      <w:r w:rsidRPr="006B5E10">
        <w:t>Aid</w:t>
      </w:r>
    </w:p>
    <w:p w14:paraId="18A1D20B" w14:textId="77777777" w:rsidR="005D0DA1" w:rsidRPr="006B5E10" w:rsidRDefault="006B5E10">
      <w:pPr>
        <w:pStyle w:val="Heading5"/>
        <w:numPr>
          <w:ilvl w:val="0"/>
          <w:numId w:val="8"/>
        </w:numPr>
        <w:tabs>
          <w:tab w:val="left" w:pos="1338"/>
          <w:tab w:val="left" w:pos="1339"/>
        </w:tabs>
        <w:spacing w:before="47"/>
        <w:ind w:hanging="361"/>
      </w:pPr>
      <w:r w:rsidRPr="006B5E10">
        <w:t>Communications</w:t>
      </w:r>
    </w:p>
    <w:p w14:paraId="1303BAA1" w14:textId="77777777" w:rsidR="005D0DA1" w:rsidRPr="006B5E10" w:rsidRDefault="006B5E10">
      <w:pPr>
        <w:pStyle w:val="Heading5"/>
        <w:numPr>
          <w:ilvl w:val="0"/>
          <w:numId w:val="8"/>
        </w:numPr>
        <w:tabs>
          <w:tab w:val="left" w:pos="1338"/>
          <w:tab w:val="left" w:pos="1339"/>
        </w:tabs>
        <w:spacing w:before="47"/>
        <w:ind w:hanging="361"/>
      </w:pPr>
      <w:r w:rsidRPr="006B5E10">
        <w:t>Access to Emergency</w:t>
      </w:r>
      <w:r w:rsidRPr="006B5E10">
        <w:rPr>
          <w:spacing w:val="-4"/>
        </w:rPr>
        <w:t xml:space="preserve"> </w:t>
      </w:r>
      <w:r w:rsidRPr="006B5E10">
        <w:t>Services</w:t>
      </w:r>
    </w:p>
    <w:p w14:paraId="111B62AC" w14:textId="77777777" w:rsidR="005D0DA1" w:rsidRPr="006B5E10" w:rsidRDefault="005D0DA1">
      <w:pPr>
        <w:sectPr w:rsidR="005D0DA1" w:rsidRPr="006B5E10">
          <w:pgSz w:w="11900" w:h="16850"/>
          <w:pgMar w:top="1800" w:right="1260" w:bottom="1240" w:left="1160" w:header="864" w:footer="1045" w:gutter="0"/>
          <w:cols w:space="720"/>
        </w:sectPr>
      </w:pPr>
    </w:p>
    <w:p w14:paraId="62A50C17" w14:textId="77777777" w:rsidR="005D0DA1" w:rsidRPr="006B5E10" w:rsidRDefault="005D0DA1">
      <w:pPr>
        <w:pStyle w:val="BodyText"/>
        <w:rPr>
          <w:sz w:val="20"/>
        </w:rPr>
      </w:pPr>
    </w:p>
    <w:p w14:paraId="70CDC39E" w14:textId="77777777" w:rsidR="005D0DA1" w:rsidRPr="006B5E10" w:rsidRDefault="005D0DA1">
      <w:pPr>
        <w:pStyle w:val="BodyText"/>
        <w:rPr>
          <w:sz w:val="20"/>
        </w:rPr>
      </w:pPr>
    </w:p>
    <w:p w14:paraId="20D66881" w14:textId="77777777" w:rsidR="005D0DA1" w:rsidRPr="006B5E10" w:rsidRDefault="005D0DA1">
      <w:pPr>
        <w:pStyle w:val="BodyText"/>
        <w:spacing w:before="2"/>
      </w:pPr>
    </w:p>
    <w:p w14:paraId="5C73EA1D" w14:textId="77777777" w:rsidR="005D0DA1" w:rsidRPr="006B5E10" w:rsidRDefault="006B5E10">
      <w:pPr>
        <w:spacing w:before="94"/>
        <w:ind w:left="258"/>
        <w:rPr>
          <w:b/>
        </w:rPr>
      </w:pPr>
      <w:r w:rsidRPr="006B5E10">
        <w:rPr>
          <w:b/>
        </w:rPr>
        <w:t>Consider Possible Outcomes</w:t>
      </w:r>
    </w:p>
    <w:p w14:paraId="65E93ECA" w14:textId="29B6C255" w:rsidR="005D0DA1" w:rsidRPr="006B5E10" w:rsidRDefault="00B94D38">
      <w:pPr>
        <w:pStyle w:val="Heading5"/>
        <w:numPr>
          <w:ilvl w:val="0"/>
          <w:numId w:val="8"/>
        </w:numPr>
        <w:tabs>
          <w:tab w:val="left" w:pos="1338"/>
          <w:tab w:val="left" w:pos="1339"/>
        </w:tabs>
        <w:spacing w:before="186"/>
        <w:ind w:hanging="361"/>
      </w:pPr>
      <w:r>
        <w:t>Activity(ie</w:t>
      </w:r>
      <w:r w:rsidR="006B5E10" w:rsidRPr="006B5E10">
        <w:t>s) not conforming to timetable</w:t>
      </w:r>
    </w:p>
    <w:p w14:paraId="401AA692" w14:textId="77777777" w:rsidR="005D0DA1" w:rsidRPr="006B5E10" w:rsidRDefault="006B5E10">
      <w:pPr>
        <w:pStyle w:val="Heading5"/>
        <w:numPr>
          <w:ilvl w:val="0"/>
          <w:numId w:val="8"/>
        </w:numPr>
        <w:tabs>
          <w:tab w:val="left" w:pos="1338"/>
          <w:tab w:val="left" w:pos="1339"/>
        </w:tabs>
        <w:spacing w:before="50"/>
        <w:ind w:hanging="361"/>
      </w:pPr>
      <w:r w:rsidRPr="006B5E10">
        <w:t>Minor equipment</w:t>
      </w:r>
      <w:r w:rsidRPr="006B5E10">
        <w:rPr>
          <w:spacing w:val="-1"/>
        </w:rPr>
        <w:t xml:space="preserve"> </w:t>
      </w:r>
      <w:r w:rsidRPr="006B5E10">
        <w:t>damage</w:t>
      </w:r>
    </w:p>
    <w:p w14:paraId="59750B0D" w14:textId="77777777" w:rsidR="005D0DA1" w:rsidRPr="006B5E10" w:rsidRDefault="006B5E10">
      <w:pPr>
        <w:pStyle w:val="Heading5"/>
        <w:numPr>
          <w:ilvl w:val="0"/>
          <w:numId w:val="8"/>
        </w:numPr>
        <w:tabs>
          <w:tab w:val="left" w:pos="1338"/>
          <w:tab w:val="left" w:pos="1339"/>
        </w:tabs>
        <w:spacing w:before="46"/>
        <w:ind w:hanging="361"/>
      </w:pPr>
      <w:r w:rsidRPr="006B5E10">
        <w:t>Minor injury</w:t>
      </w:r>
    </w:p>
    <w:p w14:paraId="7A35CDA8" w14:textId="77777777" w:rsidR="005D0DA1" w:rsidRPr="006B5E10" w:rsidRDefault="006B5E10">
      <w:pPr>
        <w:pStyle w:val="Heading5"/>
        <w:numPr>
          <w:ilvl w:val="0"/>
          <w:numId w:val="8"/>
        </w:numPr>
        <w:tabs>
          <w:tab w:val="left" w:pos="1338"/>
          <w:tab w:val="left" w:pos="1339"/>
        </w:tabs>
        <w:spacing w:before="47"/>
        <w:ind w:hanging="361"/>
      </w:pPr>
      <w:r w:rsidRPr="006B5E10">
        <w:t>Major equipment</w:t>
      </w:r>
      <w:r w:rsidRPr="006B5E10">
        <w:rPr>
          <w:spacing w:val="-1"/>
        </w:rPr>
        <w:t xml:space="preserve"> </w:t>
      </w:r>
      <w:r w:rsidRPr="006B5E10">
        <w:t>damage</w:t>
      </w:r>
    </w:p>
    <w:p w14:paraId="7D1FA15C" w14:textId="77777777" w:rsidR="005D0DA1" w:rsidRPr="006B5E10" w:rsidRDefault="006B5E10">
      <w:pPr>
        <w:pStyle w:val="Heading5"/>
        <w:numPr>
          <w:ilvl w:val="0"/>
          <w:numId w:val="8"/>
        </w:numPr>
        <w:tabs>
          <w:tab w:val="left" w:pos="1338"/>
          <w:tab w:val="left" w:pos="1339"/>
        </w:tabs>
        <w:spacing w:before="49"/>
        <w:ind w:hanging="361"/>
      </w:pPr>
      <w:r w:rsidRPr="006B5E10">
        <w:t>Loss or destruction of</w:t>
      </w:r>
      <w:r w:rsidRPr="006B5E10">
        <w:rPr>
          <w:spacing w:val="1"/>
        </w:rPr>
        <w:t xml:space="preserve"> </w:t>
      </w:r>
      <w:r w:rsidRPr="006B5E10">
        <w:t>equipment</w:t>
      </w:r>
    </w:p>
    <w:p w14:paraId="417E4606" w14:textId="77777777" w:rsidR="005D0DA1" w:rsidRPr="006B5E10" w:rsidRDefault="006B5E10">
      <w:pPr>
        <w:pStyle w:val="Heading5"/>
        <w:numPr>
          <w:ilvl w:val="0"/>
          <w:numId w:val="8"/>
        </w:numPr>
        <w:tabs>
          <w:tab w:val="left" w:pos="1338"/>
          <w:tab w:val="left" w:pos="1339"/>
        </w:tabs>
        <w:spacing w:before="47"/>
        <w:ind w:hanging="361"/>
      </w:pPr>
      <w:r w:rsidRPr="006B5E10">
        <w:t>Major injury</w:t>
      </w:r>
    </w:p>
    <w:p w14:paraId="24513AE9" w14:textId="6EF14A7B" w:rsidR="005D0DA1" w:rsidRPr="006B5E10" w:rsidRDefault="006B5E10">
      <w:pPr>
        <w:pStyle w:val="Heading5"/>
        <w:numPr>
          <w:ilvl w:val="0"/>
          <w:numId w:val="8"/>
        </w:numPr>
        <w:tabs>
          <w:tab w:val="left" w:pos="1338"/>
          <w:tab w:val="left" w:pos="1339"/>
        </w:tabs>
        <w:spacing w:before="47"/>
        <w:ind w:hanging="361"/>
      </w:pPr>
      <w:r w:rsidRPr="006B5E10">
        <w:t>Death of</w:t>
      </w:r>
      <w:r w:rsidRPr="006B5E10">
        <w:rPr>
          <w:spacing w:val="-1"/>
        </w:rPr>
        <w:t xml:space="preserve"> </w:t>
      </w:r>
      <w:r w:rsidR="001E5A48">
        <w:t>participant</w:t>
      </w:r>
    </w:p>
    <w:p w14:paraId="5B4DB13E" w14:textId="77777777" w:rsidR="005D0DA1" w:rsidRPr="006B5E10" w:rsidRDefault="005D0DA1">
      <w:pPr>
        <w:sectPr w:rsidR="005D0DA1" w:rsidRPr="006B5E10">
          <w:pgSz w:w="11900" w:h="16850"/>
          <w:pgMar w:top="1800" w:right="1260" w:bottom="1240" w:left="1160" w:header="864" w:footer="1045" w:gutter="0"/>
          <w:cols w:space="720"/>
        </w:sectPr>
      </w:pPr>
    </w:p>
    <w:p w14:paraId="4E9584FE" w14:textId="77777777" w:rsidR="005D0DA1" w:rsidRPr="006B5E10" w:rsidRDefault="005D0DA1">
      <w:pPr>
        <w:pStyle w:val="BodyText"/>
        <w:rPr>
          <w:sz w:val="20"/>
        </w:rPr>
      </w:pPr>
    </w:p>
    <w:p w14:paraId="4B6A2F8A" w14:textId="77777777" w:rsidR="005D0DA1" w:rsidRPr="006B5E10" w:rsidRDefault="006B5E10" w:rsidP="00EC5290">
      <w:pPr>
        <w:spacing w:before="92"/>
        <w:rPr>
          <w:b/>
          <w:i/>
          <w:sz w:val="24"/>
        </w:rPr>
      </w:pPr>
      <w:r w:rsidRPr="006B5E10">
        <w:rPr>
          <w:b/>
          <w:i/>
          <w:color w:val="666666"/>
          <w:sz w:val="24"/>
        </w:rPr>
        <w:t>Risk Assessment and Treatment Plan</w:t>
      </w:r>
    </w:p>
    <w:p w14:paraId="1FD4AD98" w14:textId="77777777" w:rsidR="005D0DA1" w:rsidRPr="006B5E10" w:rsidRDefault="005D0DA1">
      <w:pPr>
        <w:pStyle w:val="BodyText"/>
        <w:spacing w:before="4" w:after="1"/>
        <w:rPr>
          <w:b/>
          <w:i/>
          <w:sz w:val="28"/>
        </w:rPr>
      </w:pPr>
    </w:p>
    <w:tbl>
      <w:tblPr>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4681"/>
        <w:gridCol w:w="1136"/>
        <w:gridCol w:w="2551"/>
        <w:gridCol w:w="1416"/>
      </w:tblGrid>
      <w:tr w:rsidR="005D0DA1" w:rsidRPr="006B5E10" w14:paraId="64954CF5" w14:textId="77777777" w:rsidTr="00EC5290">
        <w:trPr>
          <w:trHeight w:val="905"/>
        </w:trPr>
        <w:tc>
          <w:tcPr>
            <w:tcW w:w="711" w:type="dxa"/>
            <w:shd w:val="clear" w:color="auto" w:fill="D9D9D9"/>
          </w:tcPr>
          <w:p w14:paraId="3D1452CC" w14:textId="77777777" w:rsidR="005D0DA1" w:rsidRPr="006B5E10" w:rsidRDefault="006B5E10" w:rsidP="00EC5290">
            <w:pPr>
              <w:pStyle w:val="TableParagraph"/>
              <w:spacing w:line="288" w:lineRule="auto"/>
              <w:ind w:right="191"/>
              <w:rPr>
                <w:b/>
                <w:sz w:val="16"/>
              </w:rPr>
            </w:pPr>
            <w:r w:rsidRPr="006B5E10">
              <w:rPr>
                <w:b/>
                <w:sz w:val="16"/>
              </w:rPr>
              <w:t>RISK ID</w:t>
            </w:r>
          </w:p>
        </w:tc>
        <w:tc>
          <w:tcPr>
            <w:tcW w:w="1411" w:type="dxa"/>
            <w:shd w:val="clear" w:color="auto" w:fill="D9D9D9"/>
          </w:tcPr>
          <w:p w14:paraId="4FB926E3" w14:textId="77777777" w:rsidR="005D0DA1" w:rsidRPr="006B5E10" w:rsidRDefault="006B5E10" w:rsidP="00EC5290">
            <w:pPr>
              <w:pStyle w:val="TableParagraph"/>
              <w:spacing w:line="288" w:lineRule="auto"/>
              <w:ind w:right="296"/>
              <w:rPr>
                <w:b/>
                <w:sz w:val="16"/>
              </w:rPr>
            </w:pPr>
            <w:r w:rsidRPr="006B5E10">
              <w:rPr>
                <w:b/>
                <w:sz w:val="16"/>
              </w:rPr>
              <w:t>RISK STATEMENT</w:t>
            </w:r>
          </w:p>
        </w:tc>
        <w:tc>
          <w:tcPr>
            <w:tcW w:w="1423" w:type="dxa"/>
            <w:shd w:val="clear" w:color="auto" w:fill="D9D9D9"/>
          </w:tcPr>
          <w:p w14:paraId="0D15B6F2" w14:textId="77777777" w:rsidR="005D0DA1" w:rsidRPr="006B5E10" w:rsidRDefault="006B5E10" w:rsidP="00EC5290">
            <w:pPr>
              <w:pStyle w:val="TableParagraph"/>
              <w:rPr>
                <w:b/>
                <w:sz w:val="16"/>
              </w:rPr>
            </w:pPr>
            <w:r w:rsidRPr="006B5E10">
              <w:rPr>
                <w:b/>
                <w:sz w:val="16"/>
              </w:rPr>
              <w:t>LIKELHOOD</w:t>
            </w:r>
          </w:p>
        </w:tc>
        <w:tc>
          <w:tcPr>
            <w:tcW w:w="1419" w:type="dxa"/>
            <w:shd w:val="clear" w:color="auto" w:fill="D9D9D9"/>
          </w:tcPr>
          <w:p w14:paraId="15182BA5" w14:textId="77777777" w:rsidR="005D0DA1" w:rsidRPr="006B5E10" w:rsidRDefault="006B5E10" w:rsidP="00EC5290">
            <w:pPr>
              <w:pStyle w:val="TableParagraph"/>
              <w:rPr>
                <w:b/>
                <w:sz w:val="16"/>
              </w:rPr>
            </w:pPr>
            <w:r w:rsidRPr="006B5E10">
              <w:rPr>
                <w:b/>
                <w:sz w:val="16"/>
              </w:rPr>
              <w:t>IMPACT</w:t>
            </w:r>
          </w:p>
        </w:tc>
        <w:tc>
          <w:tcPr>
            <w:tcW w:w="845" w:type="dxa"/>
            <w:shd w:val="clear" w:color="auto" w:fill="D9D9D9"/>
          </w:tcPr>
          <w:p w14:paraId="5B4F2897" w14:textId="77777777" w:rsidR="005D0DA1" w:rsidRPr="006B5E10" w:rsidRDefault="006B5E10" w:rsidP="00EC5290">
            <w:pPr>
              <w:pStyle w:val="TableParagraph"/>
              <w:spacing w:line="288" w:lineRule="auto"/>
              <w:ind w:right="192"/>
              <w:rPr>
                <w:b/>
                <w:sz w:val="16"/>
              </w:rPr>
            </w:pPr>
            <w:r w:rsidRPr="006B5E10">
              <w:rPr>
                <w:b/>
                <w:sz w:val="16"/>
              </w:rPr>
              <w:t>RISK LEVEL</w:t>
            </w:r>
          </w:p>
        </w:tc>
        <w:tc>
          <w:tcPr>
            <w:tcW w:w="4681" w:type="dxa"/>
            <w:shd w:val="clear" w:color="auto" w:fill="D9D9D9"/>
          </w:tcPr>
          <w:p w14:paraId="06D505EC" w14:textId="77777777" w:rsidR="005D0DA1" w:rsidRPr="006B5E10" w:rsidRDefault="006B5E10" w:rsidP="00EC5290">
            <w:pPr>
              <w:pStyle w:val="TableParagraph"/>
              <w:rPr>
                <w:b/>
                <w:sz w:val="16"/>
              </w:rPr>
            </w:pPr>
            <w:r w:rsidRPr="006B5E10">
              <w:rPr>
                <w:b/>
                <w:sz w:val="16"/>
              </w:rPr>
              <w:t>EXISTING CONTROL ACTIONS</w:t>
            </w:r>
          </w:p>
        </w:tc>
        <w:tc>
          <w:tcPr>
            <w:tcW w:w="1136" w:type="dxa"/>
            <w:shd w:val="clear" w:color="auto" w:fill="D9D9D9"/>
          </w:tcPr>
          <w:p w14:paraId="3550D2C7" w14:textId="77777777" w:rsidR="005D0DA1" w:rsidRPr="006B5E10" w:rsidRDefault="006B5E10" w:rsidP="00EC5290">
            <w:pPr>
              <w:pStyle w:val="TableParagraph"/>
              <w:spacing w:line="288" w:lineRule="auto"/>
              <w:ind w:right="181"/>
              <w:rPr>
                <w:b/>
                <w:sz w:val="16"/>
              </w:rPr>
            </w:pPr>
            <w:r w:rsidRPr="006B5E10">
              <w:rPr>
                <w:b/>
                <w:sz w:val="16"/>
              </w:rPr>
              <w:t>RESIDUAL RISK LEVEL</w:t>
            </w:r>
          </w:p>
        </w:tc>
        <w:tc>
          <w:tcPr>
            <w:tcW w:w="2551" w:type="dxa"/>
            <w:shd w:val="clear" w:color="auto" w:fill="D9D9D9"/>
          </w:tcPr>
          <w:p w14:paraId="78B2DDED" w14:textId="77777777" w:rsidR="005D0DA1" w:rsidRPr="006B5E10" w:rsidRDefault="006B5E10" w:rsidP="00EC5290">
            <w:pPr>
              <w:pStyle w:val="TableParagraph"/>
              <w:spacing w:line="288" w:lineRule="auto"/>
              <w:ind w:right="289"/>
              <w:rPr>
                <w:b/>
                <w:sz w:val="16"/>
              </w:rPr>
            </w:pPr>
            <w:r w:rsidRPr="006B5E10">
              <w:rPr>
                <w:b/>
                <w:sz w:val="16"/>
              </w:rPr>
              <w:t>ADDITIONAL / RECOMMENDED CONTROL ACTIONS</w:t>
            </w:r>
          </w:p>
        </w:tc>
        <w:tc>
          <w:tcPr>
            <w:tcW w:w="1416" w:type="dxa"/>
            <w:shd w:val="clear" w:color="auto" w:fill="D9D9D9"/>
          </w:tcPr>
          <w:p w14:paraId="00F8D1CD" w14:textId="77777777" w:rsidR="005D0DA1" w:rsidRPr="006B5E10" w:rsidRDefault="006B5E10" w:rsidP="00EC5290">
            <w:pPr>
              <w:pStyle w:val="TableParagraph"/>
              <w:rPr>
                <w:b/>
                <w:sz w:val="16"/>
              </w:rPr>
            </w:pPr>
            <w:r w:rsidRPr="006B5E10">
              <w:rPr>
                <w:b/>
                <w:sz w:val="16"/>
              </w:rPr>
              <w:t>RISK OWNER</w:t>
            </w:r>
          </w:p>
        </w:tc>
      </w:tr>
      <w:tr w:rsidR="005D0DA1" w:rsidRPr="006B5E10" w14:paraId="7E37EEAA" w14:textId="77777777" w:rsidTr="00EC5290">
        <w:trPr>
          <w:trHeight w:val="5088"/>
        </w:trPr>
        <w:tc>
          <w:tcPr>
            <w:tcW w:w="711" w:type="dxa"/>
          </w:tcPr>
          <w:p w14:paraId="4EB648A4" w14:textId="77777777" w:rsidR="005D0DA1" w:rsidRPr="006B5E10" w:rsidRDefault="006B5E10" w:rsidP="00EC5290">
            <w:pPr>
              <w:pStyle w:val="TableParagraph"/>
              <w:rPr>
                <w:sz w:val="16"/>
              </w:rPr>
            </w:pPr>
            <w:r w:rsidRPr="006B5E10">
              <w:rPr>
                <w:sz w:val="16"/>
              </w:rPr>
              <w:t>1</w:t>
            </w:r>
          </w:p>
        </w:tc>
        <w:tc>
          <w:tcPr>
            <w:tcW w:w="1411" w:type="dxa"/>
          </w:tcPr>
          <w:p w14:paraId="420DA7A0" w14:textId="77777777" w:rsidR="005D0DA1" w:rsidRPr="006B5E10" w:rsidRDefault="006B5E10" w:rsidP="00EC5290">
            <w:pPr>
              <w:pStyle w:val="TableParagraph"/>
              <w:spacing w:line="288" w:lineRule="auto"/>
              <w:ind w:right="100"/>
              <w:rPr>
                <w:sz w:val="16"/>
              </w:rPr>
            </w:pPr>
            <w:r w:rsidRPr="006B5E10">
              <w:rPr>
                <w:b/>
                <w:sz w:val="16"/>
              </w:rPr>
              <w:t xml:space="preserve">Media </w:t>
            </w:r>
            <w:r w:rsidRPr="006B5E10">
              <w:rPr>
                <w:sz w:val="16"/>
              </w:rPr>
              <w:t>Potential for inappropriate and damaging Media Coverage</w:t>
            </w:r>
          </w:p>
        </w:tc>
        <w:tc>
          <w:tcPr>
            <w:tcW w:w="1423" w:type="dxa"/>
          </w:tcPr>
          <w:p w14:paraId="20E47C1E" w14:textId="77777777" w:rsidR="005D0DA1" w:rsidRPr="006B5E10" w:rsidRDefault="006B5E10" w:rsidP="00EC5290">
            <w:pPr>
              <w:pStyle w:val="TableParagraph"/>
              <w:spacing w:line="288" w:lineRule="auto"/>
              <w:ind w:right="236"/>
              <w:rPr>
                <w:b/>
                <w:sz w:val="16"/>
              </w:rPr>
            </w:pPr>
            <w:r w:rsidRPr="006B5E10">
              <w:rPr>
                <w:b/>
                <w:sz w:val="16"/>
              </w:rPr>
              <w:t>Likely – has happened in the past more than once</w:t>
            </w:r>
          </w:p>
        </w:tc>
        <w:tc>
          <w:tcPr>
            <w:tcW w:w="1419" w:type="dxa"/>
          </w:tcPr>
          <w:p w14:paraId="787A6050" w14:textId="77777777" w:rsidR="005D0DA1" w:rsidRPr="006B5E10" w:rsidRDefault="006B5E10" w:rsidP="00EC5290">
            <w:pPr>
              <w:pStyle w:val="TableParagraph"/>
              <w:rPr>
                <w:b/>
                <w:sz w:val="16"/>
              </w:rPr>
            </w:pPr>
            <w:r w:rsidRPr="006B5E10">
              <w:rPr>
                <w:b/>
                <w:sz w:val="16"/>
              </w:rPr>
              <w:t>High –</w:t>
            </w:r>
            <w:r w:rsidRPr="006B5E10">
              <w:rPr>
                <w:b/>
                <w:spacing w:val="-3"/>
                <w:sz w:val="16"/>
              </w:rPr>
              <w:t xml:space="preserve"> </w:t>
            </w:r>
            <w:r w:rsidRPr="006B5E10">
              <w:rPr>
                <w:b/>
                <w:sz w:val="16"/>
              </w:rPr>
              <w:t>50-1000</w:t>
            </w:r>
          </w:p>
          <w:p w14:paraId="09CDDFF7" w14:textId="77777777" w:rsidR="005D0DA1" w:rsidRPr="006B5E10" w:rsidRDefault="006B5E10" w:rsidP="00EC5290">
            <w:pPr>
              <w:pStyle w:val="TableParagraph"/>
              <w:spacing w:line="288" w:lineRule="auto"/>
              <w:ind w:right="156"/>
              <w:rPr>
                <w:b/>
                <w:sz w:val="16"/>
              </w:rPr>
            </w:pPr>
            <w:r w:rsidRPr="006B5E10">
              <w:rPr>
                <w:b/>
                <w:sz w:val="16"/>
              </w:rPr>
              <w:t>complaints – external agency</w:t>
            </w:r>
            <w:r w:rsidRPr="006B5E10">
              <w:rPr>
                <w:b/>
                <w:spacing w:val="6"/>
                <w:sz w:val="16"/>
              </w:rPr>
              <w:t xml:space="preserve"> </w:t>
            </w:r>
            <w:r w:rsidRPr="006B5E10">
              <w:rPr>
                <w:b/>
                <w:spacing w:val="-3"/>
                <w:sz w:val="16"/>
              </w:rPr>
              <w:t>inquiry</w:t>
            </w:r>
          </w:p>
        </w:tc>
        <w:tc>
          <w:tcPr>
            <w:tcW w:w="845" w:type="dxa"/>
            <w:shd w:val="clear" w:color="auto" w:fill="FF0000"/>
          </w:tcPr>
          <w:p w14:paraId="3A15C6CB" w14:textId="77777777" w:rsidR="005D0DA1" w:rsidRPr="006B5E10" w:rsidRDefault="006B5E10" w:rsidP="00EC5290">
            <w:pPr>
              <w:pStyle w:val="TableParagraph"/>
              <w:spacing w:line="288" w:lineRule="auto"/>
              <w:ind w:right="165"/>
              <w:rPr>
                <w:b/>
                <w:sz w:val="16"/>
              </w:rPr>
            </w:pPr>
            <w:r w:rsidRPr="006B5E10">
              <w:rPr>
                <w:b/>
                <w:sz w:val="16"/>
              </w:rPr>
              <w:t>Extrem e (E16)</w:t>
            </w:r>
          </w:p>
        </w:tc>
        <w:tc>
          <w:tcPr>
            <w:tcW w:w="4681" w:type="dxa"/>
          </w:tcPr>
          <w:p w14:paraId="501D5F1E" w14:textId="51222B40" w:rsidR="005D0DA1" w:rsidRPr="00EC5290" w:rsidRDefault="006B5E10" w:rsidP="00EC5290">
            <w:pPr>
              <w:pStyle w:val="TableParagraph"/>
              <w:spacing w:line="288" w:lineRule="auto"/>
              <w:ind w:right="416"/>
              <w:rPr>
                <w:sz w:val="16"/>
              </w:rPr>
            </w:pPr>
            <w:r w:rsidRPr="006B5E10">
              <w:rPr>
                <w:sz w:val="16"/>
              </w:rPr>
              <w:t>All staff/volunteers (workers) must not make any comment to the media about any accident or incident that may occur.</w:t>
            </w:r>
          </w:p>
          <w:p w14:paraId="7CACDCD3" w14:textId="26E20C58" w:rsidR="005D0DA1" w:rsidRPr="00EC5290" w:rsidRDefault="006B5E10" w:rsidP="00EC5290">
            <w:pPr>
              <w:pStyle w:val="TableParagraph"/>
              <w:spacing w:line="288" w:lineRule="auto"/>
              <w:ind w:right="185"/>
              <w:rPr>
                <w:sz w:val="16"/>
              </w:rPr>
            </w:pPr>
            <w:r w:rsidRPr="006B5E10">
              <w:rPr>
                <w:sz w:val="16"/>
              </w:rPr>
              <w:t>All requests for media comment must be referred to the Media &amp; PR Manager.</w:t>
            </w:r>
          </w:p>
          <w:p w14:paraId="329C0113" w14:textId="49005A7E" w:rsidR="005D0DA1" w:rsidRPr="00EC5290" w:rsidRDefault="006B5E10" w:rsidP="00EC5290">
            <w:pPr>
              <w:pStyle w:val="TableParagraph"/>
              <w:spacing w:line="288" w:lineRule="auto"/>
              <w:ind w:right="124"/>
              <w:rPr>
                <w:sz w:val="16"/>
              </w:rPr>
            </w:pPr>
            <w:r w:rsidRPr="006B5E10">
              <w:rPr>
                <w:sz w:val="16"/>
              </w:rPr>
              <w:t>It is important for the Media &amp; PR Manager to receive a detailed written incident report</w:t>
            </w:r>
            <w:r w:rsidRPr="006B5E10">
              <w:rPr>
                <w:spacing w:val="-18"/>
                <w:sz w:val="16"/>
              </w:rPr>
              <w:t xml:space="preserve"> </w:t>
            </w:r>
            <w:r w:rsidRPr="006B5E10">
              <w:rPr>
                <w:sz w:val="16"/>
              </w:rPr>
              <w:t>immediately following an incident to establish the</w:t>
            </w:r>
            <w:r w:rsidRPr="006B5E10">
              <w:rPr>
                <w:spacing w:val="-8"/>
                <w:sz w:val="16"/>
              </w:rPr>
              <w:t xml:space="preserve"> </w:t>
            </w:r>
            <w:r w:rsidRPr="006B5E10">
              <w:rPr>
                <w:sz w:val="16"/>
              </w:rPr>
              <w:t>facts.</w:t>
            </w:r>
          </w:p>
          <w:p w14:paraId="6CEFF8C7" w14:textId="2D9C7B67" w:rsidR="005D0DA1" w:rsidRPr="00EC5290" w:rsidRDefault="006B5E10" w:rsidP="00EC5290">
            <w:pPr>
              <w:pStyle w:val="TableParagraph"/>
              <w:spacing w:line="288" w:lineRule="auto"/>
              <w:ind w:right="398"/>
              <w:rPr>
                <w:sz w:val="16"/>
              </w:rPr>
            </w:pPr>
            <w:r w:rsidRPr="006B5E10">
              <w:rPr>
                <w:sz w:val="16"/>
              </w:rPr>
              <w:t>Crisis Communication Management activated by Hanson Media.</w:t>
            </w:r>
          </w:p>
          <w:p w14:paraId="24DB72B6" w14:textId="02411555" w:rsidR="005D0DA1" w:rsidRPr="00EC5290" w:rsidRDefault="006B5E10" w:rsidP="00EC5290">
            <w:pPr>
              <w:pStyle w:val="TableParagraph"/>
              <w:spacing w:line="288" w:lineRule="auto"/>
              <w:ind w:right="300"/>
              <w:rPr>
                <w:sz w:val="16"/>
              </w:rPr>
            </w:pPr>
            <w:r w:rsidRPr="006B5E10">
              <w:rPr>
                <w:sz w:val="16"/>
              </w:rPr>
              <w:t>Develop and implement a Media Communications Plan.</w:t>
            </w:r>
          </w:p>
          <w:p w14:paraId="11CC683E" w14:textId="77777777" w:rsidR="005D0DA1" w:rsidRPr="006B5E10" w:rsidRDefault="006B5E10" w:rsidP="00EC5290">
            <w:pPr>
              <w:pStyle w:val="TableParagraph"/>
              <w:spacing w:line="288" w:lineRule="auto"/>
              <w:ind w:right="166"/>
              <w:rPr>
                <w:sz w:val="16"/>
              </w:rPr>
            </w:pPr>
            <w:r w:rsidRPr="006B5E10">
              <w:rPr>
                <w:sz w:val="16"/>
              </w:rPr>
              <w:t>Staff/volunteers to refer to the guidelines for dealing with the media as documented in the Critical Response Section of the Communications Plan.</w:t>
            </w:r>
          </w:p>
        </w:tc>
        <w:tc>
          <w:tcPr>
            <w:tcW w:w="1136" w:type="dxa"/>
            <w:shd w:val="clear" w:color="auto" w:fill="FFC000"/>
          </w:tcPr>
          <w:p w14:paraId="69C7C7DF" w14:textId="77777777" w:rsidR="005D0DA1" w:rsidRPr="006B5E10" w:rsidRDefault="006B5E10" w:rsidP="00EC5290">
            <w:pPr>
              <w:pStyle w:val="TableParagraph"/>
              <w:rPr>
                <w:b/>
                <w:sz w:val="16"/>
              </w:rPr>
            </w:pPr>
            <w:r w:rsidRPr="006B5E10">
              <w:rPr>
                <w:b/>
                <w:sz w:val="16"/>
              </w:rPr>
              <w:t>H8</w:t>
            </w:r>
          </w:p>
        </w:tc>
        <w:tc>
          <w:tcPr>
            <w:tcW w:w="2551" w:type="dxa"/>
          </w:tcPr>
          <w:p w14:paraId="304B9C71" w14:textId="77777777" w:rsidR="005D0DA1" w:rsidRPr="006B5E10" w:rsidRDefault="005D0DA1" w:rsidP="00EC5290">
            <w:pPr>
              <w:pStyle w:val="TableParagraph"/>
              <w:ind w:left="0"/>
              <w:rPr>
                <w:sz w:val="16"/>
              </w:rPr>
            </w:pPr>
          </w:p>
        </w:tc>
        <w:tc>
          <w:tcPr>
            <w:tcW w:w="1416" w:type="dxa"/>
          </w:tcPr>
          <w:p w14:paraId="5FBD5A24" w14:textId="393A635C" w:rsidR="005D0DA1" w:rsidRPr="006B5E10" w:rsidRDefault="00A635D2" w:rsidP="00EC5290">
            <w:pPr>
              <w:pStyle w:val="TableParagraph"/>
              <w:spacing w:line="288" w:lineRule="auto"/>
              <w:ind w:right="152"/>
              <w:rPr>
                <w:sz w:val="16"/>
              </w:rPr>
            </w:pPr>
            <w:r>
              <w:rPr>
                <w:sz w:val="16"/>
              </w:rPr>
              <w:t xml:space="preserve">SLSS </w:t>
            </w:r>
            <w:r w:rsidR="006B5E10" w:rsidRPr="006B5E10">
              <w:rPr>
                <w:sz w:val="16"/>
              </w:rPr>
              <w:t>Media Liaison Officer</w:t>
            </w:r>
          </w:p>
        </w:tc>
      </w:tr>
    </w:tbl>
    <w:p w14:paraId="42CBFCEC" w14:textId="77777777" w:rsidR="005D0DA1" w:rsidRPr="006B5E10" w:rsidRDefault="005D0DA1">
      <w:pPr>
        <w:spacing w:line="288" w:lineRule="auto"/>
        <w:rPr>
          <w:sz w:val="16"/>
        </w:rPr>
        <w:sectPr w:rsidR="005D0DA1" w:rsidRPr="006B5E10">
          <w:headerReference w:type="default" r:id="rId39"/>
          <w:footerReference w:type="default" r:id="rId40"/>
          <w:pgSz w:w="16850" w:h="11900" w:orient="landscape"/>
          <w:pgMar w:top="1620" w:right="920" w:bottom="820" w:left="920" w:header="694" w:footer="638" w:gutter="0"/>
          <w:cols w:space="720"/>
        </w:sectPr>
      </w:pPr>
    </w:p>
    <w:p w14:paraId="26B2CBAB" w14:textId="77777777" w:rsidR="005D0DA1" w:rsidRPr="006B5E10" w:rsidRDefault="005D0DA1">
      <w:pPr>
        <w:pStyle w:val="BodyText"/>
        <w:rPr>
          <w:b/>
          <w:i/>
          <w:sz w:val="20"/>
        </w:rPr>
      </w:pPr>
    </w:p>
    <w:p w14:paraId="343C221C" w14:textId="77777777" w:rsidR="005D0DA1" w:rsidRPr="006B5E10" w:rsidRDefault="005D0DA1">
      <w:pPr>
        <w:pStyle w:val="BodyText"/>
        <w:rPr>
          <w:b/>
          <w:i/>
          <w:sz w:val="20"/>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3E193EE4" w14:textId="77777777">
        <w:trPr>
          <w:trHeight w:val="902"/>
        </w:trPr>
        <w:tc>
          <w:tcPr>
            <w:tcW w:w="711" w:type="dxa"/>
            <w:shd w:val="clear" w:color="auto" w:fill="D9D9D9"/>
          </w:tcPr>
          <w:p w14:paraId="3AD0BB5F"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74B0FA8F"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48948FE"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1C21AA7"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6E856576"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E92562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F00F55C"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2D18B50"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BDA3B14" w14:textId="77777777" w:rsidR="005D0DA1" w:rsidRPr="006B5E10" w:rsidRDefault="006B5E10">
            <w:pPr>
              <w:pStyle w:val="TableParagraph"/>
              <w:spacing w:before="121"/>
              <w:rPr>
                <w:b/>
                <w:sz w:val="16"/>
              </w:rPr>
            </w:pPr>
            <w:r w:rsidRPr="006B5E10">
              <w:rPr>
                <w:b/>
                <w:sz w:val="16"/>
              </w:rPr>
              <w:t>RISK OWNER</w:t>
            </w:r>
          </w:p>
        </w:tc>
      </w:tr>
      <w:tr w:rsidR="005D0DA1" w:rsidRPr="006B5E10" w14:paraId="741D6A29" w14:textId="77777777">
        <w:trPr>
          <w:trHeight w:val="5780"/>
        </w:trPr>
        <w:tc>
          <w:tcPr>
            <w:tcW w:w="711" w:type="dxa"/>
          </w:tcPr>
          <w:p w14:paraId="698E8C63" w14:textId="77777777" w:rsidR="005D0DA1" w:rsidRPr="006B5E10" w:rsidRDefault="006B5E10">
            <w:pPr>
              <w:pStyle w:val="TableParagraph"/>
              <w:spacing w:before="121"/>
              <w:rPr>
                <w:sz w:val="16"/>
              </w:rPr>
            </w:pPr>
            <w:r w:rsidRPr="006B5E10">
              <w:rPr>
                <w:sz w:val="16"/>
              </w:rPr>
              <w:t>2</w:t>
            </w:r>
          </w:p>
        </w:tc>
        <w:tc>
          <w:tcPr>
            <w:tcW w:w="1411" w:type="dxa"/>
          </w:tcPr>
          <w:p w14:paraId="1CACB0D2" w14:textId="77777777" w:rsidR="005D0DA1" w:rsidRPr="006B5E10" w:rsidRDefault="006B5E10">
            <w:pPr>
              <w:pStyle w:val="TableParagraph"/>
              <w:spacing w:before="121" w:line="288" w:lineRule="auto"/>
              <w:ind w:right="197"/>
              <w:rPr>
                <w:sz w:val="16"/>
              </w:rPr>
            </w:pPr>
            <w:r w:rsidRPr="006B5E10">
              <w:rPr>
                <w:sz w:val="16"/>
              </w:rPr>
              <w:t>Weather conditions, that is adverse or dangerous</w:t>
            </w:r>
          </w:p>
        </w:tc>
        <w:tc>
          <w:tcPr>
            <w:tcW w:w="1423" w:type="dxa"/>
          </w:tcPr>
          <w:p w14:paraId="28082F9F" w14:textId="77777777" w:rsidR="005D0DA1" w:rsidRPr="006B5E10" w:rsidRDefault="006B5E10">
            <w:pPr>
              <w:pStyle w:val="TableParagraph"/>
              <w:spacing w:before="121"/>
              <w:rPr>
                <w:b/>
                <w:sz w:val="16"/>
              </w:rPr>
            </w:pPr>
            <w:r w:rsidRPr="006B5E10">
              <w:rPr>
                <w:b/>
                <w:sz w:val="16"/>
              </w:rPr>
              <w:t>Possible</w:t>
            </w:r>
          </w:p>
        </w:tc>
        <w:tc>
          <w:tcPr>
            <w:tcW w:w="1419" w:type="dxa"/>
          </w:tcPr>
          <w:p w14:paraId="5D17BD9A" w14:textId="77777777" w:rsidR="005D0DA1" w:rsidRPr="006B5E10" w:rsidRDefault="006B5E10">
            <w:pPr>
              <w:pStyle w:val="TableParagraph"/>
              <w:spacing w:before="121" w:line="288" w:lineRule="auto"/>
              <w:ind w:right="170"/>
              <w:rPr>
                <w:b/>
                <w:sz w:val="16"/>
              </w:rPr>
            </w:pPr>
            <w:r w:rsidRPr="006B5E10">
              <w:rPr>
                <w:b/>
                <w:sz w:val="16"/>
              </w:rPr>
              <w:t>Extreme – People, Reputational, Environmental</w:t>
            </w:r>
          </w:p>
        </w:tc>
        <w:tc>
          <w:tcPr>
            <w:tcW w:w="845" w:type="dxa"/>
            <w:shd w:val="clear" w:color="auto" w:fill="FF0000"/>
          </w:tcPr>
          <w:p w14:paraId="72D1AACA" w14:textId="77777777" w:rsidR="005D0DA1" w:rsidRPr="006B5E10" w:rsidRDefault="006B5E10">
            <w:pPr>
              <w:pStyle w:val="TableParagraph"/>
              <w:spacing w:before="121" w:line="288" w:lineRule="auto"/>
              <w:ind w:right="165"/>
              <w:rPr>
                <w:b/>
                <w:sz w:val="16"/>
              </w:rPr>
            </w:pPr>
            <w:r w:rsidRPr="006B5E10">
              <w:rPr>
                <w:b/>
                <w:sz w:val="16"/>
              </w:rPr>
              <w:t>Extrem e (E15)</w:t>
            </w:r>
          </w:p>
        </w:tc>
        <w:tc>
          <w:tcPr>
            <w:tcW w:w="3968" w:type="dxa"/>
          </w:tcPr>
          <w:p w14:paraId="7091EC29" w14:textId="77777777" w:rsidR="005D0DA1" w:rsidRPr="006B5E10" w:rsidRDefault="006B5E10">
            <w:pPr>
              <w:pStyle w:val="TableParagraph"/>
              <w:spacing w:before="121"/>
              <w:rPr>
                <w:sz w:val="16"/>
              </w:rPr>
            </w:pPr>
            <w:r w:rsidRPr="006B5E10">
              <w:rPr>
                <w:sz w:val="16"/>
              </w:rPr>
              <w:t>Refer Safety Operations Manual</w:t>
            </w:r>
          </w:p>
          <w:p w14:paraId="291DC693" w14:textId="77777777" w:rsidR="005D0DA1" w:rsidRPr="006B5E10" w:rsidRDefault="005D0DA1">
            <w:pPr>
              <w:pStyle w:val="TableParagraph"/>
              <w:spacing w:before="5"/>
              <w:ind w:left="0"/>
              <w:rPr>
                <w:b/>
                <w:i/>
              </w:rPr>
            </w:pPr>
          </w:p>
          <w:p w14:paraId="7657BB9B" w14:textId="77777777" w:rsidR="005D0DA1" w:rsidRPr="006B5E10" w:rsidRDefault="006B5E10">
            <w:pPr>
              <w:pStyle w:val="TableParagraph"/>
              <w:spacing w:line="288" w:lineRule="auto"/>
              <w:ind w:right="584"/>
              <w:rPr>
                <w:sz w:val="16"/>
              </w:rPr>
            </w:pPr>
            <w:r w:rsidRPr="006B5E10">
              <w:rPr>
                <w:sz w:val="16"/>
              </w:rPr>
              <w:t xml:space="preserve">Use current Australian Bureau of Meteorology information to ascertain weather conditions </w:t>
            </w:r>
            <w:hyperlink r:id="rId41">
              <w:r w:rsidRPr="006B5E10">
                <w:rPr>
                  <w:sz w:val="16"/>
                </w:rPr>
                <w:t>www.bom.gov.au</w:t>
              </w:r>
            </w:hyperlink>
          </w:p>
          <w:p w14:paraId="1EC53115" w14:textId="77777777" w:rsidR="005D0DA1" w:rsidRPr="006B5E10" w:rsidRDefault="005D0DA1">
            <w:pPr>
              <w:pStyle w:val="TableParagraph"/>
              <w:spacing w:before="2"/>
              <w:ind w:left="0"/>
              <w:rPr>
                <w:b/>
                <w:i/>
                <w:sz w:val="19"/>
              </w:rPr>
            </w:pPr>
          </w:p>
          <w:p w14:paraId="0DF8AB34" w14:textId="77777777" w:rsidR="005D0DA1" w:rsidRPr="006B5E10" w:rsidRDefault="006B5E10">
            <w:pPr>
              <w:pStyle w:val="TableParagraph"/>
              <w:spacing w:line="288" w:lineRule="auto"/>
              <w:ind w:right="157"/>
              <w:rPr>
                <w:sz w:val="16"/>
              </w:rPr>
            </w:pPr>
            <w:r w:rsidRPr="006B5E10">
              <w:rPr>
                <w:sz w:val="16"/>
              </w:rPr>
              <w:t>Weather conditions planned for and monitored e.g. partitions, displays and signage well secured for windy conditions, non-slip mats for wet conditions, and shade, sunscreen and water provisions for heat</w:t>
            </w:r>
          </w:p>
          <w:p w14:paraId="17CCA2B0" w14:textId="77777777" w:rsidR="005D0DA1" w:rsidRPr="006B5E10" w:rsidRDefault="005D0DA1">
            <w:pPr>
              <w:pStyle w:val="TableParagraph"/>
              <w:ind w:left="0"/>
              <w:rPr>
                <w:b/>
                <w:i/>
                <w:sz w:val="18"/>
              </w:rPr>
            </w:pPr>
          </w:p>
          <w:p w14:paraId="208A07A4" w14:textId="77777777" w:rsidR="005D0DA1" w:rsidRPr="006B5E10" w:rsidRDefault="005D0DA1">
            <w:pPr>
              <w:pStyle w:val="TableParagraph"/>
              <w:spacing w:before="1"/>
              <w:ind w:left="0"/>
              <w:rPr>
                <w:b/>
                <w:i/>
              </w:rPr>
            </w:pPr>
          </w:p>
          <w:p w14:paraId="6A53DFEA" w14:textId="77777777" w:rsidR="005D0DA1" w:rsidRPr="006B5E10" w:rsidRDefault="006B5E10">
            <w:pPr>
              <w:pStyle w:val="TableParagraph"/>
              <w:spacing w:before="1"/>
              <w:rPr>
                <w:sz w:val="16"/>
              </w:rPr>
            </w:pPr>
            <w:r w:rsidRPr="006B5E10">
              <w:rPr>
                <w:sz w:val="16"/>
              </w:rPr>
              <w:t>Conditions monitored through coastal watch plus.</w:t>
            </w:r>
          </w:p>
          <w:p w14:paraId="2EC1FCD5" w14:textId="77777777" w:rsidR="005D0DA1" w:rsidRPr="006B5E10" w:rsidRDefault="005D0DA1">
            <w:pPr>
              <w:pStyle w:val="TableParagraph"/>
              <w:spacing w:before="4"/>
              <w:ind w:left="0"/>
              <w:rPr>
                <w:b/>
                <w:i/>
              </w:rPr>
            </w:pPr>
          </w:p>
          <w:p w14:paraId="630D55A3" w14:textId="77777777" w:rsidR="005D0DA1" w:rsidRPr="006B5E10" w:rsidRDefault="006B5E10">
            <w:pPr>
              <w:pStyle w:val="TableParagraph"/>
              <w:spacing w:line="288" w:lineRule="auto"/>
              <w:ind w:right="202"/>
              <w:rPr>
                <w:sz w:val="16"/>
              </w:rPr>
            </w:pPr>
            <w:r w:rsidRPr="006B5E10">
              <w:rPr>
                <w:sz w:val="16"/>
              </w:rPr>
              <w:t>Wind speeds are monitored and structures secured in accordance with manufacturer’s specifications (inflatable structures must cease operation when wind speed reaches 40 km per hour)</w:t>
            </w:r>
          </w:p>
          <w:p w14:paraId="119B3B63" w14:textId="77777777" w:rsidR="005D0DA1" w:rsidRPr="006B5E10" w:rsidRDefault="005D0DA1">
            <w:pPr>
              <w:pStyle w:val="TableParagraph"/>
              <w:spacing w:before="2"/>
              <w:ind w:left="0"/>
              <w:rPr>
                <w:b/>
                <w:i/>
                <w:sz w:val="19"/>
              </w:rPr>
            </w:pPr>
          </w:p>
          <w:p w14:paraId="0B421165" w14:textId="77777777" w:rsidR="005D0DA1" w:rsidRPr="006B5E10" w:rsidRDefault="006B5E10">
            <w:pPr>
              <w:pStyle w:val="TableParagraph"/>
              <w:spacing w:before="1" w:line="288" w:lineRule="auto"/>
              <w:ind w:right="273"/>
              <w:rPr>
                <w:sz w:val="16"/>
              </w:rPr>
            </w:pPr>
            <w:r w:rsidRPr="006B5E10">
              <w:rPr>
                <w:sz w:val="16"/>
              </w:rPr>
              <w:t>Implement Section C of Safety Operations Manual for site relocation (see Section C of Safety Operations Manual)</w:t>
            </w:r>
          </w:p>
          <w:p w14:paraId="00A20DA9" w14:textId="77777777" w:rsidR="005D0DA1" w:rsidRPr="006B5E10" w:rsidRDefault="005D0DA1">
            <w:pPr>
              <w:pStyle w:val="TableParagraph"/>
              <w:spacing w:before="2"/>
              <w:ind w:left="0"/>
              <w:rPr>
                <w:b/>
                <w:i/>
                <w:sz w:val="19"/>
              </w:rPr>
            </w:pPr>
          </w:p>
          <w:p w14:paraId="63F2C82F" w14:textId="1281E2FB" w:rsidR="005D0DA1" w:rsidRPr="006B5E10" w:rsidRDefault="006B5E10">
            <w:pPr>
              <w:pStyle w:val="TableParagraph"/>
              <w:spacing w:before="1" w:line="288" w:lineRule="auto"/>
              <w:ind w:right="407"/>
              <w:rPr>
                <w:sz w:val="16"/>
              </w:rPr>
            </w:pPr>
            <w:r w:rsidRPr="006B5E10">
              <w:rPr>
                <w:sz w:val="16"/>
              </w:rPr>
              <w:t xml:space="preserve">Communicate to </w:t>
            </w:r>
            <w:r w:rsidR="001E5A48">
              <w:rPr>
                <w:sz w:val="16"/>
              </w:rPr>
              <w:t>participant</w:t>
            </w:r>
            <w:r w:rsidRPr="006B5E10">
              <w:rPr>
                <w:sz w:val="16"/>
              </w:rPr>
              <w:t>s, officials via mobile friendly website.</w:t>
            </w:r>
          </w:p>
        </w:tc>
        <w:tc>
          <w:tcPr>
            <w:tcW w:w="1136" w:type="dxa"/>
            <w:shd w:val="clear" w:color="auto" w:fill="FFFF00"/>
          </w:tcPr>
          <w:p w14:paraId="73F6B154" w14:textId="77777777" w:rsidR="005D0DA1" w:rsidRPr="006B5E10" w:rsidRDefault="006B5E10">
            <w:pPr>
              <w:pStyle w:val="TableParagraph"/>
              <w:spacing w:before="121"/>
              <w:rPr>
                <w:b/>
                <w:sz w:val="16"/>
              </w:rPr>
            </w:pPr>
            <w:r w:rsidRPr="006B5E10">
              <w:rPr>
                <w:b/>
                <w:sz w:val="16"/>
              </w:rPr>
              <w:t>M5</w:t>
            </w:r>
          </w:p>
        </w:tc>
        <w:tc>
          <w:tcPr>
            <w:tcW w:w="2551" w:type="dxa"/>
          </w:tcPr>
          <w:p w14:paraId="59FDCB4A" w14:textId="77777777" w:rsidR="005D0DA1" w:rsidRPr="006B5E10" w:rsidRDefault="005D0DA1">
            <w:pPr>
              <w:pStyle w:val="TableParagraph"/>
              <w:ind w:left="0"/>
              <w:rPr>
                <w:sz w:val="16"/>
              </w:rPr>
            </w:pPr>
          </w:p>
        </w:tc>
        <w:tc>
          <w:tcPr>
            <w:tcW w:w="1277" w:type="dxa"/>
          </w:tcPr>
          <w:p w14:paraId="786CC5BF" w14:textId="77777777" w:rsidR="005D0DA1" w:rsidRPr="006B5E10" w:rsidRDefault="006B5E10">
            <w:pPr>
              <w:pStyle w:val="TableParagraph"/>
              <w:spacing w:before="121" w:line="288" w:lineRule="auto"/>
              <w:ind w:right="206"/>
              <w:rPr>
                <w:sz w:val="16"/>
              </w:rPr>
            </w:pPr>
            <w:r w:rsidRPr="006B5E10">
              <w:rPr>
                <w:sz w:val="16"/>
              </w:rPr>
              <w:t>Safety &amp; Emergency Management Coordinator</w:t>
            </w:r>
          </w:p>
          <w:p w14:paraId="7FEB37DA" w14:textId="77777777" w:rsidR="005D0DA1" w:rsidRPr="006B5E10" w:rsidRDefault="005D0DA1">
            <w:pPr>
              <w:pStyle w:val="TableParagraph"/>
              <w:ind w:left="0"/>
              <w:rPr>
                <w:b/>
                <w:i/>
                <w:sz w:val="18"/>
              </w:rPr>
            </w:pPr>
          </w:p>
          <w:p w14:paraId="7DCAB5FB" w14:textId="77777777" w:rsidR="005D0DA1" w:rsidRPr="006B5E10" w:rsidRDefault="005D0DA1">
            <w:pPr>
              <w:pStyle w:val="TableParagraph"/>
              <w:spacing w:before="1"/>
              <w:ind w:left="0"/>
              <w:rPr>
                <w:b/>
                <w:i/>
              </w:rPr>
            </w:pPr>
          </w:p>
          <w:p w14:paraId="64B44DE6" w14:textId="19676CA4" w:rsidR="005D0DA1" w:rsidRPr="006B5E10" w:rsidRDefault="00EA6254">
            <w:pPr>
              <w:pStyle w:val="TableParagraph"/>
              <w:spacing w:line="288" w:lineRule="auto"/>
              <w:ind w:right="135"/>
              <w:rPr>
                <w:sz w:val="16"/>
              </w:rPr>
            </w:pPr>
            <w:r>
              <w:rPr>
                <w:sz w:val="16"/>
              </w:rPr>
              <w:t xml:space="preserve">Surf Awareness Committee </w:t>
            </w:r>
            <w:r w:rsidR="006B5E10" w:rsidRPr="006B5E10">
              <w:rPr>
                <w:sz w:val="16"/>
              </w:rPr>
              <w:t xml:space="preserve">for each respective </w:t>
            </w:r>
            <w:r>
              <w:rPr>
                <w:sz w:val="16"/>
              </w:rPr>
              <w:t>activity</w:t>
            </w:r>
          </w:p>
        </w:tc>
      </w:tr>
    </w:tbl>
    <w:p w14:paraId="277E9F88"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3FBAE8F7" w14:textId="77777777" w:rsidR="005D0DA1" w:rsidRPr="006B5E10" w:rsidRDefault="005D0DA1">
      <w:pPr>
        <w:pStyle w:val="BodyText"/>
        <w:rPr>
          <w:b/>
          <w:i/>
          <w:sz w:val="20"/>
        </w:rPr>
      </w:pPr>
    </w:p>
    <w:p w14:paraId="033E3665"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1629374E" w14:textId="77777777">
        <w:trPr>
          <w:trHeight w:val="902"/>
        </w:trPr>
        <w:tc>
          <w:tcPr>
            <w:tcW w:w="711" w:type="dxa"/>
            <w:shd w:val="clear" w:color="auto" w:fill="D9D9D9"/>
          </w:tcPr>
          <w:p w14:paraId="04B97140"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593A57D6"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E48850E"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F25426E"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3722F5B"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E8F9525"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3559732D"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43A44ACE"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10D6A94A" w14:textId="77777777" w:rsidR="005D0DA1" w:rsidRPr="006B5E10" w:rsidRDefault="006B5E10">
            <w:pPr>
              <w:pStyle w:val="TableParagraph"/>
              <w:spacing w:before="121"/>
              <w:rPr>
                <w:b/>
                <w:sz w:val="16"/>
              </w:rPr>
            </w:pPr>
            <w:r w:rsidRPr="006B5E10">
              <w:rPr>
                <w:b/>
                <w:sz w:val="16"/>
              </w:rPr>
              <w:t>RISK OWNER</w:t>
            </w:r>
          </w:p>
        </w:tc>
      </w:tr>
      <w:tr w:rsidR="005D0DA1" w:rsidRPr="006B5E10" w14:paraId="0F46BD6C" w14:textId="77777777">
        <w:trPr>
          <w:trHeight w:val="7107"/>
        </w:trPr>
        <w:tc>
          <w:tcPr>
            <w:tcW w:w="711" w:type="dxa"/>
          </w:tcPr>
          <w:p w14:paraId="463B6063" w14:textId="77777777" w:rsidR="005D0DA1" w:rsidRPr="006B5E10" w:rsidRDefault="006B5E10">
            <w:pPr>
              <w:pStyle w:val="TableParagraph"/>
              <w:spacing w:before="121"/>
              <w:rPr>
                <w:sz w:val="16"/>
              </w:rPr>
            </w:pPr>
            <w:r w:rsidRPr="006B5E10">
              <w:rPr>
                <w:sz w:val="16"/>
              </w:rPr>
              <w:t>3</w:t>
            </w:r>
          </w:p>
        </w:tc>
        <w:tc>
          <w:tcPr>
            <w:tcW w:w="1411" w:type="dxa"/>
          </w:tcPr>
          <w:p w14:paraId="6EED8084" w14:textId="5D01977A" w:rsidR="005D0DA1" w:rsidRPr="006B5E10" w:rsidRDefault="006B5E10">
            <w:pPr>
              <w:pStyle w:val="TableParagraph"/>
              <w:spacing w:before="121" w:line="288" w:lineRule="auto"/>
              <w:ind w:right="109"/>
              <w:rPr>
                <w:sz w:val="16"/>
              </w:rPr>
            </w:pPr>
            <w:r w:rsidRPr="006B5E10">
              <w:rPr>
                <w:sz w:val="16"/>
              </w:rPr>
              <w:t xml:space="preserve">Electrical Storm impacting the </w:t>
            </w:r>
            <w:r w:rsidR="00ED5B64">
              <w:rPr>
                <w:sz w:val="16"/>
              </w:rPr>
              <w:t>Event</w:t>
            </w:r>
            <w:r w:rsidRPr="006B5E10">
              <w:rPr>
                <w:sz w:val="16"/>
              </w:rPr>
              <w:t xml:space="preserve"> precinct, causing injury or fatality</w:t>
            </w:r>
          </w:p>
        </w:tc>
        <w:tc>
          <w:tcPr>
            <w:tcW w:w="1423" w:type="dxa"/>
          </w:tcPr>
          <w:p w14:paraId="28683DE4" w14:textId="77777777" w:rsidR="005D0DA1" w:rsidRPr="006B5E10" w:rsidRDefault="006B5E10">
            <w:pPr>
              <w:pStyle w:val="TableParagraph"/>
              <w:spacing w:before="121"/>
              <w:rPr>
                <w:b/>
                <w:sz w:val="16"/>
              </w:rPr>
            </w:pPr>
            <w:r w:rsidRPr="006B5E10">
              <w:rPr>
                <w:b/>
                <w:sz w:val="16"/>
              </w:rPr>
              <w:t>Likely</w:t>
            </w:r>
          </w:p>
        </w:tc>
        <w:tc>
          <w:tcPr>
            <w:tcW w:w="1419" w:type="dxa"/>
          </w:tcPr>
          <w:p w14:paraId="421B2A12" w14:textId="77777777" w:rsidR="005D0DA1" w:rsidRPr="006B5E10" w:rsidRDefault="006B5E10">
            <w:pPr>
              <w:pStyle w:val="TableParagraph"/>
              <w:spacing w:before="121"/>
              <w:rPr>
                <w:b/>
                <w:sz w:val="16"/>
              </w:rPr>
            </w:pPr>
            <w:r w:rsidRPr="006B5E10">
              <w:rPr>
                <w:b/>
                <w:sz w:val="16"/>
              </w:rPr>
              <w:t>High</w:t>
            </w:r>
          </w:p>
        </w:tc>
        <w:tc>
          <w:tcPr>
            <w:tcW w:w="845" w:type="dxa"/>
            <w:shd w:val="clear" w:color="auto" w:fill="FF0000"/>
          </w:tcPr>
          <w:p w14:paraId="2729D101" w14:textId="77777777" w:rsidR="005D0DA1" w:rsidRPr="006B5E10" w:rsidRDefault="006B5E10">
            <w:pPr>
              <w:pStyle w:val="TableParagraph"/>
              <w:spacing w:before="121" w:line="288" w:lineRule="auto"/>
              <w:ind w:right="165"/>
              <w:rPr>
                <w:b/>
                <w:sz w:val="16"/>
              </w:rPr>
            </w:pPr>
            <w:r w:rsidRPr="006B5E10">
              <w:rPr>
                <w:b/>
                <w:sz w:val="16"/>
              </w:rPr>
              <w:t>Extrem e</w:t>
            </w:r>
          </w:p>
          <w:p w14:paraId="0A43CC63" w14:textId="77777777" w:rsidR="005D0DA1" w:rsidRPr="006B5E10" w:rsidRDefault="006B5E10">
            <w:pPr>
              <w:pStyle w:val="TableParagraph"/>
              <w:spacing w:before="120"/>
              <w:rPr>
                <w:b/>
                <w:sz w:val="16"/>
              </w:rPr>
            </w:pPr>
            <w:r w:rsidRPr="006B5E10">
              <w:rPr>
                <w:b/>
                <w:sz w:val="16"/>
              </w:rPr>
              <w:t>(E16)</w:t>
            </w:r>
          </w:p>
        </w:tc>
        <w:tc>
          <w:tcPr>
            <w:tcW w:w="3968" w:type="dxa"/>
          </w:tcPr>
          <w:p w14:paraId="6604AE35" w14:textId="77777777" w:rsidR="005D0DA1" w:rsidRPr="006B5E10" w:rsidRDefault="006B5E10">
            <w:pPr>
              <w:pStyle w:val="TableParagraph"/>
              <w:spacing w:before="121" w:line="288" w:lineRule="auto"/>
              <w:ind w:right="104"/>
              <w:rPr>
                <w:sz w:val="16"/>
              </w:rPr>
            </w:pPr>
            <w:r w:rsidRPr="006B5E10">
              <w:rPr>
                <w:sz w:val="16"/>
              </w:rPr>
              <w:t>Monitor weather conditions through various websites and mobile apps.</w:t>
            </w:r>
          </w:p>
          <w:p w14:paraId="681C44CD" w14:textId="77777777" w:rsidR="005D0DA1" w:rsidRPr="006B5E10" w:rsidRDefault="005D0DA1">
            <w:pPr>
              <w:pStyle w:val="TableParagraph"/>
              <w:spacing w:before="1"/>
              <w:ind w:left="0"/>
              <w:rPr>
                <w:b/>
                <w:i/>
              </w:rPr>
            </w:pPr>
          </w:p>
          <w:p w14:paraId="1F886688" w14:textId="77777777" w:rsidR="005D0DA1" w:rsidRPr="006B5E10" w:rsidRDefault="006B5E10">
            <w:pPr>
              <w:pStyle w:val="TableParagraph"/>
              <w:rPr>
                <w:sz w:val="16"/>
              </w:rPr>
            </w:pPr>
            <w:r w:rsidRPr="006B5E10">
              <w:rPr>
                <w:sz w:val="16"/>
              </w:rPr>
              <w:t>Review national and local SLSA policies.</w:t>
            </w:r>
          </w:p>
          <w:p w14:paraId="73B2AEAB" w14:textId="77777777" w:rsidR="005D0DA1" w:rsidRPr="006B5E10" w:rsidRDefault="005D0DA1">
            <w:pPr>
              <w:pStyle w:val="TableParagraph"/>
              <w:spacing w:before="3"/>
              <w:ind w:left="0"/>
              <w:rPr>
                <w:b/>
                <w:i/>
                <w:sz w:val="25"/>
              </w:rPr>
            </w:pPr>
          </w:p>
          <w:p w14:paraId="28E3D25B" w14:textId="77777777" w:rsidR="005D0DA1" w:rsidRPr="006B5E10" w:rsidRDefault="006B5E10">
            <w:pPr>
              <w:pStyle w:val="TableParagraph"/>
              <w:spacing w:line="288" w:lineRule="auto"/>
              <w:ind w:right="353"/>
              <w:rPr>
                <w:sz w:val="16"/>
              </w:rPr>
            </w:pPr>
            <w:r w:rsidRPr="006B5E10">
              <w:rPr>
                <w:sz w:val="16"/>
              </w:rPr>
              <w:t>Where the flash to bang count is less than 30 seconds, indicating that the lightning is less than 10km away, the following action should be taken:</w:t>
            </w:r>
          </w:p>
          <w:p w14:paraId="5851EE94" w14:textId="77777777" w:rsidR="005D0DA1" w:rsidRPr="006B5E10" w:rsidRDefault="005D0DA1">
            <w:pPr>
              <w:pStyle w:val="TableParagraph"/>
              <w:ind w:left="0"/>
              <w:rPr>
                <w:b/>
                <w:i/>
              </w:rPr>
            </w:pPr>
          </w:p>
          <w:p w14:paraId="10BDB750" w14:textId="7FF0BD83" w:rsidR="005D0DA1" w:rsidRPr="00EC5290" w:rsidRDefault="006B5E10" w:rsidP="00EC5290">
            <w:pPr>
              <w:pStyle w:val="TableParagraph"/>
              <w:numPr>
                <w:ilvl w:val="0"/>
                <w:numId w:val="5"/>
              </w:numPr>
              <w:tabs>
                <w:tab w:val="left" w:pos="460"/>
                <w:tab w:val="left" w:pos="461"/>
              </w:tabs>
              <w:ind w:right="307"/>
              <w:rPr>
                <w:sz w:val="16"/>
              </w:rPr>
            </w:pPr>
            <w:r w:rsidRPr="006B5E10">
              <w:rPr>
                <w:sz w:val="16"/>
              </w:rPr>
              <w:t>Ensure that all on-water activities are ceased and all participants and rescue / safety personnel are evacuated to a safe</w:t>
            </w:r>
            <w:r w:rsidRPr="006B5E10">
              <w:rPr>
                <w:spacing w:val="-12"/>
                <w:sz w:val="16"/>
              </w:rPr>
              <w:t xml:space="preserve"> </w:t>
            </w:r>
            <w:r w:rsidRPr="006B5E10">
              <w:rPr>
                <w:sz w:val="16"/>
              </w:rPr>
              <w:t>place.</w:t>
            </w:r>
          </w:p>
          <w:p w14:paraId="592E288A" w14:textId="77777777" w:rsidR="005D0DA1" w:rsidRPr="006B5E10" w:rsidRDefault="005D0DA1">
            <w:pPr>
              <w:pStyle w:val="TableParagraph"/>
              <w:spacing w:before="1"/>
              <w:ind w:left="0"/>
              <w:rPr>
                <w:b/>
                <w:i/>
              </w:rPr>
            </w:pPr>
          </w:p>
          <w:p w14:paraId="642F1299" w14:textId="626AE354" w:rsidR="005D0DA1" w:rsidRPr="00EC5290" w:rsidRDefault="006B5E10" w:rsidP="00EC5290">
            <w:pPr>
              <w:pStyle w:val="TableParagraph"/>
              <w:numPr>
                <w:ilvl w:val="0"/>
                <w:numId w:val="5"/>
              </w:numPr>
              <w:tabs>
                <w:tab w:val="left" w:pos="460"/>
                <w:tab w:val="left" w:pos="461"/>
              </w:tabs>
              <w:ind w:right="148"/>
              <w:rPr>
                <w:sz w:val="16"/>
              </w:rPr>
            </w:pPr>
            <w:r w:rsidRPr="006B5E10">
              <w:rPr>
                <w:sz w:val="16"/>
              </w:rPr>
              <w:t xml:space="preserve">Ensure that all </w:t>
            </w:r>
            <w:proofErr w:type="gramStart"/>
            <w:r w:rsidRPr="006B5E10">
              <w:rPr>
                <w:sz w:val="16"/>
              </w:rPr>
              <w:t>land based</w:t>
            </w:r>
            <w:proofErr w:type="gramEnd"/>
            <w:r w:rsidRPr="006B5E10">
              <w:rPr>
                <w:sz w:val="16"/>
              </w:rPr>
              <w:t xml:space="preserve"> activities are ceased and all participants and rescue / safety personnel are evacuated to a safe</w:t>
            </w:r>
            <w:r w:rsidRPr="006B5E10">
              <w:rPr>
                <w:spacing w:val="-10"/>
                <w:sz w:val="16"/>
              </w:rPr>
              <w:t xml:space="preserve"> </w:t>
            </w:r>
            <w:r w:rsidRPr="006B5E10">
              <w:rPr>
                <w:sz w:val="16"/>
              </w:rPr>
              <w:t>place.</w:t>
            </w:r>
          </w:p>
          <w:p w14:paraId="7CE95D2E" w14:textId="77777777" w:rsidR="005D0DA1" w:rsidRPr="006B5E10" w:rsidRDefault="005D0DA1">
            <w:pPr>
              <w:pStyle w:val="TableParagraph"/>
              <w:spacing w:before="11"/>
              <w:ind w:left="0"/>
              <w:rPr>
                <w:b/>
                <w:i/>
                <w:sz w:val="21"/>
              </w:rPr>
            </w:pPr>
          </w:p>
          <w:p w14:paraId="1FA8B99B" w14:textId="77777777" w:rsidR="005D0DA1" w:rsidRPr="006B5E10" w:rsidRDefault="006B5E10">
            <w:pPr>
              <w:pStyle w:val="TableParagraph"/>
              <w:numPr>
                <w:ilvl w:val="0"/>
                <w:numId w:val="5"/>
              </w:numPr>
              <w:tabs>
                <w:tab w:val="left" w:pos="460"/>
                <w:tab w:val="left" w:pos="461"/>
              </w:tabs>
              <w:ind w:right="241"/>
              <w:rPr>
                <w:sz w:val="16"/>
              </w:rPr>
            </w:pPr>
            <w:r w:rsidRPr="006B5E10">
              <w:rPr>
                <w:sz w:val="16"/>
              </w:rPr>
              <w:t xml:space="preserve">Ensure pedestrians, </w:t>
            </w:r>
            <w:r w:rsidRPr="006B5E10">
              <w:rPr>
                <w:spacing w:val="-2"/>
                <w:sz w:val="16"/>
              </w:rPr>
              <w:t xml:space="preserve">etc </w:t>
            </w:r>
            <w:r w:rsidRPr="006B5E10">
              <w:rPr>
                <w:sz w:val="16"/>
              </w:rPr>
              <w:t>are advised on impending storm and encourage them to</w:t>
            </w:r>
            <w:r w:rsidRPr="006B5E10">
              <w:rPr>
                <w:spacing w:val="-15"/>
                <w:sz w:val="16"/>
              </w:rPr>
              <w:t xml:space="preserve"> </w:t>
            </w:r>
            <w:r w:rsidRPr="006B5E10">
              <w:rPr>
                <w:sz w:val="16"/>
              </w:rPr>
              <w:t>seek shelter at a safe</w:t>
            </w:r>
            <w:r w:rsidRPr="006B5E10">
              <w:rPr>
                <w:spacing w:val="-2"/>
                <w:sz w:val="16"/>
              </w:rPr>
              <w:t xml:space="preserve"> </w:t>
            </w:r>
            <w:r w:rsidRPr="006B5E10">
              <w:rPr>
                <w:sz w:val="16"/>
              </w:rPr>
              <w:t>place.</w:t>
            </w:r>
          </w:p>
          <w:p w14:paraId="402C426A" w14:textId="77777777" w:rsidR="005D0DA1" w:rsidRPr="006B5E10" w:rsidRDefault="005D0DA1">
            <w:pPr>
              <w:pStyle w:val="TableParagraph"/>
              <w:ind w:left="0"/>
              <w:rPr>
                <w:b/>
                <w:i/>
              </w:rPr>
            </w:pPr>
          </w:p>
          <w:p w14:paraId="7CFCBAB0" w14:textId="77777777" w:rsidR="005D0DA1" w:rsidRPr="006B5E10" w:rsidRDefault="006B5E10">
            <w:pPr>
              <w:pStyle w:val="TableParagraph"/>
              <w:numPr>
                <w:ilvl w:val="0"/>
                <w:numId w:val="5"/>
              </w:numPr>
              <w:tabs>
                <w:tab w:val="left" w:pos="460"/>
                <w:tab w:val="left" w:pos="461"/>
              </w:tabs>
              <w:spacing w:before="1"/>
              <w:ind w:right="372"/>
              <w:rPr>
                <w:sz w:val="16"/>
              </w:rPr>
            </w:pPr>
            <w:r w:rsidRPr="006B5E10">
              <w:rPr>
                <w:sz w:val="16"/>
              </w:rPr>
              <w:t>Evacuate all persons working in /around scaffolding and temporary steel-framed buildings that have foundations / footings on wet or damp</w:t>
            </w:r>
            <w:r w:rsidRPr="006B5E10">
              <w:rPr>
                <w:spacing w:val="-2"/>
                <w:sz w:val="16"/>
              </w:rPr>
              <w:t xml:space="preserve"> </w:t>
            </w:r>
            <w:r w:rsidRPr="006B5E10">
              <w:rPr>
                <w:sz w:val="16"/>
              </w:rPr>
              <w:t>ground.</w:t>
            </w:r>
          </w:p>
        </w:tc>
        <w:tc>
          <w:tcPr>
            <w:tcW w:w="1136" w:type="dxa"/>
            <w:shd w:val="clear" w:color="auto" w:fill="FFFF00"/>
          </w:tcPr>
          <w:p w14:paraId="0692FE82" w14:textId="77777777" w:rsidR="005D0DA1" w:rsidRPr="006B5E10" w:rsidRDefault="006B5E10">
            <w:pPr>
              <w:pStyle w:val="TableParagraph"/>
              <w:spacing w:before="121"/>
              <w:rPr>
                <w:b/>
                <w:sz w:val="16"/>
              </w:rPr>
            </w:pPr>
            <w:r w:rsidRPr="006B5E10">
              <w:rPr>
                <w:b/>
                <w:sz w:val="16"/>
              </w:rPr>
              <w:t>M6</w:t>
            </w:r>
          </w:p>
        </w:tc>
        <w:tc>
          <w:tcPr>
            <w:tcW w:w="2551" w:type="dxa"/>
          </w:tcPr>
          <w:p w14:paraId="503A6B69" w14:textId="77777777" w:rsidR="005D0DA1" w:rsidRPr="006B5E10" w:rsidRDefault="005D0DA1">
            <w:pPr>
              <w:pStyle w:val="TableParagraph"/>
              <w:ind w:left="0"/>
              <w:rPr>
                <w:sz w:val="16"/>
              </w:rPr>
            </w:pPr>
          </w:p>
        </w:tc>
        <w:tc>
          <w:tcPr>
            <w:tcW w:w="1277" w:type="dxa"/>
          </w:tcPr>
          <w:p w14:paraId="6C377F19" w14:textId="77777777" w:rsidR="005D0DA1" w:rsidRPr="006B5E10" w:rsidRDefault="006B5E10">
            <w:pPr>
              <w:pStyle w:val="TableParagraph"/>
              <w:spacing w:before="121"/>
              <w:rPr>
                <w:sz w:val="16"/>
              </w:rPr>
            </w:pPr>
            <w:r w:rsidRPr="006B5E10">
              <w:rPr>
                <w:sz w:val="16"/>
              </w:rPr>
              <w:t>SEMC</w:t>
            </w:r>
          </w:p>
          <w:p w14:paraId="2813C7C3" w14:textId="77777777" w:rsidR="005D0DA1" w:rsidRPr="006B5E10" w:rsidRDefault="005D0DA1">
            <w:pPr>
              <w:pStyle w:val="TableParagraph"/>
              <w:ind w:left="0"/>
              <w:rPr>
                <w:b/>
                <w:i/>
                <w:sz w:val="18"/>
              </w:rPr>
            </w:pPr>
          </w:p>
          <w:p w14:paraId="19E34A0D" w14:textId="77777777" w:rsidR="005D0DA1" w:rsidRPr="006B5E10" w:rsidRDefault="005D0DA1">
            <w:pPr>
              <w:pStyle w:val="TableParagraph"/>
              <w:spacing w:before="3"/>
              <w:ind w:left="0"/>
              <w:rPr>
                <w:b/>
                <w:i/>
                <w:sz w:val="25"/>
              </w:rPr>
            </w:pPr>
          </w:p>
          <w:p w14:paraId="51C8613A" w14:textId="708A9B2B" w:rsidR="005D0DA1" w:rsidRPr="006B5E10" w:rsidRDefault="00ED5B64">
            <w:pPr>
              <w:pStyle w:val="TableParagraph"/>
              <w:spacing w:before="1" w:line="288" w:lineRule="auto"/>
              <w:ind w:right="508"/>
              <w:rPr>
                <w:sz w:val="16"/>
              </w:rPr>
            </w:pPr>
            <w:r>
              <w:rPr>
                <w:sz w:val="16"/>
              </w:rPr>
              <w:t>Event</w:t>
            </w:r>
            <w:r w:rsidR="00EA6254">
              <w:rPr>
                <w:sz w:val="16"/>
              </w:rPr>
              <w:t xml:space="preserve"> coordinator</w:t>
            </w:r>
          </w:p>
        </w:tc>
      </w:tr>
    </w:tbl>
    <w:p w14:paraId="27DD996C"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7B539F1E" w14:textId="77777777" w:rsidR="005D0DA1" w:rsidRPr="006B5E10" w:rsidRDefault="005D0DA1">
      <w:pPr>
        <w:pStyle w:val="BodyText"/>
        <w:rPr>
          <w:b/>
          <w:i/>
          <w:sz w:val="20"/>
        </w:rPr>
      </w:pPr>
    </w:p>
    <w:p w14:paraId="3D367B4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B6F4AA6" w14:textId="77777777">
        <w:trPr>
          <w:trHeight w:val="902"/>
        </w:trPr>
        <w:tc>
          <w:tcPr>
            <w:tcW w:w="711" w:type="dxa"/>
            <w:shd w:val="clear" w:color="auto" w:fill="D9D9D9"/>
          </w:tcPr>
          <w:p w14:paraId="6E238CCF"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64DDC860"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B5CE95C"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6714A23"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6335E0C7"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4FD17B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C84D1FB"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E784AA0"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7D397B1" w14:textId="77777777" w:rsidR="005D0DA1" w:rsidRPr="006B5E10" w:rsidRDefault="006B5E10">
            <w:pPr>
              <w:pStyle w:val="TableParagraph"/>
              <w:spacing w:before="121"/>
              <w:rPr>
                <w:b/>
                <w:sz w:val="16"/>
              </w:rPr>
            </w:pPr>
            <w:r w:rsidRPr="006B5E10">
              <w:rPr>
                <w:b/>
                <w:sz w:val="16"/>
              </w:rPr>
              <w:t>RISK OWNER</w:t>
            </w:r>
          </w:p>
        </w:tc>
      </w:tr>
      <w:tr w:rsidR="005D0DA1" w:rsidRPr="006B5E10" w14:paraId="027070DF" w14:textId="77777777">
        <w:trPr>
          <w:trHeight w:val="4063"/>
        </w:trPr>
        <w:tc>
          <w:tcPr>
            <w:tcW w:w="711" w:type="dxa"/>
          </w:tcPr>
          <w:p w14:paraId="278FAAFB" w14:textId="77777777" w:rsidR="005D0DA1" w:rsidRPr="006B5E10" w:rsidRDefault="005D0DA1">
            <w:pPr>
              <w:pStyle w:val="TableParagraph"/>
              <w:ind w:left="0"/>
              <w:rPr>
                <w:sz w:val="16"/>
              </w:rPr>
            </w:pPr>
          </w:p>
        </w:tc>
        <w:tc>
          <w:tcPr>
            <w:tcW w:w="1411" w:type="dxa"/>
          </w:tcPr>
          <w:p w14:paraId="4D9F2F95" w14:textId="77777777" w:rsidR="005D0DA1" w:rsidRPr="006B5E10" w:rsidRDefault="005D0DA1">
            <w:pPr>
              <w:pStyle w:val="TableParagraph"/>
              <w:ind w:left="0"/>
              <w:rPr>
                <w:sz w:val="16"/>
              </w:rPr>
            </w:pPr>
          </w:p>
        </w:tc>
        <w:tc>
          <w:tcPr>
            <w:tcW w:w="1423" w:type="dxa"/>
          </w:tcPr>
          <w:p w14:paraId="6EF13D25" w14:textId="77777777" w:rsidR="005D0DA1" w:rsidRPr="006B5E10" w:rsidRDefault="005D0DA1">
            <w:pPr>
              <w:pStyle w:val="TableParagraph"/>
              <w:ind w:left="0"/>
              <w:rPr>
                <w:sz w:val="16"/>
              </w:rPr>
            </w:pPr>
          </w:p>
        </w:tc>
        <w:tc>
          <w:tcPr>
            <w:tcW w:w="1419" w:type="dxa"/>
          </w:tcPr>
          <w:p w14:paraId="37C3A25D" w14:textId="77777777" w:rsidR="005D0DA1" w:rsidRPr="006B5E10" w:rsidRDefault="005D0DA1">
            <w:pPr>
              <w:pStyle w:val="TableParagraph"/>
              <w:ind w:left="0"/>
              <w:rPr>
                <w:sz w:val="16"/>
              </w:rPr>
            </w:pPr>
          </w:p>
        </w:tc>
        <w:tc>
          <w:tcPr>
            <w:tcW w:w="845" w:type="dxa"/>
            <w:shd w:val="clear" w:color="auto" w:fill="FF0000"/>
          </w:tcPr>
          <w:p w14:paraId="67388F3E" w14:textId="77777777" w:rsidR="005D0DA1" w:rsidRPr="006B5E10" w:rsidRDefault="005D0DA1">
            <w:pPr>
              <w:pStyle w:val="TableParagraph"/>
              <w:ind w:left="0"/>
              <w:rPr>
                <w:sz w:val="16"/>
              </w:rPr>
            </w:pPr>
          </w:p>
        </w:tc>
        <w:tc>
          <w:tcPr>
            <w:tcW w:w="3968" w:type="dxa"/>
          </w:tcPr>
          <w:p w14:paraId="7FDC25F8" w14:textId="77777777" w:rsidR="005D0DA1" w:rsidRPr="006B5E10" w:rsidRDefault="006B5E10">
            <w:pPr>
              <w:pStyle w:val="TableParagraph"/>
              <w:numPr>
                <w:ilvl w:val="0"/>
                <w:numId w:val="4"/>
              </w:numPr>
              <w:tabs>
                <w:tab w:val="left" w:pos="460"/>
                <w:tab w:val="left" w:pos="461"/>
              </w:tabs>
              <w:ind w:right="363"/>
              <w:rPr>
                <w:sz w:val="16"/>
              </w:rPr>
            </w:pPr>
            <w:r w:rsidRPr="006B5E10">
              <w:rPr>
                <w:sz w:val="16"/>
              </w:rPr>
              <w:t>Warm persons not to use mobile phones, portable devices, or the grounded telephone network.</w:t>
            </w:r>
          </w:p>
          <w:p w14:paraId="75E836A5" w14:textId="77777777" w:rsidR="005D0DA1" w:rsidRPr="006B5E10" w:rsidRDefault="005D0DA1">
            <w:pPr>
              <w:pStyle w:val="TableParagraph"/>
              <w:spacing w:before="4"/>
              <w:ind w:left="0"/>
              <w:rPr>
                <w:b/>
                <w:i/>
                <w:sz w:val="21"/>
              </w:rPr>
            </w:pPr>
          </w:p>
          <w:p w14:paraId="68854FD3" w14:textId="77777777" w:rsidR="005D0DA1" w:rsidRPr="006B5E10" w:rsidRDefault="006B5E10">
            <w:pPr>
              <w:pStyle w:val="TableParagraph"/>
              <w:spacing w:line="288" w:lineRule="auto"/>
              <w:ind w:right="104"/>
              <w:rPr>
                <w:sz w:val="16"/>
              </w:rPr>
            </w:pPr>
            <w:r w:rsidRPr="006B5E10">
              <w:rPr>
                <w:sz w:val="16"/>
              </w:rPr>
              <w:t>Consider public address announcements as weather approaches.</w:t>
            </w:r>
          </w:p>
          <w:p w14:paraId="04AD2911" w14:textId="77777777" w:rsidR="005D0DA1" w:rsidRPr="006B5E10" w:rsidRDefault="005D0DA1">
            <w:pPr>
              <w:pStyle w:val="TableParagraph"/>
              <w:spacing w:before="1"/>
              <w:ind w:left="0"/>
              <w:rPr>
                <w:b/>
                <w:i/>
              </w:rPr>
            </w:pPr>
          </w:p>
          <w:p w14:paraId="020D15D2" w14:textId="77777777" w:rsidR="005D0DA1" w:rsidRPr="006B5E10" w:rsidRDefault="006B5E10">
            <w:pPr>
              <w:pStyle w:val="TableParagraph"/>
              <w:rPr>
                <w:sz w:val="16"/>
              </w:rPr>
            </w:pPr>
            <w:r w:rsidRPr="006B5E10">
              <w:rPr>
                <w:sz w:val="16"/>
              </w:rPr>
              <w:t>Confirm locations of “safe places”.</w:t>
            </w:r>
          </w:p>
          <w:p w14:paraId="7758B8A5" w14:textId="77777777" w:rsidR="005D0DA1" w:rsidRPr="006B5E10" w:rsidRDefault="005D0DA1">
            <w:pPr>
              <w:pStyle w:val="TableParagraph"/>
              <w:spacing w:before="3"/>
              <w:ind w:left="0"/>
              <w:rPr>
                <w:b/>
                <w:i/>
                <w:sz w:val="25"/>
              </w:rPr>
            </w:pPr>
          </w:p>
          <w:p w14:paraId="21B079B8" w14:textId="77777777" w:rsidR="005D0DA1" w:rsidRPr="006B5E10" w:rsidRDefault="006B5E10">
            <w:pPr>
              <w:pStyle w:val="TableParagraph"/>
              <w:rPr>
                <w:sz w:val="16"/>
              </w:rPr>
            </w:pPr>
            <w:r w:rsidRPr="006B5E10">
              <w:rPr>
                <w:sz w:val="16"/>
              </w:rPr>
              <w:t>Undertake risk process from an early stage.</w:t>
            </w:r>
          </w:p>
          <w:p w14:paraId="7A4FA470" w14:textId="77777777" w:rsidR="005D0DA1" w:rsidRPr="006B5E10" w:rsidRDefault="005D0DA1">
            <w:pPr>
              <w:pStyle w:val="TableParagraph"/>
              <w:spacing w:before="3"/>
              <w:ind w:left="0"/>
              <w:rPr>
                <w:b/>
                <w:i/>
                <w:sz w:val="25"/>
              </w:rPr>
            </w:pPr>
          </w:p>
          <w:p w14:paraId="5C64461C" w14:textId="77777777" w:rsidR="005D0DA1" w:rsidRPr="006B5E10" w:rsidRDefault="006B5E10">
            <w:pPr>
              <w:pStyle w:val="TableParagraph"/>
              <w:spacing w:before="1" w:line="288" w:lineRule="auto"/>
              <w:ind w:right="566"/>
              <w:rPr>
                <w:sz w:val="16"/>
              </w:rPr>
            </w:pPr>
            <w:r w:rsidRPr="006B5E10">
              <w:rPr>
                <w:sz w:val="16"/>
              </w:rPr>
              <w:t>Ensure activities are not commenced until 30 minutes have passed since the last sighting of lightning.</w:t>
            </w:r>
          </w:p>
        </w:tc>
        <w:tc>
          <w:tcPr>
            <w:tcW w:w="1136" w:type="dxa"/>
            <w:shd w:val="clear" w:color="auto" w:fill="FFFF00"/>
          </w:tcPr>
          <w:p w14:paraId="0DE28FE5" w14:textId="77777777" w:rsidR="005D0DA1" w:rsidRPr="006B5E10" w:rsidRDefault="005D0DA1">
            <w:pPr>
              <w:pStyle w:val="TableParagraph"/>
              <w:ind w:left="0"/>
              <w:rPr>
                <w:sz w:val="16"/>
              </w:rPr>
            </w:pPr>
          </w:p>
        </w:tc>
        <w:tc>
          <w:tcPr>
            <w:tcW w:w="2551" w:type="dxa"/>
          </w:tcPr>
          <w:p w14:paraId="47B6F100" w14:textId="77777777" w:rsidR="005D0DA1" w:rsidRPr="006B5E10" w:rsidRDefault="005D0DA1">
            <w:pPr>
              <w:pStyle w:val="TableParagraph"/>
              <w:ind w:left="0"/>
              <w:rPr>
                <w:sz w:val="16"/>
              </w:rPr>
            </w:pPr>
          </w:p>
        </w:tc>
        <w:tc>
          <w:tcPr>
            <w:tcW w:w="1277" w:type="dxa"/>
          </w:tcPr>
          <w:p w14:paraId="5048584D" w14:textId="77777777" w:rsidR="005D0DA1" w:rsidRPr="006B5E10" w:rsidRDefault="005D0DA1">
            <w:pPr>
              <w:pStyle w:val="TableParagraph"/>
              <w:ind w:left="0"/>
              <w:rPr>
                <w:sz w:val="16"/>
              </w:rPr>
            </w:pPr>
          </w:p>
        </w:tc>
      </w:tr>
      <w:tr w:rsidR="005D0DA1" w:rsidRPr="006B5E10" w14:paraId="68A7EFCB" w14:textId="77777777">
        <w:trPr>
          <w:trHeight w:val="2827"/>
        </w:trPr>
        <w:tc>
          <w:tcPr>
            <w:tcW w:w="711" w:type="dxa"/>
          </w:tcPr>
          <w:p w14:paraId="2EA6C7E5" w14:textId="77777777" w:rsidR="005D0DA1" w:rsidRPr="006B5E10" w:rsidRDefault="006B5E10">
            <w:pPr>
              <w:pStyle w:val="TableParagraph"/>
              <w:spacing w:before="121"/>
              <w:rPr>
                <w:sz w:val="16"/>
              </w:rPr>
            </w:pPr>
            <w:r w:rsidRPr="006B5E10">
              <w:rPr>
                <w:sz w:val="16"/>
              </w:rPr>
              <w:t>4</w:t>
            </w:r>
          </w:p>
        </w:tc>
        <w:tc>
          <w:tcPr>
            <w:tcW w:w="1411" w:type="dxa"/>
          </w:tcPr>
          <w:p w14:paraId="4F4F6E77" w14:textId="77777777" w:rsidR="005D0DA1" w:rsidRPr="006B5E10" w:rsidRDefault="006B5E10">
            <w:pPr>
              <w:pStyle w:val="TableParagraph"/>
              <w:spacing w:before="121" w:line="288" w:lineRule="auto"/>
              <w:ind w:right="133"/>
              <w:rPr>
                <w:sz w:val="16"/>
              </w:rPr>
            </w:pPr>
            <w:r w:rsidRPr="006B5E10">
              <w:rPr>
                <w:sz w:val="16"/>
              </w:rPr>
              <w:t xml:space="preserve">Strong winds are forecast that will adversely impact the precinct, particularly </w:t>
            </w:r>
            <w:proofErr w:type="gramStart"/>
            <w:r w:rsidRPr="006B5E10">
              <w:rPr>
                <w:sz w:val="16"/>
              </w:rPr>
              <w:t>in regard to</w:t>
            </w:r>
            <w:proofErr w:type="gramEnd"/>
            <w:r w:rsidRPr="006B5E10">
              <w:rPr>
                <w:sz w:val="16"/>
              </w:rPr>
              <w:t xml:space="preserve"> temporary structures</w:t>
            </w:r>
          </w:p>
        </w:tc>
        <w:tc>
          <w:tcPr>
            <w:tcW w:w="1423" w:type="dxa"/>
          </w:tcPr>
          <w:p w14:paraId="354DA6A5" w14:textId="77777777" w:rsidR="005D0DA1" w:rsidRPr="006B5E10" w:rsidRDefault="006B5E10">
            <w:pPr>
              <w:pStyle w:val="TableParagraph"/>
              <w:spacing w:before="121"/>
              <w:rPr>
                <w:b/>
                <w:sz w:val="16"/>
              </w:rPr>
            </w:pPr>
            <w:r w:rsidRPr="006B5E10">
              <w:rPr>
                <w:b/>
                <w:sz w:val="16"/>
              </w:rPr>
              <w:t>Likely</w:t>
            </w:r>
          </w:p>
        </w:tc>
        <w:tc>
          <w:tcPr>
            <w:tcW w:w="1419" w:type="dxa"/>
          </w:tcPr>
          <w:p w14:paraId="7EFED27E" w14:textId="77777777" w:rsidR="005D0DA1" w:rsidRPr="006B5E10" w:rsidRDefault="006B5E10">
            <w:pPr>
              <w:pStyle w:val="TableParagraph"/>
              <w:spacing w:before="121"/>
              <w:rPr>
                <w:b/>
                <w:sz w:val="16"/>
              </w:rPr>
            </w:pPr>
            <w:r w:rsidRPr="006B5E10">
              <w:rPr>
                <w:b/>
                <w:sz w:val="16"/>
              </w:rPr>
              <w:t>High</w:t>
            </w:r>
          </w:p>
        </w:tc>
        <w:tc>
          <w:tcPr>
            <w:tcW w:w="845" w:type="dxa"/>
            <w:shd w:val="clear" w:color="auto" w:fill="FF0000"/>
          </w:tcPr>
          <w:p w14:paraId="10DE21B7" w14:textId="77777777" w:rsidR="005D0DA1" w:rsidRPr="006B5E10" w:rsidRDefault="006B5E10">
            <w:pPr>
              <w:pStyle w:val="TableParagraph"/>
              <w:spacing w:before="121" w:line="288" w:lineRule="auto"/>
              <w:ind w:right="165"/>
              <w:rPr>
                <w:b/>
                <w:sz w:val="16"/>
              </w:rPr>
            </w:pPr>
            <w:r w:rsidRPr="006B5E10">
              <w:rPr>
                <w:b/>
                <w:sz w:val="16"/>
              </w:rPr>
              <w:t>Extrem e</w:t>
            </w:r>
          </w:p>
          <w:p w14:paraId="34C0195C" w14:textId="77777777" w:rsidR="005D0DA1" w:rsidRPr="006B5E10" w:rsidRDefault="006B5E10">
            <w:pPr>
              <w:pStyle w:val="TableParagraph"/>
              <w:spacing w:before="120"/>
              <w:rPr>
                <w:b/>
                <w:sz w:val="16"/>
              </w:rPr>
            </w:pPr>
            <w:r w:rsidRPr="006B5E10">
              <w:rPr>
                <w:b/>
                <w:sz w:val="16"/>
              </w:rPr>
              <w:t>(E16)</w:t>
            </w:r>
          </w:p>
        </w:tc>
        <w:tc>
          <w:tcPr>
            <w:tcW w:w="3968" w:type="dxa"/>
          </w:tcPr>
          <w:p w14:paraId="4899BAE2" w14:textId="77777777" w:rsidR="005D0DA1" w:rsidRPr="006B5E10" w:rsidRDefault="006B5E10">
            <w:pPr>
              <w:pStyle w:val="TableParagraph"/>
              <w:spacing w:before="121" w:line="288" w:lineRule="auto"/>
              <w:ind w:right="104"/>
              <w:rPr>
                <w:sz w:val="16"/>
              </w:rPr>
            </w:pPr>
            <w:r w:rsidRPr="006B5E10">
              <w:rPr>
                <w:sz w:val="16"/>
              </w:rPr>
              <w:t>Monitor weather conditions through various websites and mobile apps.</w:t>
            </w:r>
          </w:p>
          <w:p w14:paraId="302D2AA7" w14:textId="77777777" w:rsidR="005D0DA1" w:rsidRPr="006B5E10" w:rsidRDefault="005D0DA1">
            <w:pPr>
              <w:pStyle w:val="TableParagraph"/>
              <w:spacing w:before="1"/>
              <w:ind w:left="0"/>
              <w:rPr>
                <w:b/>
                <w:i/>
              </w:rPr>
            </w:pPr>
          </w:p>
          <w:p w14:paraId="18D42451" w14:textId="399FF943" w:rsidR="005D0DA1" w:rsidRPr="00EC5290" w:rsidRDefault="006B5E10" w:rsidP="00EC5290">
            <w:pPr>
              <w:pStyle w:val="TableParagraph"/>
              <w:spacing w:line="288" w:lineRule="auto"/>
              <w:ind w:right="157"/>
              <w:rPr>
                <w:sz w:val="16"/>
              </w:rPr>
            </w:pPr>
            <w:r w:rsidRPr="006B5E10">
              <w:rPr>
                <w:sz w:val="16"/>
              </w:rPr>
              <w:t>Monitor wind strength through monitoring devices at Coolangatta Airport.</w:t>
            </w:r>
          </w:p>
          <w:p w14:paraId="1D81E4C3" w14:textId="77777777" w:rsidR="005D0DA1" w:rsidRPr="006B5E10" w:rsidRDefault="005D0DA1">
            <w:pPr>
              <w:pStyle w:val="TableParagraph"/>
              <w:spacing w:before="1"/>
              <w:ind w:left="0"/>
              <w:rPr>
                <w:b/>
                <w:i/>
              </w:rPr>
            </w:pPr>
          </w:p>
          <w:p w14:paraId="1B31BC32" w14:textId="77777777" w:rsidR="005D0DA1" w:rsidRPr="006B5E10" w:rsidRDefault="006B5E10">
            <w:pPr>
              <w:pStyle w:val="TableParagraph"/>
              <w:spacing w:line="288" w:lineRule="auto"/>
              <w:ind w:right="459"/>
              <w:rPr>
                <w:sz w:val="16"/>
              </w:rPr>
            </w:pPr>
            <w:r w:rsidRPr="006B5E10">
              <w:rPr>
                <w:sz w:val="16"/>
              </w:rPr>
              <w:t>Monitor wind strengths through onsite handheld anemometers.</w:t>
            </w:r>
          </w:p>
        </w:tc>
        <w:tc>
          <w:tcPr>
            <w:tcW w:w="1136" w:type="dxa"/>
            <w:shd w:val="clear" w:color="auto" w:fill="FFFF00"/>
          </w:tcPr>
          <w:p w14:paraId="5E0D9C36" w14:textId="77777777" w:rsidR="005D0DA1" w:rsidRPr="006B5E10" w:rsidRDefault="006B5E10">
            <w:pPr>
              <w:pStyle w:val="TableParagraph"/>
              <w:spacing w:before="121"/>
              <w:rPr>
                <w:b/>
                <w:sz w:val="16"/>
              </w:rPr>
            </w:pPr>
            <w:r w:rsidRPr="006B5E10">
              <w:rPr>
                <w:b/>
                <w:sz w:val="16"/>
              </w:rPr>
              <w:t>M8</w:t>
            </w:r>
          </w:p>
        </w:tc>
        <w:tc>
          <w:tcPr>
            <w:tcW w:w="2551" w:type="dxa"/>
          </w:tcPr>
          <w:p w14:paraId="4B2E997C" w14:textId="77777777" w:rsidR="005D0DA1" w:rsidRPr="006B5E10" w:rsidRDefault="005D0DA1">
            <w:pPr>
              <w:pStyle w:val="TableParagraph"/>
              <w:ind w:left="0"/>
              <w:rPr>
                <w:sz w:val="16"/>
              </w:rPr>
            </w:pPr>
          </w:p>
        </w:tc>
        <w:tc>
          <w:tcPr>
            <w:tcW w:w="1277" w:type="dxa"/>
          </w:tcPr>
          <w:p w14:paraId="55C30A07" w14:textId="77777777" w:rsidR="005D0DA1" w:rsidRPr="006B5E10" w:rsidRDefault="006B5E10">
            <w:pPr>
              <w:pStyle w:val="TableParagraph"/>
              <w:spacing w:before="121"/>
              <w:rPr>
                <w:sz w:val="16"/>
              </w:rPr>
            </w:pPr>
            <w:r w:rsidRPr="006B5E10">
              <w:rPr>
                <w:sz w:val="16"/>
              </w:rPr>
              <w:t>SEMC</w:t>
            </w:r>
          </w:p>
          <w:p w14:paraId="3664A288" w14:textId="77777777" w:rsidR="005D0DA1" w:rsidRPr="006B5E10" w:rsidRDefault="005D0DA1">
            <w:pPr>
              <w:pStyle w:val="TableParagraph"/>
              <w:ind w:left="0"/>
              <w:rPr>
                <w:b/>
                <w:i/>
                <w:sz w:val="18"/>
              </w:rPr>
            </w:pPr>
          </w:p>
          <w:p w14:paraId="4DBC1C23" w14:textId="77777777" w:rsidR="005D0DA1" w:rsidRPr="006B5E10" w:rsidRDefault="005D0DA1">
            <w:pPr>
              <w:pStyle w:val="TableParagraph"/>
              <w:spacing w:before="3"/>
              <w:ind w:left="0"/>
              <w:rPr>
                <w:b/>
                <w:i/>
                <w:sz w:val="25"/>
              </w:rPr>
            </w:pPr>
          </w:p>
          <w:p w14:paraId="549B6614" w14:textId="2673DC5F" w:rsidR="005D0DA1" w:rsidRPr="006B5E10" w:rsidRDefault="00ED5B64">
            <w:pPr>
              <w:pStyle w:val="TableParagraph"/>
              <w:spacing w:before="1" w:line="288" w:lineRule="auto"/>
              <w:ind w:right="508"/>
              <w:rPr>
                <w:sz w:val="16"/>
              </w:rPr>
            </w:pPr>
            <w:r>
              <w:rPr>
                <w:sz w:val="16"/>
              </w:rPr>
              <w:t>Event</w:t>
            </w:r>
            <w:r w:rsidR="00EA6254">
              <w:rPr>
                <w:sz w:val="16"/>
              </w:rPr>
              <w:t xml:space="preserve"> coordinator</w:t>
            </w:r>
          </w:p>
        </w:tc>
      </w:tr>
    </w:tbl>
    <w:p w14:paraId="0DA7397B"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354EB63" w14:textId="77777777" w:rsidR="005D0DA1" w:rsidRPr="006B5E10" w:rsidRDefault="005D0DA1">
      <w:pPr>
        <w:pStyle w:val="BodyText"/>
        <w:rPr>
          <w:b/>
          <w:i/>
          <w:sz w:val="20"/>
        </w:rPr>
      </w:pPr>
    </w:p>
    <w:p w14:paraId="4BD72EA6" w14:textId="77777777" w:rsidR="005D0DA1" w:rsidRPr="006B5E10" w:rsidRDefault="005D0DA1">
      <w:pPr>
        <w:pStyle w:val="BodyText"/>
        <w:rPr>
          <w:b/>
          <w:i/>
          <w:sz w:val="20"/>
        </w:rPr>
      </w:pPr>
    </w:p>
    <w:p w14:paraId="19256F8C"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77615B0E" w14:textId="77777777">
        <w:trPr>
          <w:trHeight w:val="902"/>
        </w:trPr>
        <w:tc>
          <w:tcPr>
            <w:tcW w:w="711" w:type="dxa"/>
            <w:shd w:val="clear" w:color="auto" w:fill="D9D9D9"/>
          </w:tcPr>
          <w:p w14:paraId="4C350E26"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A6C9BCD"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3A1D2B4"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121D04F5"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E53DC01"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722C0A9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EA06422"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A2E3543"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29BDF4B4" w14:textId="77777777" w:rsidR="005D0DA1" w:rsidRPr="006B5E10" w:rsidRDefault="006B5E10">
            <w:pPr>
              <w:pStyle w:val="TableParagraph"/>
              <w:spacing w:before="121"/>
              <w:rPr>
                <w:b/>
                <w:sz w:val="16"/>
              </w:rPr>
            </w:pPr>
            <w:r w:rsidRPr="006B5E10">
              <w:rPr>
                <w:b/>
                <w:sz w:val="16"/>
              </w:rPr>
              <w:t>RISK OWNER</w:t>
            </w:r>
          </w:p>
        </w:tc>
      </w:tr>
      <w:tr w:rsidR="005D0DA1" w:rsidRPr="006B5E10" w14:paraId="204E4682" w14:textId="77777777">
        <w:trPr>
          <w:trHeight w:val="6509"/>
        </w:trPr>
        <w:tc>
          <w:tcPr>
            <w:tcW w:w="711" w:type="dxa"/>
          </w:tcPr>
          <w:p w14:paraId="6CEF14BB" w14:textId="77777777" w:rsidR="005D0DA1" w:rsidRPr="006B5E10" w:rsidRDefault="005D0DA1">
            <w:pPr>
              <w:pStyle w:val="TableParagraph"/>
              <w:ind w:left="0"/>
              <w:rPr>
                <w:sz w:val="16"/>
              </w:rPr>
            </w:pPr>
          </w:p>
        </w:tc>
        <w:tc>
          <w:tcPr>
            <w:tcW w:w="1411" w:type="dxa"/>
          </w:tcPr>
          <w:p w14:paraId="2AFB3276" w14:textId="77777777" w:rsidR="005D0DA1" w:rsidRPr="006B5E10" w:rsidRDefault="005D0DA1">
            <w:pPr>
              <w:pStyle w:val="TableParagraph"/>
              <w:ind w:left="0"/>
              <w:rPr>
                <w:sz w:val="16"/>
              </w:rPr>
            </w:pPr>
          </w:p>
        </w:tc>
        <w:tc>
          <w:tcPr>
            <w:tcW w:w="1423" w:type="dxa"/>
          </w:tcPr>
          <w:p w14:paraId="01CB9B55" w14:textId="77777777" w:rsidR="005D0DA1" w:rsidRPr="006B5E10" w:rsidRDefault="005D0DA1">
            <w:pPr>
              <w:pStyle w:val="TableParagraph"/>
              <w:ind w:left="0"/>
              <w:rPr>
                <w:sz w:val="16"/>
              </w:rPr>
            </w:pPr>
          </w:p>
        </w:tc>
        <w:tc>
          <w:tcPr>
            <w:tcW w:w="1419" w:type="dxa"/>
          </w:tcPr>
          <w:p w14:paraId="7B12C3C6" w14:textId="77777777" w:rsidR="005D0DA1" w:rsidRPr="006B5E10" w:rsidRDefault="005D0DA1">
            <w:pPr>
              <w:pStyle w:val="TableParagraph"/>
              <w:ind w:left="0"/>
              <w:rPr>
                <w:sz w:val="16"/>
              </w:rPr>
            </w:pPr>
          </w:p>
        </w:tc>
        <w:tc>
          <w:tcPr>
            <w:tcW w:w="845" w:type="dxa"/>
            <w:shd w:val="clear" w:color="auto" w:fill="FF0000"/>
          </w:tcPr>
          <w:p w14:paraId="19ED701B" w14:textId="77777777" w:rsidR="005D0DA1" w:rsidRPr="006B5E10" w:rsidRDefault="005D0DA1">
            <w:pPr>
              <w:pStyle w:val="TableParagraph"/>
              <w:ind w:left="0"/>
              <w:rPr>
                <w:sz w:val="16"/>
              </w:rPr>
            </w:pPr>
          </w:p>
        </w:tc>
        <w:tc>
          <w:tcPr>
            <w:tcW w:w="3968" w:type="dxa"/>
          </w:tcPr>
          <w:p w14:paraId="44F278E0" w14:textId="77777777" w:rsidR="005D0DA1" w:rsidRPr="006B5E10" w:rsidRDefault="006B5E10">
            <w:pPr>
              <w:pStyle w:val="TableParagraph"/>
              <w:spacing w:line="288" w:lineRule="auto"/>
              <w:ind w:right="264"/>
              <w:rPr>
                <w:sz w:val="16"/>
              </w:rPr>
            </w:pPr>
            <w:r w:rsidRPr="006B5E10">
              <w:rPr>
                <w:sz w:val="16"/>
              </w:rPr>
              <w:t>When the forecast wind gust strength is more than 50 kph, remove scrimp, advertising banners and bunting from the frames of all structures to reduce wind resistance.</w:t>
            </w:r>
          </w:p>
          <w:p w14:paraId="0C02C433" w14:textId="77777777" w:rsidR="005D0DA1" w:rsidRPr="006B5E10" w:rsidRDefault="005D0DA1">
            <w:pPr>
              <w:pStyle w:val="TableParagraph"/>
              <w:spacing w:before="4"/>
              <w:ind w:left="0"/>
              <w:rPr>
                <w:b/>
                <w:i/>
                <w:sz w:val="21"/>
              </w:rPr>
            </w:pPr>
          </w:p>
          <w:p w14:paraId="612D89FA" w14:textId="77777777" w:rsidR="005D0DA1" w:rsidRPr="006B5E10" w:rsidRDefault="006B5E10">
            <w:pPr>
              <w:pStyle w:val="TableParagraph"/>
              <w:spacing w:line="288" w:lineRule="auto"/>
              <w:ind w:right="202"/>
              <w:rPr>
                <w:sz w:val="16"/>
              </w:rPr>
            </w:pPr>
            <w:r w:rsidRPr="006B5E10">
              <w:rPr>
                <w:sz w:val="16"/>
              </w:rPr>
              <w:t>When the forecast wind gust strength is more than 60 kph, remove scrimp, advertising banners and bunting from the frames of crowd control barriers to reduce wind resistance.</w:t>
            </w:r>
          </w:p>
          <w:p w14:paraId="1B460B9D" w14:textId="77777777" w:rsidR="005D0DA1" w:rsidRPr="006B5E10" w:rsidRDefault="005D0DA1">
            <w:pPr>
              <w:pStyle w:val="TableParagraph"/>
              <w:spacing w:before="1"/>
              <w:ind w:left="0"/>
              <w:rPr>
                <w:b/>
                <w:i/>
              </w:rPr>
            </w:pPr>
          </w:p>
          <w:p w14:paraId="69384A25" w14:textId="77777777" w:rsidR="005D0DA1" w:rsidRPr="006B5E10" w:rsidRDefault="006B5E10">
            <w:pPr>
              <w:pStyle w:val="TableParagraph"/>
              <w:spacing w:line="288" w:lineRule="auto"/>
              <w:ind w:right="157"/>
              <w:rPr>
                <w:sz w:val="16"/>
              </w:rPr>
            </w:pPr>
            <w:r w:rsidRPr="006B5E10">
              <w:rPr>
                <w:sz w:val="16"/>
              </w:rPr>
              <w:t>Evacuate any personnel from scaffold towers when the forecast wind gust strength is more than 50 kph.</w:t>
            </w:r>
          </w:p>
          <w:p w14:paraId="0E3C3F76" w14:textId="77777777" w:rsidR="005D0DA1" w:rsidRPr="006B5E10" w:rsidRDefault="005D0DA1">
            <w:pPr>
              <w:pStyle w:val="TableParagraph"/>
              <w:spacing w:before="1"/>
              <w:ind w:left="0"/>
              <w:rPr>
                <w:b/>
                <w:i/>
              </w:rPr>
            </w:pPr>
          </w:p>
          <w:p w14:paraId="385B402C" w14:textId="77777777" w:rsidR="005D0DA1" w:rsidRPr="006B5E10" w:rsidRDefault="006B5E10">
            <w:pPr>
              <w:pStyle w:val="TableParagraph"/>
              <w:spacing w:line="288" w:lineRule="auto"/>
              <w:ind w:right="131"/>
              <w:rPr>
                <w:sz w:val="16"/>
              </w:rPr>
            </w:pPr>
            <w:r w:rsidRPr="006B5E10">
              <w:rPr>
                <w:sz w:val="16"/>
              </w:rPr>
              <w:t xml:space="preserve">All club tents </w:t>
            </w:r>
            <w:proofErr w:type="gramStart"/>
            <w:r w:rsidRPr="006B5E10">
              <w:rPr>
                <w:sz w:val="16"/>
              </w:rPr>
              <w:t>have additional weight or security at all times</w:t>
            </w:r>
            <w:proofErr w:type="gramEnd"/>
            <w:r w:rsidRPr="006B5E10">
              <w:rPr>
                <w:sz w:val="16"/>
              </w:rPr>
              <w:t xml:space="preserve"> to prevent the structures from being blown away.</w:t>
            </w:r>
          </w:p>
          <w:p w14:paraId="335D6C83" w14:textId="77777777" w:rsidR="005D0DA1" w:rsidRPr="006B5E10" w:rsidRDefault="005D0DA1">
            <w:pPr>
              <w:pStyle w:val="TableParagraph"/>
              <w:spacing w:before="2"/>
              <w:ind w:left="0"/>
              <w:rPr>
                <w:b/>
                <w:i/>
              </w:rPr>
            </w:pPr>
          </w:p>
          <w:p w14:paraId="2218B855" w14:textId="77777777" w:rsidR="005D0DA1" w:rsidRPr="006B5E10" w:rsidRDefault="006B5E10">
            <w:pPr>
              <w:pStyle w:val="TableParagraph"/>
              <w:spacing w:line="288" w:lineRule="auto"/>
              <w:ind w:right="593"/>
              <w:rPr>
                <w:sz w:val="16"/>
              </w:rPr>
            </w:pPr>
            <w:r w:rsidRPr="006B5E10">
              <w:rPr>
                <w:sz w:val="16"/>
              </w:rPr>
              <w:t>The roofs of club tents are removed when the forecast wind gust strength is 30 kph or more.</w:t>
            </w:r>
          </w:p>
          <w:p w14:paraId="0707BEEF" w14:textId="77777777" w:rsidR="005D0DA1" w:rsidRPr="006B5E10" w:rsidRDefault="005D0DA1">
            <w:pPr>
              <w:pStyle w:val="TableParagraph"/>
              <w:ind w:left="0"/>
              <w:rPr>
                <w:b/>
                <w:i/>
              </w:rPr>
            </w:pPr>
          </w:p>
          <w:p w14:paraId="4F34832E" w14:textId="77777777" w:rsidR="005D0DA1" w:rsidRPr="006B5E10" w:rsidRDefault="006B5E10">
            <w:pPr>
              <w:pStyle w:val="TableParagraph"/>
              <w:spacing w:before="1" w:line="288" w:lineRule="auto"/>
              <w:ind w:right="148"/>
              <w:rPr>
                <w:sz w:val="16"/>
              </w:rPr>
            </w:pPr>
            <w:r w:rsidRPr="006B5E10">
              <w:rPr>
                <w:sz w:val="16"/>
              </w:rPr>
              <w:t>Club tents are dismantled and stored securely when the forecast wind gust strength is 40 kph.</w:t>
            </w:r>
          </w:p>
        </w:tc>
        <w:tc>
          <w:tcPr>
            <w:tcW w:w="1136" w:type="dxa"/>
            <w:shd w:val="clear" w:color="auto" w:fill="FFFF00"/>
          </w:tcPr>
          <w:p w14:paraId="2C9969EF" w14:textId="77777777" w:rsidR="005D0DA1" w:rsidRPr="006B5E10" w:rsidRDefault="005D0DA1">
            <w:pPr>
              <w:pStyle w:val="TableParagraph"/>
              <w:ind w:left="0"/>
              <w:rPr>
                <w:sz w:val="16"/>
              </w:rPr>
            </w:pPr>
          </w:p>
        </w:tc>
        <w:tc>
          <w:tcPr>
            <w:tcW w:w="2551" w:type="dxa"/>
          </w:tcPr>
          <w:p w14:paraId="1481B0B9" w14:textId="77777777" w:rsidR="005D0DA1" w:rsidRPr="006B5E10" w:rsidRDefault="005D0DA1">
            <w:pPr>
              <w:pStyle w:val="TableParagraph"/>
              <w:ind w:left="0"/>
              <w:rPr>
                <w:sz w:val="16"/>
              </w:rPr>
            </w:pPr>
          </w:p>
        </w:tc>
        <w:tc>
          <w:tcPr>
            <w:tcW w:w="1277" w:type="dxa"/>
          </w:tcPr>
          <w:p w14:paraId="4E6553D7" w14:textId="77777777" w:rsidR="005D0DA1" w:rsidRPr="006B5E10" w:rsidRDefault="005D0DA1">
            <w:pPr>
              <w:pStyle w:val="TableParagraph"/>
              <w:ind w:left="0"/>
              <w:rPr>
                <w:sz w:val="16"/>
              </w:rPr>
            </w:pPr>
          </w:p>
        </w:tc>
      </w:tr>
    </w:tbl>
    <w:p w14:paraId="75F3B62D"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21A0CB18" w14:textId="77777777" w:rsidR="005D0DA1" w:rsidRPr="006B5E10" w:rsidRDefault="005D0DA1">
      <w:pPr>
        <w:pStyle w:val="BodyText"/>
        <w:rPr>
          <w:b/>
          <w:i/>
          <w:sz w:val="20"/>
        </w:rPr>
      </w:pPr>
    </w:p>
    <w:p w14:paraId="309C1D2E" w14:textId="77777777" w:rsidR="005D0DA1" w:rsidRPr="006B5E10" w:rsidRDefault="005D0DA1">
      <w:pPr>
        <w:pStyle w:val="BodyText"/>
        <w:rPr>
          <w:b/>
          <w:i/>
          <w:sz w:val="20"/>
        </w:rPr>
      </w:pPr>
    </w:p>
    <w:p w14:paraId="70182FCC"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05854EE5" w14:textId="77777777">
        <w:trPr>
          <w:trHeight w:val="902"/>
        </w:trPr>
        <w:tc>
          <w:tcPr>
            <w:tcW w:w="711" w:type="dxa"/>
            <w:shd w:val="clear" w:color="auto" w:fill="D9D9D9"/>
          </w:tcPr>
          <w:p w14:paraId="6AEE86E3"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5BB9B450"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7E475905"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122F0D9B"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32299F4B"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1D0CBA1"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422088A0"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5263140"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53C4DE6" w14:textId="77777777" w:rsidR="005D0DA1" w:rsidRPr="006B5E10" w:rsidRDefault="006B5E10">
            <w:pPr>
              <w:pStyle w:val="TableParagraph"/>
              <w:spacing w:before="121"/>
              <w:rPr>
                <w:b/>
                <w:sz w:val="16"/>
              </w:rPr>
            </w:pPr>
            <w:r w:rsidRPr="006B5E10">
              <w:rPr>
                <w:b/>
                <w:sz w:val="16"/>
              </w:rPr>
              <w:t>RISK OWNER</w:t>
            </w:r>
          </w:p>
        </w:tc>
      </w:tr>
      <w:tr w:rsidR="005D0DA1" w:rsidRPr="006B5E10" w14:paraId="627ED979" w14:textId="77777777">
        <w:trPr>
          <w:trHeight w:val="3019"/>
        </w:trPr>
        <w:tc>
          <w:tcPr>
            <w:tcW w:w="711" w:type="dxa"/>
          </w:tcPr>
          <w:p w14:paraId="66304E9A" w14:textId="77777777" w:rsidR="005D0DA1" w:rsidRPr="006B5E10" w:rsidRDefault="005D0DA1">
            <w:pPr>
              <w:pStyle w:val="TableParagraph"/>
              <w:ind w:left="0"/>
              <w:rPr>
                <w:sz w:val="16"/>
              </w:rPr>
            </w:pPr>
          </w:p>
        </w:tc>
        <w:tc>
          <w:tcPr>
            <w:tcW w:w="1411" w:type="dxa"/>
          </w:tcPr>
          <w:p w14:paraId="6644589D" w14:textId="77777777" w:rsidR="005D0DA1" w:rsidRPr="006B5E10" w:rsidRDefault="005D0DA1">
            <w:pPr>
              <w:pStyle w:val="TableParagraph"/>
              <w:ind w:left="0"/>
              <w:rPr>
                <w:sz w:val="16"/>
              </w:rPr>
            </w:pPr>
          </w:p>
        </w:tc>
        <w:tc>
          <w:tcPr>
            <w:tcW w:w="1423" w:type="dxa"/>
          </w:tcPr>
          <w:p w14:paraId="670863BD" w14:textId="77777777" w:rsidR="005D0DA1" w:rsidRPr="006B5E10" w:rsidRDefault="005D0DA1">
            <w:pPr>
              <w:pStyle w:val="TableParagraph"/>
              <w:ind w:left="0"/>
              <w:rPr>
                <w:sz w:val="16"/>
              </w:rPr>
            </w:pPr>
          </w:p>
        </w:tc>
        <w:tc>
          <w:tcPr>
            <w:tcW w:w="1419" w:type="dxa"/>
          </w:tcPr>
          <w:p w14:paraId="47E7284B" w14:textId="77777777" w:rsidR="005D0DA1" w:rsidRPr="006B5E10" w:rsidRDefault="005D0DA1">
            <w:pPr>
              <w:pStyle w:val="TableParagraph"/>
              <w:ind w:left="0"/>
              <w:rPr>
                <w:sz w:val="16"/>
              </w:rPr>
            </w:pPr>
          </w:p>
        </w:tc>
        <w:tc>
          <w:tcPr>
            <w:tcW w:w="845" w:type="dxa"/>
            <w:shd w:val="clear" w:color="auto" w:fill="FF0000"/>
          </w:tcPr>
          <w:p w14:paraId="0A01AEE6" w14:textId="77777777" w:rsidR="005D0DA1" w:rsidRPr="006B5E10" w:rsidRDefault="005D0DA1">
            <w:pPr>
              <w:pStyle w:val="TableParagraph"/>
              <w:ind w:left="0"/>
              <w:rPr>
                <w:sz w:val="16"/>
              </w:rPr>
            </w:pPr>
          </w:p>
        </w:tc>
        <w:tc>
          <w:tcPr>
            <w:tcW w:w="3968" w:type="dxa"/>
          </w:tcPr>
          <w:p w14:paraId="6700FA13" w14:textId="16A14ED7" w:rsidR="005D0DA1" w:rsidRPr="00EC5290" w:rsidRDefault="006B5E10" w:rsidP="00EC5290">
            <w:pPr>
              <w:pStyle w:val="TableParagraph"/>
              <w:spacing w:line="288" w:lineRule="auto"/>
              <w:ind w:right="219"/>
              <w:rPr>
                <w:sz w:val="16"/>
              </w:rPr>
            </w:pPr>
            <w:r w:rsidRPr="006B5E10">
              <w:rPr>
                <w:sz w:val="16"/>
              </w:rPr>
              <w:t>Boards, skis, etc are removed from the beach and dune areas and stored and secured on club trailers or in other secure locations.</w:t>
            </w:r>
          </w:p>
          <w:p w14:paraId="2B86A1D1" w14:textId="77777777" w:rsidR="005D0DA1" w:rsidRPr="006B5E10" w:rsidRDefault="005D0DA1">
            <w:pPr>
              <w:pStyle w:val="TableParagraph"/>
              <w:spacing w:before="4"/>
              <w:ind w:left="0"/>
              <w:rPr>
                <w:b/>
                <w:i/>
                <w:sz w:val="21"/>
              </w:rPr>
            </w:pPr>
          </w:p>
          <w:p w14:paraId="66FA8C84" w14:textId="77777777" w:rsidR="005D0DA1" w:rsidRPr="006B5E10" w:rsidRDefault="006B5E10">
            <w:pPr>
              <w:pStyle w:val="TableParagraph"/>
              <w:spacing w:line="288" w:lineRule="auto"/>
              <w:ind w:right="300"/>
              <w:rPr>
                <w:sz w:val="16"/>
              </w:rPr>
            </w:pPr>
            <w:r w:rsidRPr="006B5E10">
              <w:rPr>
                <w:sz w:val="16"/>
              </w:rPr>
              <w:t>Confirm tolerances of scaffold structures and temporary buildings from construction companies. And undertake any advice from those companies.</w:t>
            </w:r>
          </w:p>
          <w:p w14:paraId="17C5D1FD" w14:textId="77777777" w:rsidR="005D0DA1" w:rsidRPr="006B5E10" w:rsidRDefault="005D0DA1">
            <w:pPr>
              <w:pStyle w:val="TableParagraph"/>
              <w:spacing w:before="1"/>
              <w:ind w:left="0"/>
              <w:rPr>
                <w:b/>
                <w:i/>
              </w:rPr>
            </w:pPr>
          </w:p>
          <w:p w14:paraId="1B158AFD" w14:textId="77777777" w:rsidR="005D0DA1" w:rsidRPr="006B5E10" w:rsidRDefault="006B5E10">
            <w:pPr>
              <w:pStyle w:val="TableParagraph"/>
              <w:spacing w:line="288" w:lineRule="auto"/>
              <w:ind w:right="255"/>
              <w:rPr>
                <w:sz w:val="16"/>
              </w:rPr>
            </w:pPr>
            <w:r w:rsidRPr="006B5E10">
              <w:rPr>
                <w:sz w:val="16"/>
              </w:rPr>
              <w:t>Ensure a sufficient perimeter is engaged to ensure persons are protected from falling / collapsing structures.</w:t>
            </w:r>
          </w:p>
        </w:tc>
        <w:tc>
          <w:tcPr>
            <w:tcW w:w="1136" w:type="dxa"/>
            <w:shd w:val="clear" w:color="auto" w:fill="FFFF00"/>
          </w:tcPr>
          <w:p w14:paraId="2481C89B" w14:textId="77777777" w:rsidR="005D0DA1" w:rsidRPr="006B5E10" w:rsidRDefault="005D0DA1">
            <w:pPr>
              <w:pStyle w:val="TableParagraph"/>
              <w:ind w:left="0"/>
              <w:rPr>
                <w:sz w:val="16"/>
              </w:rPr>
            </w:pPr>
          </w:p>
        </w:tc>
        <w:tc>
          <w:tcPr>
            <w:tcW w:w="2551" w:type="dxa"/>
          </w:tcPr>
          <w:p w14:paraId="21F99ABB" w14:textId="77777777" w:rsidR="005D0DA1" w:rsidRPr="006B5E10" w:rsidRDefault="005D0DA1">
            <w:pPr>
              <w:pStyle w:val="TableParagraph"/>
              <w:ind w:left="0"/>
              <w:rPr>
                <w:sz w:val="16"/>
              </w:rPr>
            </w:pPr>
          </w:p>
        </w:tc>
        <w:tc>
          <w:tcPr>
            <w:tcW w:w="1277" w:type="dxa"/>
          </w:tcPr>
          <w:p w14:paraId="7FB1C927" w14:textId="77777777" w:rsidR="005D0DA1" w:rsidRPr="006B5E10" w:rsidRDefault="005D0DA1">
            <w:pPr>
              <w:pStyle w:val="TableParagraph"/>
              <w:ind w:left="0"/>
              <w:rPr>
                <w:sz w:val="16"/>
              </w:rPr>
            </w:pPr>
          </w:p>
        </w:tc>
      </w:tr>
      <w:tr w:rsidR="005D0DA1" w:rsidRPr="006B5E10" w14:paraId="15769760" w14:textId="77777777">
        <w:trPr>
          <w:trHeight w:val="3950"/>
        </w:trPr>
        <w:tc>
          <w:tcPr>
            <w:tcW w:w="711" w:type="dxa"/>
          </w:tcPr>
          <w:p w14:paraId="3769DDFC" w14:textId="77777777" w:rsidR="005D0DA1" w:rsidRPr="006B5E10" w:rsidRDefault="006B5E10">
            <w:pPr>
              <w:pStyle w:val="TableParagraph"/>
              <w:spacing w:before="121"/>
              <w:rPr>
                <w:sz w:val="16"/>
              </w:rPr>
            </w:pPr>
            <w:r w:rsidRPr="006B5E10">
              <w:rPr>
                <w:sz w:val="16"/>
              </w:rPr>
              <w:t>5</w:t>
            </w:r>
          </w:p>
        </w:tc>
        <w:tc>
          <w:tcPr>
            <w:tcW w:w="1411" w:type="dxa"/>
          </w:tcPr>
          <w:p w14:paraId="7375DD04" w14:textId="77777777" w:rsidR="005D0DA1" w:rsidRPr="006B5E10" w:rsidRDefault="006B5E10">
            <w:pPr>
              <w:pStyle w:val="TableParagraph"/>
              <w:spacing w:before="121" w:line="288" w:lineRule="auto"/>
              <w:ind w:right="180"/>
              <w:rPr>
                <w:sz w:val="16"/>
              </w:rPr>
            </w:pPr>
            <w:r w:rsidRPr="006B5E10">
              <w:rPr>
                <w:sz w:val="16"/>
              </w:rPr>
              <w:t>Ocean storm surge, resulting in water rising higher up the beach than normal</w:t>
            </w:r>
          </w:p>
        </w:tc>
        <w:tc>
          <w:tcPr>
            <w:tcW w:w="1423" w:type="dxa"/>
          </w:tcPr>
          <w:p w14:paraId="0BACE5CE" w14:textId="77777777" w:rsidR="005D0DA1" w:rsidRPr="006B5E10" w:rsidRDefault="006B5E10">
            <w:pPr>
              <w:pStyle w:val="TableParagraph"/>
              <w:spacing w:before="121"/>
              <w:rPr>
                <w:b/>
                <w:sz w:val="16"/>
              </w:rPr>
            </w:pPr>
            <w:r w:rsidRPr="006B5E10">
              <w:rPr>
                <w:b/>
                <w:sz w:val="16"/>
              </w:rPr>
              <w:t>Possible</w:t>
            </w:r>
          </w:p>
        </w:tc>
        <w:tc>
          <w:tcPr>
            <w:tcW w:w="1419" w:type="dxa"/>
          </w:tcPr>
          <w:p w14:paraId="02F8D35A" w14:textId="77777777" w:rsidR="005D0DA1" w:rsidRPr="006B5E10" w:rsidRDefault="006B5E10">
            <w:pPr>
              <w:pStyle w:val="TableParagraph"/>
              <w:spacing w:before="121"/>
              <w:rPr>
                <w:b/>
                <w:sz w:val="16"/>
              </w:rPr>
            </w:pPr>
            <w:r w:rsidRPr="006B5E10">
              <w:rPr>
                <w:b/>
                <w:sz w:val="16"/>
              </w:rPr>
              <w:t>Medium</w:t>
            </w:r>
          </w:p>
        </w:tc>
        <w:tc>
          <w:tcPr>
            <w:tcW w:w="845" w:type="dxa"/>
            <w:shd w:val="clear" w:color="auto" w:fill="FFC000"/>
          </w:tcPr>
          <w:p w14:paraId="1ED0CA10"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4AE47B4A" w14:textId="77777777" w:rsidR="005D0DA1" w:rsidRPr="006B5E10" w:rsidRDefault="006B5E10">
            <w:pPr>
              <w:pStyle w:val="TableParagraph"/>
              <w:spacing w:before="121" w:line="288" w:lineRule="auto"/>
              <w:ind w:right="673"/>
              <w:rPr>
                <w:sz w:val="16"/>
              </w:rPr>
            </w:pPr>
            <w:r w:rsidRPr="006B5E10">
              <w:rPr>
                <w:sz w:val="16"/>
              </w:rPr>
              <w:t>Boards, skis, and any lightweight objects are removed to higher ground.</w:t>
            </w:r>
          </w:p>
          <w:p w14:paraId="43E77446" w14:textId="77777777" w:rsidR="005D0DA1" w:rsidRPr="006B5E10" w:rsidRDefault="005D0DA1">
            <w:pPr>
              <w:pStyle w:val="TableParagraph"/>
              <w:ind w:left="0"/>
              <w:rPr>
                <w:b/>
                <w:i/>
              </w:rPr>
            </w:pPr>
          </w:p>
          <w:p w14:paraId="2164707B" w14:textId="77777777" w:rsidR="005D0DA1" w:rsidRPr="006B5E10" w:rsidRDefault="006B5E10">
            <w:pPr>
              <w:pStyle w:val="TableParagraph"/>
              <w:rPr>
                <w:sz w:val="16"/>
              </w:rPr>
            </w:pPr>
            <w:r w:rsidRPr="006B5E10">
              <w:rPr>
                <w:sz w:val="16"/>
              </w:rPr>
              <w:t>Consider removing small items of infrastructure.</w:t>
            </w:r>
          </w:p>
          <w:p w14:paraId="069AB6CC" w14:textId="77777777" w:rsidR="005D0DA1" w:rsidRPr="006B5E10" w:rsidRDefault="005D0DA1">
            <w:pPr>
              <w:pStyle w:val="TableParagraph"/>
              <w:spacing w:before="4"/>
              <w:ind w:left="0"/>
              <w:rPr>
                <w:b/>
                <w:i/>
                <w:sz w:val="25"/>
              </w:rPr>
            </w:pPr>
          </w:p>
          <w:p w14:paraId="78636EBF" w14:textId="77777777" w:rsidR="005D0DA1" w:rsidRPr="006B5E10" w:rsidRDefault="006B5E10">
            <w:pPr>
              <w:pStyle w:val="TableParagraph"/>
              <w:spacing w:line="288" w:lineRule="auto"/>
              <w:ind w:right="184"/>
              <w:rPr>
                <w:sz w:val="16"/>
              </w:rPr>
            </w:pPr>
            <w:r w:rsidRPr="006B5E10">
              <w:rPr>
                <w:sz w:val="16"/>
              </w:rPr>
              <w:t>Remove any electrical leads, equipment from areas that might be impacted.</w:t>
            </w:r>
          </w:p>
          <w:p w14:paraId="26491D6F" w14:textId="77777777" w:rsidR="005D0DA1" w:rsidRPr="006B5E10" w:rsidRDefault="005D0DA1">
            <w:pPr>
              <w:pStyle w:val="TableParagraph"/>
              <w:spacing w:before="1"/>
              <w:ind w:left="0"/>
              <w:rPr>
                <w:b/>
                <w:i/>
              </w:rPr>
            </w:pPr>
          </w:p>
          <w:p w14:paraId="7E2DBA07" w14:textId="455A3ECF" w:rsidR="005D0DA1" w:rsidRPr="00EC5290" w:rsidRDefault="006B5E10" w:rsidP="00EC5290">
            <w:pPr>
              <w:pStyle w:val="TableParagraph"/>
              <w:spacing w:line="288" w:lineRule="auto"/>
              <w:ind w:right="353"/>
              <w:rPr>
                <w:sz w:val="16"/>
              </w:rPr>
            </w:pPr>
            <w:r w:rsidRPr="006B5E10">
              <w:rPr>
                <w:sz w:val="16"/>
              </w:rPr>
              <w:t>Depending on depth of impact zone, consider advising clubs to remove club tents and property.</w:t>
            </w:r>
          </w:p>
          <w:p w14:paraId="3B469023" w14:textId="77777777" w:rsidR="005D0DA1" w:rsidRPr="006B5E10" w:rsidRDefault="005D0DA1">
            <w:pPr>
              <w:pStyle w:val="TableParagraph"/>
              <w:spacing w:before="11"/>
              <w:ind w:left="0"/>
              <w:rPr>
                <w:b/>
                <w:i/>
                <w:sz w:val="18"/>
              </w:rPr>
            </w:pPr>
          </w:p>
          <w:p w14:paraId="1D145048" w14:textId="77777777" w:rsidR="005D0DA1" w:rsidRPr="006B5E10" w:rsidRDefault="006B5E10">
            <w:pPr>
              <w:pStyle w:val="TableParagraph"/>
              <w:spacing w:line="220" w:lineRule="atLeast"/>
              <w:ind w:right="140"/>
              <w:rPr>
                <w:sz w:val="16"/>
              </w:rPr>
            </w:pPr>
            <w:r w:rsidRPr="006B5E10">
              <w:rPr>
                <w:sz w:val="16"/>
              </w:rPr>
              <w:t>If depth of impact zone is such that it likely to impact the footings / foundations portable buildings,</w:t>
            </w:r>
          </w:p>
        </w:tc>
        <w:tc>
          <w:tcPr>
            <w:tcW w:w="1136" w:type="dxa"/>
            <w:shd w:val="clear" w:color="auto" w:fill="FFFF00"/>
          </w:tcPr>
          <w:p w14:paraId="2F588B29" w14:textId="77777777" w:rsidR="005D0DA1" w:rsidRPr="006B5E10" w:rsidRDefault="006B5E10">
            <w:pPr>
              <w:pStyle w:val="TableParagraph"/>
              <w:spacing w:before="121"/>
              <w:rPr>
                <w:b/>
                <w:sz w:val="16"/>
              </w:rPr>
            </w:pPr>
            <w:r w:rsidRPr="006B5E10">
              <w:rPr>
                <w:b/>
                <w:sz w:val="16"/>
              </w:rPr>
              <w:t>L4</w:t>
            </w:r>
          </w:p>
        </w:tc>
        <w:tc>
          <w:tcPr>
            <w:tcW w:w="2551" w:type="dxa"/>
          </w:tcPr>
          <w:p w14:paraId="72DF75CA" w14:textId="77777777" w:rsidR="005D0DA1" w:rsidRPr="006B5E10" w:rsidRDefault="005D0DA1">
            <w:pPr>
              <w:pStyle w:val="TableParagraph"/>
              <w:ind w:left="0"/>
              <w:rPr>
                <w:sz w:val="16"/>
              </w:rPr>
            </w:pPr>
          </w:p>
        </w:tc>
        <w:tc>
          <w:tcPr>
            <w:tcW w:w="1277" w:type="dxa"/>
          </w:tcPr>
          <w:p w14:paraId="01B6B4AE" w14:textId="77777777" w:rsidR="005D0DA1" w:rsidRPr="006B5E10" w:rsidRDefault="006B5E10">
            <w:pPr>
              <w:pStyle w:val="TableParagraph"/>
              <w:spacing w:before="121"/>
              <w:rPr>
                <w:sz w:val="16"/>
              </w:rPr>
            </w:pPr>
            <w:r w:rsidRPr="006B5E10">
              <w:rPr>
                <w:sz w:val="16"/>
              </w:rPr>
              <w:t>SEMC</w:t>
            </w:r>
          </w:p>
          <w:p w14:paraId="593E3912" w14:textId="77777777" w:rsidR="005D0DA1" w:rsidRPr="006B5E10" w:rsidRDefault="005D0DA1">
            <w:pPr>
              <w:pStyle w:val="TableParagraph"/>
              <w:ind w:left="0"/>
              <w:rPr>
                <w:b/>
                <w:i/>
                <w:sz w:val="18"/>
              </w:rPr>
            </w:pPr>
          </w:p>
          <w:p w14:paraId="43205AC8" w14:textId="77777777" w:rsidR="005D0DA1" w:rsidRPr="006B5E10" w:rsidRDefault="005D0DA1">
            <w:pPr>
              <w:pStyle w:val="TableParagraph"/>
              <w:spacing w:before="3"/>
              <w:ind w:left="0"/>
              <w:rPr>
                <w:b/>
                <w:i/>
                <w:sz w:val="25"/>
              </w:rPr>
            </w:pPr>
          </w:p>
          <w:p w14:paraId="1819163B" w14:textId="55D5BCAC" w:rsidR="005D0DA1" w:rsidRPr="006B5E10" w:rsidRDefault="00ED5B64">
            <w:pPr>
              <w:pStyle w:val="TableParagraph"/>
              <w:spacing w:line="288" w:lineRule="auto"/>
              <w:ind w:right="508"/>
              <w:rPr>
                <w:sz w:val="16"/>
              </w:rPr>
            </w:pPr>
            <w:r>
              <w:rPr>
                <w:sz w:val="16"/>
              </w:rPr>
              <w:t>Event</w:t>
            </w:r>
            <w:r w:rsidR="00EA6254">
              <w:rPr>
                <w:sz w:val="16"/>
              </w:rPr>
              <w:t xml:space="preserve"> coordinator</w:t>
            </w:r>
          </w:p>
        </w:tc>
      </w:tr>
    </w:tbl>
    <w:p w14:paraId="0199EB5C"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08E6E5B8" w14:textId="77777777" w:rsidR="005D0DA1" w:rsidRPr="006B5E10" w:rsidRDefault="005D0DA1">
      <w:pPr>
        <w:pStyle w:val="BodyText"/>
        <w:rPr>
          <w:b/>
          <w:i/>
          <w:sz w:val="20"/>
        </w:rPr>
      </w:pPr>
    </w:p>
    <w:p w14:paraId="1D07674A" w14:textId="77777777" w:rsidR="005D0DA1" w:rsidRPr="006B5E10" w:rsidRDefault="005D0DA1">
      <w:pPr>
        <w:pStyle w:val="BodyText"/>
        <w:rPr>
          <w:b/>
          <w:i/>
          <w:sz w:val="20"/>
        </w:rPr>
      </w:pPr>
    </w:p>
    <w:p w14:paraId="40123DA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573F9F64" w14:textId="77777777">
        <w:trPr>
          <w:trHeight w:val="902"/>
        </w:trPr>
        <w:tc>
          <w:tcPr>
            <w:tcW w:w="711" w:type="dxa"/>
            <w:shd w:val="clear" w:color="auto" w:fill="D9D9D9"/>
          </w:tcPr>
          <w:p w14:paraId="16D37DCE"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A8E1310"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77E34BD"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4FBA0E07"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FB8F471"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5865AFB"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E5D3768"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9238406"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28C9BBE" w14:textId="77777777" w:rsidR="005D0DA1" w:rsidRPr="006B5E10" w:rsidRDefault="006B5E10">
            <w:pPr>
              <w:pStyle w:val="TableParagraph"/>
              <w:spacing w:before="121"/>
              <w:rPr>
                <w:b/>
                <w:sz w:val="16"/>
              </w:rPr>
            </w:pPr>
            <w:r w:rsidRPr="006B5E10">
              <w:rPr>
                <w:b/>
                <w:sz w:val="16"/>
              </w:rPr>
              <w:t>RISK OWNER</w:t>
            </w:r>
          </w:p>
        </w:tc>
      </w:tr>
      <w:tr w:rsidR="005D0DA1" w:rsidRPr="006B5E10" w14:paraId="1859B2F3" w14:textId="77777777">
        <w:trPr>
          <w:trHeight w:val="5727"/>
        </w:trPr>
        <w:tc>
          <w:tcPr>
            <w:tcW w:w="711" w:type="dxa"/>
          </w:tcPr>
          <w:p w14:paraId="3ED2913A" w14:textId="77777777" w:rsidR="005D0DA1" w:rsidRPr="006B5E10" w:rsidRDefault="005D0DA1">
            <w:pPr>
              <w:pStyle w:val="TableParagraph"/>
              <w:ind w:left="0"/>
              <w:rPr>
                <w:sz w:val="16"/>
              </w:rPr>
            </w:pPr>
          </w:p>
        </w:tc>
        <w:tc>
          <w:tcPr>
            <w:tcW w:w="1411" w:type="dxa"/>
          </w:tcPr>
          <w:p w14:paraId="2F1A2601" w14:textId="77777777" w:rsidR="005D0DA1" w:rsidRPr="006B5E10" w:rsidRDefault="005D0DA1">
            <w:pPr>
              <w:pStyle w:val="TableParagraph"/>
              <w:ind w:left="0"/>
              <w:rPr>
                <w:sz w:val="16"/>
              </w:rPr>
            </w:pPr>
          </w:p>
        </w:tc>
        <w:tc>
          <w:tcPr>
            <w:tcW w:w="1423" w:type="dxa"/>
          </w:tcPr>
          <w:p w14:paraId="1930B63A" w14:textId="77777777" w:rsidR="005D0DA1" w:rsidRPr="006B5E10" w:rsidRDefault="005D0DA1">
            <w:pPr>
              <w:pStyle w:val="TableParagraph"/>
              <w:ind w:left="0"/>
              <w:rPr>
                <w:sz w:val="16"/>
              </w:rPr>
            </w:pPr>
          </w:p>
        </w:tc>
        <w:tc>
          <w:tcPr>
            <w:tcW w:w="1419" w:type="dxa"/>
          </w:tcPr>
          <w:p w14:paraId="7CCB9BF1" w14:textId="77777777" w:rsidR="005D0DA1" w:rsidRPr="006B5E10" w:rsidRDefault="005D0DA1">
            <w:pPr>
              <w:pStyle w:val="TableParagraph"/>
              <w:ind w:left="0"/>
              <w:rPr>
                <w:sz w:val="16"/>
              </w:rPr>
            </w:pPr>
          </w:p>
        </w:tc>
        <w:tc>
          <w:tcPr>
            <w:tcW w:w="845" w:type="dxa"/>
            <w:shd w:val="clear" w:color="auto" w:fill="FFC000"/>
          </w:tcPr>
          <w:p w14:paraId="2A2A7AB1" w14:textId="77777777" w:rsidR="005D0DA1" w:rsidRPr="006B5E10" w:rsidRDefault="005D0DA1">
            <w:pPr>
              <w:pStyle w:val="TableParagraph"/>
              <w:ind w:left="0"/>
              <w:rPr>
                <w:sz w:val="16"/>
              </w:rPr>
            </w:pPr>
          </w:p>
        </w:tc>
        <w:tc>
          <w:tcPr>
            <w:tcW w:w="3968" w:type="dxa"/>
          </w:tcPr>
          <w:p w14:paraId="4B993CF1" w14:textId="32286796" w:rsidR="005D0DA1" w:rsidRPr="00EC5290" w:rsidRDefault="006B5E10" w:rsidP="00EC5290">
            <w:pPr>
              <w:pStyle w:val="TableParagraph"/>
              <w:spacing w:line="288" w:lineRule="auto"/>
              <w:ind w:right="166"/>
              <w:rPr>
                <w:sz w:val="16"/>
              </w:rPr>
            </w:pPr>
            <w:r w:rsidRPr="006B5E10">
              <w:rPr>
                <w:sz w:val="16"/>
              </w:rPr>
              <w:t>structures and scaffolding, serious consideration should be given to dismantling those structures well prior to forecasted time of the surge, noting the time it will take to safely dismantle those structures.</w:t>
            </w:r>
          </w:p>
          <w:p w14:paraId="50C3D2F9" w14:textId="77777777" w:rsidR="005D0DA1" w:rsidRPr="006B5E10" w:rsidRDefault="005D0DA1">
            <w:pPr>
              <w:pStyle w:val="TableParagraph"/>
              <w:spacing w:before="4"/>
              <w:ind w:left="0"/>
              <w:rPr>
                <w:b/>
                <w:i/>
                <w:sz w:val="21"/>
              </w:rPr>
            </w:pPr>
          </w:p>
          <w:p w14:paraId="1B9BD3A6" w14:textId="531ABDE8" w:rsidR="005D0DA1" w:rsidRPr="00EC5290" w:rsidRDefault="006B5E10" w:rsidP="00EC5290">
            <w:pPr>
              <w:pStyle w:val="TableParagraph"/>
              <w:spacing w:line="288" w:lineRule="auto"/>
              <w:ind w:right="611"/>
              <w:rPr>
                <w:sz w:val="16"/>
              </w:rPr>
            </w:pPr>
            <w:r w:rsidRPr="006B5E10">
              <w:rPr>
                <w:sz w:val="16"/>
              </w:rPr>
              <w:t>Remove or sandbag generators that might be located on the beach.</w:t>
            </w:r>
          </w:p>
          <w:p w14:paraId="441356BB" w14:textId="77777777" w:rsidR="005D0DA1" w:rsidRPr="006B5E10" w:rsidRDefault="005D0DA1">
            <w:pPr>
              <w:pStyle w:val="TableParagraph"/>
              <w:spacing w:before="1"/>
              <w:ind w:left="0"/>
              <w:rPr>
                <w:b/>
                <w:i/>
              </w:rPr>
            </w:pPr>
          </w:p>
          <w:p w14:paraId="6B23A51F" w14:textId="43F45402" w:rsidR="005D0DA1" w:rsidRPr="00EC5290" w:rsidRDefault="006B5E10" w:rsidP="00EC5290">
            <w:pPr>
              <w:pStyle w:val="TableParagraph"/>
              <w:spacing w:line="288" w:lineRule="auto"/>
              <w:ind w:right="620"/>
              <w:rPr>
                <w:sz w:val="16"/>
              </w:rPr>
            </w:pPr>
            <w:r w:rsidRPr="006B5E10">
              <w:rPr>
                <w:sz w:val="16"/>
              </w:rPr>
              <w:t>Public address announcements advise of risk controls.</w:t>
            </w:r>
          </w:p>
          <w:p w14:paraId="51827D23" w14:textId="77777777" w:rsidR="005D0DA1" w:rsidRPr="006B5E10" w:rsidRDefault="005D0DA1">
            <w:pPr>
              <w:pStyle w:val="TableParagraph"/>
              <w:spacing w:before="1"/>
              <w:ind w:left="0"/>
              <w:rPr>
                <w:b/>
                <w:i/>
              </w:rPr>
            </w:pPr>
          </w:p>
          <w:p w14:paraId="3B469C22" w14:textId="27A66787" w:rsidR="005D0DA1" w:rsidRPr="00EC5290" w:rsidRDefault="006B5E10" w:rsidP="00EC5290">
            <w:pPr>
              <w:pStyle w:val="TableParagraph"/>
              <w:spacing w:line="288" w:lineRule="auto"/>
              <w:ind w:right="237"/>
              <w:rPr>
                <w:sz w:val="16"/>
              </w:rPr>
            </w:pPr>
            <w:r w:rsidRPr="006B5E10">
              <w:rPr>
                <w:sz w:val="16"/>
              </w:rPr>
              <w:t xml:space="preserve">Consider suspending </w:t>
            </w:r>
            <w:r w:rsidR="00ED5B64">
              <w:rPr>
                <w:sz w:val="16"/>
              </w:rPr>
              <w:t>Event</w:t>
            </w:r>
            <w:r w:rsidRPr="006B5E10">
              <w:rPr>
                <w:sz w:val="16"/>
              </w:rPr>
              <w:t xml:space="preserve"> to ensure that all team managers and officials are briefed.</w:t>
            </w:r>
          </w:p>
          <w:p w14:paraId="1EE0A948" w14:textId="77777777" w:rsidR="005D0DA1" w:rsidRPr="006B5E10" w:rsidRDefault="005D0DA1">
            <w:pPr>
              <w:pStyle w:val="TableParagraph"/>
              <w:spacing w:before="1"/>
              <w:ind w:left="0"/>
              <w:rPr>
                <w:b/>
                <w:i/>
              </w:rPr>
            </w:pPr>
          </w:p>
          <w:p w14:paraId="253F262B" w14:textId="4B926C68" w:rsidR="005D0DA1" w:rsidRPr="00EC5290" w:rsidRDefault="006B5E10" w:rsidP="00EC5290">
            <w:pPr>
              <w:pStyle w:val="TableParagraph"/>
              <w:spacing w:line="288" w:lineRule="auto"/>
              <w:ind w:right="158"/>
              <w:rPr>
                <w:sz w:val="16"/>
              </w:rPr>
            </w:pPr>
            <w:r w:rsidRPr="006B5E10">
              <w:rPr>
                <w:sz w:val="16"/>
              </w:rPr>
              <w:t>Identify alternate locations for structures or, at least, new locations for personnel to work from.</w:t>
            </w:r>
          </w:p>
          <w:p w14:paraId="02A7F892" w14:textId="77777777" w:rsidR="005D0DA1" w:rsidRPr="006B5E10" w:rsidRDefault="005D0DA1">
            <w:pPr>
              <w:pStyle w:val="TableParagraph"/>
              <w:spacing w:before="1"/>
              <w:ind w:left="0"/>
              <w:rPr>
                <w:b/>
                <w:i/>
              </w:rPr>
            </w:pPr>
          </w:p>
          <w:p w14:paraId="00F7AE51" w14:textId="77777777" w:rsidR="005D0DA1" w:rsidRPr="006B5E10" w:rsidRDefault="006B5E10">
            <w:pPr>
              <w:pStyle w:val="TableParagraph"/>
              <w:spacing w:before="1" w:line="288" w:lineRule="auto"/>
              <w:ind w:right="451"/>
              <w:rPr>
                <w:sz w:val="16"/>
              </w:rPr>
            </w:pPr>
            <w:r w:rsidRPr="006B5E10">
              <w:rPr>
                <w:sz w:val="16"/>
              </w:rPr>
              <w:t>Develop a contingency plan for radio communications as the repeater network is now offline.</w:t>
            </w:r>
          </w:p>
        </w:tc>
        <w:tc>
          <w:tcPr>
            <w:tcW w:w="1136" w:type="dxa"/>
            <w:shd w:val="clear" w:color="auto" w:fill="FFFF00"/>
          </w:tcPr>
          <w:p w14:paraId="38E71286" w14:textId="77777777" w:rsidR="005D0DA1" w:rsidRPr="006B5E10" w:rsidRDefault="005D0DA1">
            <w:pPr>
              <w:pStyle w:val="TableParagraph"/>
              <w:ind w:left="0"/>
              <w:rPr>
                <w:sz w:val="16"/>
              </w:rPr>
            </w:pPr>
          </w:p>
        </w:tc>
        <w:tc>
          <w:tcPr>
            <w:tcW w:w="2551" w:type="dxa"/>
          </w:tcPr>
          <w:p w14:paraId="13BE78E4" w14:textId="77777777" w:rsidR="005D0DA1" w:rsidRPr="006B5E10" w:rsidRDefault="005D0DA1">
            <w:pPr>
              <w:pStyle w:val="TableParagraph"/>
              <w:ind w:left="0"/>
              <w:rPr>
                <w:sz w:val="16"/>
              </w:rPr>
            </w:pPr>
          </w:p>
        </w:tc>
        <w:tc>
          <w:tcPr>
            <w:tcW w:w="1277" w:type="dxa"/>
          </w:tcPr>
          <w:p w14:paraId="0D307DE0" w14:textId="77777777" w:rsidR="005D0DA1" w:rsidRPr="006B5E10" w:rsidRDefault="005D0DA1">
            <w:pPr>
              <w:pStyle w:val="TableParagraph"/>
              <w:ind w:left="0"/>
              <w:rPr>
                <w:sz w:val="16"/>
              </w:rPr>
            </w:pPr>
          </w:p>
        </w:tc>
      </w:tr>
    </w:tbl>
    <w:p w14:paraId="4432CD13"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6BF21F9A" w14:textId="77777777" w:rsidR="005D0DA1" w:rsidRPr="006B5E10" w:rsidRDefault="005D0DA1">
      <w:pPr>
        <w:pStyle w:val="BodyText"/>
        <w:rPr>
          <w:b/>
          <w:i/>
          <w:sz w:val="20"/>
        </w:rPr>
      </w:pPr>
    </w:p>
    <w:p w14:paraId="42B33EA5" w14:textId="77777777" w:rsidR="005D0DA1" w:rsidRPr="006B5E10" w:rsidRDefault="005D0DA1">
      <w:pPr>
        <w:pStyle w:val="BodyText"/>
        <w:rPr>
          <w:b/>
          <w:i/>
          <w:sz w:val="20"/>
        </w:rPr>
      </w:pPr>
    </w:p>
    <w:p w14:paraId="717728C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819DE9F" w14:textId="77777777">
        <w:trPr>
          <w:trHeight w:val="902"/>
        </w:trPr>
        <w:tc>
          <w:tcPr>
            <w:tcW w:w="711" w:type="dxa"/>
            <w:shd w:val="clear" w:color="auto" w:fill="D9D9D9"/>
          </w:tcPr>
          <w:p w14:paraId="0363C578"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59B2D31"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D2164CD"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1524E890"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3FA98DB"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7FC6DA67"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0AB5A140"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4F7C33A"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60098400" w14:textId="77777777" w:rsidR="005D0DA1" w:rsidRPr="006B5E10" w:rsidRDefault="006B5E10">
            <w:pPr>
              <w:pStyle w:val="TableParagraph"/>
              <w:spacing w:before="121"/>
              <w:rPr>
                <w:b/>
                <w:sz w:val="16"/>
              </w:rPr>
            </w:pPr>
            <w:r w:rsidRPr="006B5E10">
              <w:rPr>
                <w:b/>
                <w:sz w:val="16"/>
              </w:rPr>
              <w:t>RISK OWNER</w:t>
            </w:r>
          </w:p>
        </w:tc>
      </w:tr>
      <w:tr w:rsidR="005D0DA1" w:rsidRPr="006B5E10" w14:paraId="707DD3B9" w14:textId="77777777">
        <w:trPr>
          <w:trHeight w:val="2448"/>
        </w:trPr>
        <w:tc>
          <w:tcPr>
            <w:tcW w:w="711" w:type="dxa"/>
          </w:tcPr>
          <w:p w14:paraId="437E65CF" w14:textId="77777777" w:rsidR="005D0DA1" w:rsidRPr="006B5E10" w:rsidRDefault="006B5E10">
            <w:pPr>
              <w:pStyle w:val="TableParagraph"/>
              <w:spacing w:before="121"/>
              <w:rPr>
                <w:sz w:val="16"/>
              </w:rPr>
            </w:pPr>
            <w:r w:rsidRPr="006B5E10">
              <w:rPr>
                <w:sz w:val="16"/>
              </w:rPr>
              <w:t>6</w:t>
            </w:r>
          </w:p>
        </w:tc>
        <w:tc>
          <w:tcPr>
            <w:tcW w:w="1411" w:type="dxa"/>
          </w:tcPr>
          <w:p w14:paraId="63148D30" w14:textId="7DCE4AD0" w:rsidR="005D0DA1" w:rsidRPr="006B5E10" w:rsidRDefault="006B5E10">
            <w:pPr>
              <w:pStyle w:val="TableParagraph"/>
              <w:spacing w:before="121" w:line="288" w:lineRule="auto"/>
              <w:ind w:right="295"/>
              <w:rPr>
                <w:sz w:val="16"/>
              </w:rPr>
            </w:pPr>
            <w:r w:rsidRPr="006B5E10">
              <w:rPr>
                <w:sz w:val="16"/>
              </w:rPr>
              <w:t xml:space="preserve">A person / </w:t>
            </w:r>
            <w:r w:rsidR="001E5A48">
              <w:rPr>
                <w:sz w:val="16"/>
              </w:rPr>
              <w:t>participant</w:t>
            </w:r>
            <w:r w:rsidRPr="006B5E10">
              <w:rPr>
                <w:sz w:val="16"/>
              </w:rPr>
              <w:t xml:space="preserve"> is missing in the water</w:t>
            </w:r>
          </w:p>
        </w:tc>
        <w:tc>
          <w:tcPr>
            <w:tcW w:w="1423" w:type="dxa"/>
          </w:tcPr>
          <w:p w14:paraId="26796639" w14:textId="77777777" w:rsidR="005D0DA1" w:rsidRPr="006B5E10" w:rsidRDefault="006B5E10">
            <w:pPr>
              <w:pStyle w:val="TableParagraph"/>
              <w:spacing w:before="121"/>
              <w:rPr>
                <w:b/>
                <w:sz w:val="16"/>
              </w:rPr>
            </w:pPr>
            <w:r w:rsidRPr="006B5E10">
              <w:rPr>
                <w:b/>
                <w:sz w:val="16"/>
              </w:rPr>
              <w:t>Possible</w:t>
            </w:r>
          </w:p>
        </w:tc>
        <w:tc>
          <w:tcPr>
            <w:tcW w:w="1419" w:type="dxa"/>
          </w:tcPr>
          <w:p w14:paraId="1A534EE2" w14:textId="77777777" w:rsidR="005D0DA1" w:rsidRPr="006B5E10" w:rsidRDefault="006B5E10">
            <w:pPr>
              <w:pStyle w:val="TableParagraph"/>
              <w:spacing w:before="121" w:line="288" w:lineRule="auto"/>
              <w:ind w:right="446"/>
              <w:rPr>
                <w:b/>
                <w:sz w:val="16"/>
              </w:rPr>
            </w:pPr>
            <w:r w:rsidRPr="006B5E10">
              <w:rPr>
                <w:b/>
                <w:sz w:val="16"/>
              </w:rPr>
              <w:t>Extreme – People, Financial, Reputation</w:t>
            </w:r>
          </w:p>
        </w:tc>
        <w:tc>
          <w:tcPr>
            <w:tcW w:w="845" w:type="dxa"/>
            <w:shd w:val="clear" w:color="auto" w:fill="FF0000"/>
          </w:tcPr>
          <w:p w14:paraId="0905F418" w14:textId="77777777" w:rsidR="005D0DA1" w:rsidRPr="006B5E10" w:rsidRDefault="006B5E10">
            <w:pPr>
              <w:pStyle w:val="TableParagraph"/>
              <w:spacing w:before="121" w:line="288" w:lineRule="auto"/>
              <w:ind w:right="165"/>
              <w:rPr>
                <w:b/>
                <w:sz w:val="16"/>
              </w:rPr>
            </w:pPr>
            <w:r w:rsidRPr="006B5E10">
              <w:rPr>
                <w:b/>
                <w:sz w:val="16"/>
              </w:rPr>
              <w:t>Extrem e (E15)</w:t>
            </w:r>
          </w:p>
        </w:tc>
        <w:tc>
          <w:tcPr>
            <w:tcW w:w="3968" w:type="dxa"/>
          </w:tcPr>
          <w:p w14:paraId="4471F4D7" w14:textId="77777777" w:rsidR="005D0DA1" w:rsidRPr="006B5E10" w:rsidRDefault="006B5E10">
            <w:pPr>
              <w:pStyle w:val="TableParagraph"/>
              <w:spacing w:before="121" w:line="288" w:lineRule="auto"/>
              <w:ind w:right="976"/>
              <w:rPr>
                <w:sz w:val="16"/>
              </w:rPr>
            </w:pPr>
            <w:r w:rsidRPr="006B5E10">
              <w:rPr>
                <w:sz w:val="16"/>
              </w:rPr>
              <w:t>Safety Operations Manual for respective Championship</w:t>
            </w:r>
          </w:p>
          <w:p w14:paraId="62CAB7D1" w14:textId="77777777" w:rsidR="005D0DA1" w:rsidRPr="006B5E10" w:rsidRDefault="005D0DA1">
            <w:pPr>
              <w:pStyle w:val="TableParagraph"/>
              <w:spacing w:before="2"/>
              <w:ind w:left="0"/>
              <w:rPr>
                <w:b/>
                <w:i/>
                <w:sz w:val="19"/>
              </w:rPr>
            </w:pPr>
          </w:p>
          <w:p w14:paraId="15FAB35B" w14:textId="77777777" w:rsidR="005D0DA1" w:rsidRPr="006B5E10" w:rsidRDefault="006B5E10">
            <w:pPr>
              <w:pStyle w:val="TableParagraph"/>
              <w:spacing w:before="1" w:line="576" w:lineRule="auto"/>
              <w:ind w:right="700"/>
              <w:rPr>
                <w:sz w:val="16"/>
              </w:rPr>
            </w:pPr>
            <w:r w:rsidRPr="006B5E10">
              <w:rPr>
                <w:sz w:val="16"/>
              </w:rPr>
              <w:t>See Section B of Safety Operations Manual. Missing person in the water Response Plan Water Safety</w:t>
            </w:r>
          </w:p>
          <w:p w14:paraId="4DBF6926" w14:textId="77777777" w:rsidR="005D0DA1" w:rsidRPr="006B5E10" w:rsidRDefault="006B5E10">
            <w:pPr>
              <w:pStyle w:val="TableParagraph"/>
              <w:rPr>
                <w:sz w:val="16"/>
              </w:rPr>
            </w:pPr>
            <w:r w:rsidRPr="006B5E10">
              <w:rPr>
                <w:sz w:val="16"/>
              </w:rPr>
              <w:t>Insurance</w:t>
            </w:r>
          </w:p>
        </w:tc>
        <w:tc>
          <w:tcPr>
            <w:tcW w:w="1136" w:type="dxa"/>
            <w:shd w:val="clear" w:color="auto" w:fill="FFFF00"/>
          </w:tcPr>
          <w:p w14:paraId="4331AE65" w14:textId="77777777" w:rsidR="005D0DA1" w:rsidRPr="006B5E10" w:rsidRDefault="006B5E10">
            <w:pPr>
              <w:pStyle w:val="TableParagraph"/>
              <w:spacing w:before="121"/>
              <w:rPr>
                <w:b/>
                <w:sz w:val="16"/>
              </w:rPr>
            </w:pPr>
            <w:r w:rsidRPr="006B5E10">
              <w:rPr>
                <w:b/>
                <w:sz w:val="16"/>
              </w:rPr>
              <w:t>M5</w:t>
            </w:r>
          </w:p>
        </w:tc>
        <w:tc>
          <w:tcPr>
            <w:tcW w:w="2551" w:type="dxa"/>
          </w:tcPr>
          <w:p w14:paraId="63FC3F7E" w14:textId="77777777" w:rsidR="005D0DA1" w:rsidRPr="006B5E10" w:rsidRDefault="005D0DA1">
            <w:pPr>
              <w:pStyle w:val="TableParagraph"/>
              <w:ind w:left="0"/>
              <w:rPr>
                <w:sz w:val="16"/>
              </w:rPr>
            </w:pPr>
          </w:p>
        </w:tc>
        <w:tc>
          <w:tcPr>
            <w:tcW w:w="1277" w:type="dxa"/>
          </w:tcPr>
          <w:p w14:paraId="5F1CA6B4" w14:textId="2E5F3204" w:rsidR="005D0DA1" w:rsidRPr="006B5E10" w:rsidRDefault="00ED5B64">
            <w:pPr>
              <w:pStyle w:val="TableParagraph"/>
              <w:spacing w:before="121" w:line="288" w:lineRule="auto"/>
              <w:ind w:right="135"/>
              <w:rPr>
                <w:sz w:val="16"/>
              </w:rPr>
            </w:pPr>
            <w:r>
              <w:rPr>
                <w:sz w:val="16"/>
              </w:rPr>
              <w:t>Event</w:t>
            </w:r>
            <w:r w:rsidR="006B5E10" w:rsidRPr="006B5E10">
              <w:rPr>
                <w:sz w:val="16"/>
              </w:rPr>
              <w:t xml:space="preserve"> &amp; Safety Committee</w:t>
            </w:r>
          </w:p>
          <w:p w14:paraId="693430BD" w14:textId="77777777" w:rsidR="005D0DA1" w:rsidRPr="006B5E10" w:rsidRDefault="005D0DA1">
            <w:pPr>
              <w:pStyle w:val="TableParagraph"/>
              <w:ind w:left="0"/>
              <w:rPr>
                <w:b/>
                <w:i/>
                <w:sz w:val="18"/>
              </w:rPr>
            </w:pPr>
          </w:p>
          <w:p w14:paraId="123EAB57" w14:textId="77777777" w:rsidR="005D0DA1" w:rsidRPr="006B5E10" w:rsidRDefault="005D0DA1">
            <w:pPr>
              <w:pStyle w:val="TableParagraph"/>
              <w:spacing w:before="1"/>
              <w:ind w:left="0"/>
              <w:rPr>
                <w:b/>
                <w:i/>
              </w:rPr>
            </w:pPr>
          </w:p>
          <w:p w14:paraId="093FD292"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r w:rsidR="005D0DA1" w:rsidRPr="006B5E10" w14:paraId="191BF3EA" w14:textId="77777777">
        <w:trPr>
          <w:trHeight w:val="4092"/>
        </w:trPr>
        <w:tc>
          <w:tcPr>
            <w:tcW w:w="711" w:type="dxa"/>
          </w:tcPr>
          <w:p w14:paraId="26305240" w14:textId="77777777" w:rsidR="005D0DA1" w:rsidRPr="006B5E10" w:rsidRDefault="006B5E10">
            <w:pPr>
              <w:pStyle w:val="TableParagraph"/>
              <w:spacing w:before="123"/>
              <w:rPr>
                <w:sz w:val="16"/>
              </w:rPr>
            </w:pPr>
            <w:r w:rsidRPr="006B5E10">
              <w:rPr>
                <w:sz w:val="16"/>
              </w:rPr>
              <w:t>7</w:t>
            </w:r>
          </w:p>
        </w:tc>
        <w:tc>
          <w:tcPr>
            <w:tcW w:w="1411" w:type="dxa"/>
          </w:tcPr>
          <w:p w14:paraId="26D02669" w14:textId="52CA4305" w:rsidR="005D0DA1" w:rsidRPr="006B5E10" w:rsidRDefault="006B5E10">
            <w:pPr>
              <w:pStyle w:val="TableParagraph"/>
              <w:spacing w:before="123" w:line="288" w:lineRule="auto"/>
              <w:ind w:right="233"/>
              <w:rPr>
                <w:sz w:val="16"/>
              </w:rPr>
            </w:pPr>
            <w:r w:rsidRPr="006B5E10">
              <w:rPr>
                <w:sz w:val="16"/>
              </w:rPr>
              <w:t xml:space="preserve">The risk of a </w:t>
            </w:r>
            <w:r w:rsidR="001E5A48">
              <w:rPr>
                <w:sz w:val="16"/>
              </w:rPr>
              <w:t>participant</w:t>
            </w:r>
            <w:r w:rsidRPr="006B5E10">
              <w:rPr>
                <w:sz w:val="16"/>
              </w:rPr>
              <w:t xml:space="preserve"> or water safety being attacked by a shark</w:t>
            </w:r>
          </w:p>
        </w:tc>
        <w:tc>
          <w:tcPr>
            <w:tcW w:w="1423" w:type="dxa"/>
          </w:tcPr>
          <w:p w14:paraId="1A5E56B9" w14:textId="77777777" w:rsidR="005D0DA1" w:rsidRPr="006B5E10" w:rsidRDefault="006B5E10">
            <w:pPr>
              <w:pStyle w:val="TableParagraph"/>
              <w:spacing w:before="123"/>
              <w:rPr>
                <w:b/>
                <w:sz w:val="16"/>
              </w:rPr>
            </w:pPr>
            <w:r w:rsidRPr="006B5E10">
              <w:rPr>
                <w:b/>
                <w:sz w:val="16"/>
              </w:rPr>
              <w:t>Possible</w:t>
            </w:r>
          </w:p>
        </w:tc>
        <w:tc>
          <w:tcPr>
            <w:tcW w:w="1419" w:type="dxa"/>
          </w:tcPr>
          <w:p w14:paraId="3031C31C" w14:textId="77777777" w:rsidR="005D0DA1" w:rsidRPr="006B5E10" w:rsidRDefault="006B5E10">
            <w:pPr>
              <w:pStyle w:val="TableParagraph"/>
              <w:spacing w:before="123" w:line="288" w:lineRule="auto"/>
              <w:ind w:right="446"/>
              <w:rPr>
                <w:b/>
                <w:sz w:val="16"/>
              </w:rPr>
            </w:pPr>
            <w:r w:rsidRPr="006B5E10">
              <w:rPr>
                <w:b/>
                <w:sz w:val="16"/>
              </w:rPr>
              <w:t>Extreme - People, Financial, Reputation</w:t>
            </w:r>
          </w:p>
        </w:tc>
        <w:tc>
          <w:tcPr>
            <w:tcW w:w="845" w:type="dxa"/>
            <w:shd w:val="clear" w:color="auto" w:fill="FF0000"/>
          </w:tcPr>
          <w:p w14:paraId="0016E317" w14:textId="77777777" w:rsidR="005D0DA1" w:rsidRPr="006B5E10" w:rsidRDefault="006B5E10">
            <w:pPr>
              <w:pStyle w:val="TableParagraph"/>
              <w:spacing w:before="123" w:line="288" w:lineRule="auto"/>
              <w:ind w:right="165"/>
              <w:rPr>
                <w:b/>
                <w:sz w:val="16"/>
              </w:rPr>
            </w:pPr>
            <w:r w:rsidRPr="006B5E10">
              <w:rPr>
                <w:b/>
                <w:sz w:val="16"/>
              </w:rPr>
              <w:t>Extrem e (E15)</w:t>
            </w:r>
          </w:p>
        </w:tc>
        <w:tc>
          <w:tcPr>
            <w:tcW w:w="3968" w:type="dxa"/>
          </w:tcPr>
          <w:p w14:paraId="09129BA3" w14:textId="77777777" w:rsidR="005D0DA1" w:rsidRPr="006B5E10" w:rsidRDefault="006B5E10">
            <w:pPr>
              <w:pStyle w:val="TableParagraph"/>
              <w:spacing w:before="123" w:line="288" w:lineRule="auto"/>
              <w:ind w:right="976"/>
              <w:rPr>
                <w:sz w:val="16"/>
              </w:rPr>
            </w:pPr>
            <w:r w:rsidRPr="006B5E10">
              <w:rPr>
                <w:sz w:val="16"/>
              </w:rPr>
              <w:t>Safety Operations Manual for respective Championship</w:t>
            </w:r>
          </w:p>
          <w:p w14:paraId="7ABF6084" w14:textId="77777777" w:rsidR="005D0DA1" w:rsidRPr="006B5E10" w:rsidRDefault="005D0DA1">
            <w:pPr>
              <w:pStyle w:val="TableParagraph"/>
              <w:spacing w:before="10"/>
              <w:ind w:left="0"/>
              <w:rPr>
                <w:b/>
                <w:i/>
                <w:sz w:val="21"/>
              </w:rPr>
            </w:pPr>
          </w:p>
          <w:p w14:paraId="1AE690EE" w14:textId="77777777" w:rsidR="005D0DA1" w:rsidRPr="006B5E10" w:rsidRDefault="006B5E10">
            <w:pPr>
              <w:pStyle w:val="TableParagraph"/>
              <w:rPr>
                <w:sz w:val="16"/>
              </w:rPr>
            </w:pPr>
            <w:r w:rsidRPr="006B5E10">
              <w:rPr>
                <w:sz w:val="16"/>
              </w:rPr>
              <w:t>See Section B of Safety Operations Manual.</w:t>
            </w:r>
          </w:p>
          <w:p w14:paraId="73AAC20B" w14:textId="77777777" w:rsidR="005D0DA1" w:rsidRPr="006B5E10" w:rsidRDefault="005D0DA1">
            <w:pPr>
              <w:pStyle w:val="TableParagraph"/>
              <w:spacing w:before="3"/>
              <w:ind w:left="0"/>
              <w:rPr>
                <w:b/>
                <w:i/>
                <w:sz w:val="25"/>
              </w:rPr>
            </w:pPr>
          </w:p>
          <w:p w14:paraId="78E30F69" w14:textId="77777777" w:rsidR="005D0DA1" w:rsidRPr="006B5E10" w:rsidRDefault="006B5E10">
            <w:pPr>
              <w:pStyle w:val="TableParagraph"/>
              <w:spacing w:before="1"/>
              <w:rPr>
                <w:sz w:val="16"/>
              </w:rPr>
            </w:pPr>
            <w:r w:rsidRPr="006B5E10">
              <w:rPr>
                <w:sz w:val="16"/>
              </w:rPr>
              <w:t>Shark ERP</w:t>
            </w:r>
          </w:p>
          <w:p w14:paraId="7661B45A" w14:textId="77777777" w:rsidR="005D0DA1" w:rsidRPr="006B5E10" w:rsidRDefault="005D0DA1">
            <w:pPr>
              <w:pStyle w:val="TableParagraph"/>
              <w:spacing w:before="3"/>
              <w:ind w:left="0"/>
              <w:rPr>
                <w:b/>
                <w:i/>
                <w:sz w:val="25"/>
              </w:rPr>
            </w:pPr>
          </w:p>
          <w:p w14:paraId="1D50D0F1" w14:textId="77777777" w:rsidR="005D0DA1" w:rsidRPr="006B5E10" w:rsidRDefault="006B5E10">
            <w:pPr>
              <w:pStyle w:val="TableParagraph"/>
              <w:rPr>
                <w:sz w:val="16"/>
              </w:rPr>
            </w:pPr>
            <w:r w:rsidRPr="006B5E10">
              <w:rPr>
                <w:sz w:val="16"/>
              </w:rPr>
              <w:t>Shark Activity - Safety Operations Manual.</w:t>
            </w:r>
          </w:p>
          <w:p w14:paraId="1968947E" w14:textId="77777777" w:rsidR="005D0DA1" w:rsidRPr="006B5E10" w:rsidRDefault="005D0DA1">
            <w:pPr>
              <w:pStyle w:val="TableParagraph"/>
              <w:spacing w:before="3"/>
              <w:ind w:left="0"/>
              <w:rPr>
                <w:b/>
                <w:i/>
                <w:sz w:val="25"/>
              </w:rPr>
            </w:pPr>
          </w:p>
          <w:p w14:paraId="5C1568AF" w14:textId="77777777" w:rsidR="005D0DA1" w:rsidRPr="006B5E10" w:rsidRDefault="006B5E10">
            <w:pPr>
              <w:pStyle w:val="TableParagraph"/>
              <w:rPr>
                <w:sz w:val="16"/>
              </w:rPr>
            </w:pPr>
            <w:r w:rsidRPr="006B5E10">
              <w:rPr>
                <w:sz w:val="16"/>
              </w:rPr>
              <w:t>Water Safety</w:t>
            </w:r>
          </w:p>
          <w:p w14:paraId="78E51599" w14:textId="77777777" w:rsidR="005D0DA1" w:rsidRPr="006B5E10" w:rsidRDefault="005D0DA1">
            <w:pPr>
              <w:pStyle w:val="TableParagraph"/>
              <w:spacing w:before="3"/>
              <w:ind w:left="0"/>
              <w:rPr>
                <w:b/>
                <w:i/>
                <w:sz w:val="25"/>
              </w:rPr>
            </w:pPr>
          </w:p>
          <w:p w14:paraId="077A83A0" w14:textId="77777777" w:rsidR="005D0DA1" w:rsidRPr="006B5E10" w:rsidRDefault="006B5E10">
            <w:pPr>
              <w:pStyle w:val="TableParagraph"/>
              <w:spacing w:before="1"/>
              <w:rPr>
                <w:sz w:val="16"/>
              </w:rPr>
            </w:pPr>
            <w:r w:rsidRPr="006B5E10">
              <w:rPr>
                <w:sz w:val="16"/>
              </w:rPr>
              <w:t>Insurance</w:t>
            </w:r>
          </w:p>
        </w:tc>
        <w:tc>
          <w:tcPr>
            <w:tcW w:w="1136" w:type="dxa"/>
            <w:shd w:val="clear" w:color="auto" w:fill="FFFF00"/>
          </w:tcPr>
          <w:p w14:paraId="02183A1D" w14:textId="77777777" w:rsidR="005D0DA1" w:rsidRPr="006B5E10" w:rsidRDefault="006B5E10">
            <w:pPr>
              <w:pStyle w:val="TableParagraph"/>
              <w:spacing w:before="123"/>
              <w:rPr>
                <w:b/>
                <w:sz w:val="16"/>
              </w:rPr>
            </w:pPr>
            <w:r w:rsidRPr="006B5E10">
              <w:rPr>
                <w:b/>
                <w:sz w:val="16"/>
              </w:rPr>
              <w:t>M5</w:t>
            </w:r>
          </w:p>
        </w:tc>
        <w:tc>
          <w:tcPr>
            <w:tcW w:w="2551" w:type="dxa"/>
          </w:tcPr>
          <w:p w14:paraId="767A2BB8" w14:textId="77777777" w:rsidR="005D0DA1" w:rsidRPr="006B5E10" w:rsidRDefault="005D0DA1">
            <w:pPr>
              <w:pStyle w:val="TableParagraph"/>
              <w:ind w:left="0"/>
              <w:rPr>
                <w:sz w:val="16"/>
              </w:rPr>
            </w:pPr>
          </w:p>
        </w:tc>
        <w:tc>
          <w:tcPr>
            <w:tcW w:w="1277" w:type="dxa"/>
          </w:tcPr>
          <w:p w14:paraId="47EC3319" w14:textId="69EF17DC" w:rsidR="005D0DA1" w:rsidRPr="006B5E10" w:rsidRDefault="00ED5B64">
            <w:pPr>
              <w:pStyle w:val="TableParagraph"/>
              <w:spacing w:before="123" w:line="288" w:lineRule="auto"/>
              <w:ind w:right="135"/>
              <w:rPr>
                <w:sz w:val="16"/>
              </w:rPr>
            </w:pPr>
            <w:r>
              <w:rPr>
                <w:sz w:val="16"/>
              </w:rPr>
              <w:t>Event</w:t>
            </w:r>
            <w:r w:rsidR="006B5E10" w:rsidRPr="006B5E10">
              <w:rPr>
                <w:sz w:val="16"/>
              </w:rPr>
              <w:t xml:space="preserve"> &amp; Safety Committee</w:t>
            </w:r>
          </w:p>
          <w:p w14:paraId="4B711D39" w14:textId="77777777" w:rsidR="005D0DA1" w:rsidRPr="006B5E10" w:rsidRDefault="005D0DA1">
            <w:pPr>
              <w:pStyle w:val="TableParagraph"/>
              <w:ind w:left="0"/>
              <w:rPr>
                <w:b/>
                <w:i/>
                <w:sz w:val="18"/>
              </w:rPr>
            </w:pPr>
          </w:p>
          <w:p w14:paraId="4D7AF710" w14:textId="77777777" w:rsidR="005D0DA1" w:rsidRPr="006B5E10" w:rsidRDefault="005D0DA1">
            <w:pPr>
              <w:pStyle w:val="TableParagraph"/>
              <w:spacing w:before="10"/>
              <w:ind w:left="0"/>
              <w:rPr>
                <w:b/>
                <w:i/>
                <w:sz w:val="21"/>
              </w:rPr>
            </w:pPr>
          </w:p>
          <w:p w14:paraId="0164F51C"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60690916"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388E755C" w14:textId="77777777" w:rsidR="005D0DA1" w:rsidRPr="006B5E10" w:rsidRDefault="005D0DA1">
      <w:pPr>
        <w:pStyle w:val="BodyText"/>
        <w:rPr>
          <w:b/>
          <w:i/>
          <w:sz w:val="20"/>
        </w:rPr>
      </w:pPr>
    </w:p>
    <w:p w14:paraId="4C391CD8" w14:textId="77777777" w:rsidR="005D0DA1" w:rsidRPr="006B5E10" w:rsidRDefault="005D0DA1">
      <w:pPr>
        <w:pStyle w:val="BodyText"/>
        <w:rPr>
          <w:b/>
          <w:i/>
          <w:sz w:val="20"/>
        </w:rPr>
      </w:pPr>
    </w:p>
    <w:p w14:paraId="46145CD1"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2E10A7A0" w14:textId="77777777">
        <w:trPr>
          <w:trHeight w:val="902"/>
        </w:trPr>
        <w:tc>
          <w:tcPr>
            <w:tcW w:w="711" w:type="dxa"/>
            <w:shd w:val="clear" w:color="auto" w:fill="D9D9D9"/>
          </w:tcPr>
          <w:p w14:paraId="1639894E"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385544D6"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3A3E94DE"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0DE1DB4C"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CA6B380"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240F485"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0F13C93"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1ADBE54"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216B57B6" w14:textId="77777777" w:rsidR="005D0DA1" w:rsidRPr="006B5E10" w:rsidRDefault="006B5E10">
            <w:pPr>
              <w:pStyle w:val="TableParagraph"/>
              <w:spacing w:before="121"/>
              <w:rPr>
                <w:b/>
                <w:sz w:val="16"/>
              </w:rPr>
            </w:pPr>
            <w:r w:rsidRPr="006B5E10">
              <w:rPr>
                <w:b/>
                <w:sz w:val="16"/>
              </w:rPr>
              <w:t>RISK OWNER</w:t>
            </w:r>
          </w:p>
        </w:tc>
      </w:tr>
      <w:tr w:rsidR="005D0DA1" w:rsidRPr="006B5E10" w14:paraId="7F5C8E42" w14:textId="77777777">
        <w:trPr>
          <w:trHeight w:val="2669"/>
        </w:trPr>
        <w:tc>
          <w:tcPr>
            <w:tcW w:w="711" w:type="dxa"/>
          </w:tcPr>
          <w:p w14:paraId="4FFB7C0B" w14:textId="77777777" w:rsidR="005D0DA1" w:rsidRPr="006B5E10" w:rsidRDefault="006B5E10">
            <w:pPr>
              <w:pStyle w:val="TableParagraph"/>
              <w:spacing w:before="121"/>
              <w:rPr>
                <w:sz w:val="16"/>
              </w:rPr>
            </w:pPr>
            <w:r w:rsidRPr="006B5E10">
              <w:rPr>
                <w:sz w:val="16"/>
              </w:rPr>
              <w:t>8</w:t>
            </w:r>
          </w:p>
        </w:tc>
        <w:tc>
          <w:tcPr>
            <w:tcW w:w="1411" w:type="dxa"/>
          </w:tcPr>
          <w:p w14:paraId="7DD28071" w14:textId="77777777" w:rsidR="005D0DA1" w:rsidRPr="006B5E10" w:rsidRDefault="006B5E10">
            <w:pPr>
              <w:pStyle w:val="TableParagraph"/>
              <w:spacing w:before="121" w:line="288" w:lineRule="auto"/>
              <w:ind w:right="340"/>
              <w:rPr>
                <w:sz w:val="16"/>
              </w:rPr>
            </w:pPr>
            <w:r w:rsidRPr="006B5E10">
              <w:rPr>
                <w:sz w:val="16"/>
              </w:rPr>
              <w:t>Falling from height due to inadequate height safety management systems</w:t>
            </w:r>
          </w:p>
        </w:tc>
        <w:tc>
          <w:tcPr>
            <w:tcW w:w="1423" w:type="dxa"/>
          </w:tcPr>
          <w:p w14:paraId="0F967613" w14:textId="77777777" w:rsidR="005D0DA1" w:rsidRPr="006B5E10" w:rsidRDefault="006B5E10">
            <w:pPr>
              <w:pStyle w:val="TableParagraph"/>
              <w:spacing w:before="121"/>
              <w:rPr>
                <w:b/>
                <w:sz w:val="16"/>
              </w:rPr>
            </w:pPr>
            <w:r w:rsidRPr="006B5E10">
              <w:rPr>
                <w:b/>
                <w:sz w:val="16"/>
              </w:rPr>
              <w:t>Possible</w:t>
            </w:r>
          </w:p>
        </w:tc>
        <w:tc>
          <w:tcPr>
            <w:tcW w:w="1419" w:type="dxa"/>
          </w:tcPr>
          <w:p w14:paraId="1A3C76AB" w14:textId="77777777" w:rsidR="005D0DA1" w:rsidRPr="006B5E10" w:rsidRDefault="006B5E10">
            <w:pPr>
              <w:pStyle w:val="TableParagraph"/>
              <w:spacing w:before="121" w:line="288" w:lineRule="auto"/>
              <w:ind w:right="446"/>
              <w:rPr>
                <w:b/>
                <w:sz w:val="16"/>
              </w:rPr>
            </w:pPr>
            <w:r w:rsidRPr="006B5E10">
              <w:rPr>
                <w:b/>
                <w:sz w:val="16"/>
              </w:rPr>
              <w:t>Extreme – People, Financial, Reputation</w:t>
            </w:r>
          </w:p>
        </w:tc>
        <w:tc>
          <w:tcPr>
            <w:tcW w:w="845" w:type="dxa"/>
            <w:shd w:val="clear" w:color="auto" w:fill="FF0000"/>
          </w:tcPr>
          <w:p w14:paraId="1CA147B4" w14:textId="77777777" w:rsidR="005D0DA1" w:rsidRPr="006B5E10" w:rsidRDefault="006B5E10">
            <w:pPr>
              <w:pStyle w:val="TableParagraph"/>
              <w:spacing w:before="121" w:line="288" w:lineRule="auto"/>
              <w:ind w:right="165"/>
              <w:rPr>
                <w:b/>
                <w:sz w:val="16"/>
              </w:rPr>
            </w:pPr>
            <w:r w:rsidRPr="006B5E10">
              <w:rPr>
                <w:b/>
                <w:sz w:val="16"/>
              </w:rPr>
              <w:t>Extrem e (E15)</w:t>
            </w:r>
          </w:p>
        </w:tc>
        <w:tc>
          <w:tcPr>
            <w:tcW w:w="3968" w:type="dxa"/>
          </w:tcPr>
          <w:p w14:paraId="7248861A" w14:textId="77777777" w:rsidR="005D0DA1" w:rsidRPr="006B5E10" w:rsidRDefault="006B5E10">
            <w:pPr>
              <w:pStyle w:val="TableParagraph"/>
              <w:spacing w:before="121" w:line="288" w:lineRule="auto"/>
              <w:ind w:right="469"/>
              <w:rPr>
                <w:sz w:val="16"/>
              </w:rPr>
            </w:pPr>
            <w:r w:rsidRPr="006B5E10">
              <w:rPr>
                <w:sz w:val="16"/>
              </w:rPr>
              <w:t>Right type of equipment is used for the job (e.g. ladder, cherry picker, scissor lift)</w:t>
            </w:r>
          </w:p>
          <w:p w14:paraId="634D78BF" w14:textId="77777777" w:rsidR="005D0DA1" w:rsidRPr="006B5E10" w:rsidRDefault="005D0DA1">
            <w:pPr>
              <w:pStyle w:val="TableParagraph"/>
              <w:spacing w:before="2"/>
              <w:ind w:left="0"/>
              <w:rPr>
                <w:b/>
                <w:i/>
                <w:sz w:val="19"/>
              </w:rPr>
            </w:pPr>
          </w:p>
          <w:p w14:paraId="2E1E2768" w14:textId="77777777" w:rsidR="005D0DA1" w:rsidRPr="006B5E10" w:rsidRDefault="006B5E10">
            <w:pPr>
              <w:pStyle w:val="TableParagraph"/>
              <w:spacing w:before="1" w:line="288" w:lineRule="auto"/>
              <w:ind w:right="638"/>
              <w:rPr>
                <w:sz w:val="16"/>
              </w:rPr>
            </w:pPr>
            <w:r w:rsidRPr="006B5E10">
              <w:rPr>
                <w:sz w:val="16"/>
              </w:rPr>
              <w:t>Only certified operators are used if cranes or elevated work platforms (EWPs) are required</w:t>
            </w:r>
          </w:p>
          <w:p w14:paraId="55DA8976" w14:textId="77777777" w:rsidR="005D0DA1" w:rsidRPr="006B5E10" w:rsidRDefault="005D0DA1">
            <w:pPr>
              <w:pStyle w:val="TableParagraph"/>
              <w:spacing w:before="2"/>
              <w:ind w:left="0"/>
              <w:rPr>
                <w:b/>
                <w:i/>
                <w:sz w:val="19"/>
              </w:rPr>
            </w:pPr>
          </w:p>
          <w:p w14:paraId="3BD8550D" w14:textId="77777777" w:rsidR="005D0DA1" w:rsidRPr="006B5E10" w:rsidRDefault="006B5E10">
            <w:pPr>
              <w:pStyle w:val="TableParagraph"/>
              <w:spacing w:line="288" w:lineRule="auto"/>
              <w:ind w:right="291"/>
              <w:rPr>
                <w:sz w:val="16"/>
              </w:rPr>
            </w:pPr>
            <w:r w:rsidRPr="006B5E10">
              <w:rPr>
                <w:sz w:val="16"/>
              </w:rPr>
              <w:t xml:space="preserve">Evidence of compliance can be provided upon request from an authorised person (e.g. </w:t>
            </w:r>
            <w:proofErr w:type="gramStart"/>
            <w:r w:rsidRPr="006B5E10">
              <w:rPr>
                <w:sz w:val="16"/>
              </w:rPr>
              <w:t>log books</w:t>
            </w:r>
            <w:proofErr w:type="gramEnd"/>
            <w:r w:rsidRPr="006B5E10">
              <w:rPr>
                <w:sz w:val="16"/>
              </w:rPr>
              <w:t xml:space="preserve"> and certificate of competency)</w:t>
            </w:r>
          </w:p>
          <w:p w14:paraId="75439DC0" w14:textId="77777777" w:rsidR="005D0DA1" w:rsidRPr="006B5E10" w:rsidRDefault="005D0DA1">
            <w:pPr>
              <w:pStyle w:val="TableParagraph"/>
              <w:spacing w:before="2"/>
              <w:ind w:left="0"/>
              <w:rPr>
                <w:b/>
                <w:i/>
                <w:sz w:val="19"/>
              </w:rPr>
            </w:pPr>
          </w:p>
          <w:p w14:paraId="3E07BA46" w14:textId="77777777" w:rsidR="005D0DA1" w:rsidRPr="006B5E10" w:rsidRDefault="006B5E10">
            <w:pPr>
              <w:pStyle w:val="TableParagraph"/>
              <w:rPr>
                <w:sz w:val="16"/>
              </w:rPr>
            </w:pPr>
            <w:r w:rsidRPr="006B5E10">
              <w:rPr>
                <w:sz w:val="16"/>
              </w:rPr>
              <w:t>Insurance</w:t>
            </w:r>
          </w:p>
        </w:tc>
        <w:tc>
          <w:tcPr>
            <w:tcW w:w="1136" w:type="dxa"/>
            <w:shd w:val="clear" w:color="auto" w:fill="FFFF00"/>
          </w:tcPr>
          <w:p w14:paraId="4981DC15" w14:textId="77777777" w:rsidR="005D0DA1" w:rsidRPr="006B5E10" w:rsidRDefault="006B5E10">
            <w:pPr>
              <w:pStyle w:val="TableParagraph"/>
              <w:spacing w:before="121"/>
              <w:rPr>
                <w:b/>
                <w:sz w:val="16"/>
              </w:rPr>
            </w:pPr>
            <w:r w:rsidRPr="006B5E10">
              <w:rPr>
                <w:b/>
                <w:sz w:val="16"/>
              </w:rPr>
              <w:t>M5</w:t>
            </w:r>
          </w:p>
        </w:tc>
        <w:tc>
          <w:tcPr>
            <w:tcW w:w="2551" w:type="dxa"/>
          </w:tcPr>
          <w:p w14:paraId="15E4E481" w14:textId="77777777" w:rsidR="005D0DA1" w:rsidRPr="006B5E10" w:rsidRDefault="005D0DA1">
            <w:pPr>
              <w:pStyle w:val="TableParagraph"/>
              <w:ind w:left="0"/>
              <w:rPr>
                <w:sz w:val="16"/>
              </w:rPr>
            </w:pPr>
          </w:p>
        </w:tc>
        <w:tc>
          <w:tcPr>
            <w:tcW w:w="1277" w:type="dxa"/>
          </w:tcPr>
          <w:p w14:paraId="091ED84C" w14:textId="10029518" w:rsidR="005D0DA1" w:rsidRPr="006B5E10" w:rsidRDefault="00EA6254">
            <w:pPr>
              <w:pStyle w:val="TableParagraph"/>
              <w:spacing w:before="121" w:line="288" w:lineRule="auto"/>
              <w:ind w:right="223"/>
              <w:rPr>
                <w:sz w:val="16"/>
              </w:rPr>
            </w:pPr>
            <w:r>
              <w:rPr>
                <w:sz w:val="16"/>
              </w:rPr>
              <w:t>SAC coordinator</w:t>
            </w:r>
          </w:p>
        </w:tc>
      </w:tr>
      <w:tr w:rsidR="005D0DA1" w:rsidRPr="006B5E10" w14:paraId="30FFE9C5" w14:textId="77777777">
        <w:trPr>
          <w:trHeight w:val="1787"/>
        </w:trPr>
        <w:tc>
          <w:tcPr>
            <w:tcW w:w="711" w:type="dxa"/>
          </w:tcPr>
          <w:p w14:paraId="1CCA7217" w14:textId="77777777" w:rsidR="005D0DA1" w:rsidRPr="006B5E10" w:rsidRDefault="006B5E10">
            <w:pPr>
              <w:pStyle w:val="TableParagraph"/>
              <w:spacing w:before="123"/>
              <w:rPr>
                <w:sz w:val="16"/>
              </w:rPr>
            </w:pPr>
            <w:r w:rsidRPr="006B5E10">
              <w:rPr>
                <w:sz w:val="16"/>
              </w:rPr>
              <w:t>9</w:t>
            </w:r>
          </w:p>
        </w:tc>
        <w:tc>
          <w:tcPr>
            <w:tcW w:w="1411" w:type="dxa"/>
          </w:tcPr>
          <w:p w14:paraId="1D87966D" w14:textId="77777777" w:rsidR="005D0DA1" w:rsidRPr="006B5E10" w:rsidRDefault="006B5E10">
            <w:pPr>
              <w:pStyle w:val="TableParagraph"/>
              <w:spacing w:before="123" w:line="285" w:lineRule="auto"/>
              <w:ind w:right="84"/>
              <w:rPr>
                <w:sz w:val="16"/>
              </w:rPr>
            </w:pPr>
            <w:r w:rsidRPr="006B5E10">
              <w:rPr>
                <w:sz w:val="16"/>
              </w:rPr>
              <w:t>A minor accident may occur on site</w:t>
            </w:r>
          </w:p>
        </w:tc>
        <w:tc>
          <w:tcPr>
            <w:tcW w:w="1423" w:type="dxa"/>
          </w:tcPr>
          <w:p w14:paraId="75A2A4AB" w14:textId="77777777" w:rsidR="005D0DA1" w:rsidRPr="006B5E10" w:rsidRDefault="006B5E10">
            <w:pPr>
              <w:pStyle w:val="TableParagraph"/>
              <w:spacing w:before="123"/>
              <w:rPr>
                <w:b/>
                <w:sz w:val="16"/>
              </w:rPr>
            </w:pPr>
            <w:r w:rsidRPr="006B5E10">
              <w:rPr>
                <w:b/>
                <w:sz w:val="16"/>
              </w:rPr>
              <w:t>Almost Certain</w:t>
            </w:r>
          </w:p>
        </w:tc>
        <w:tc>
          <w:tcPr>
            <w:tcW w:w="1419" w:type="dxa"/>
          </w:tcPr>
          <w:p w14:paraId="7B94227D" w14:textId="77777777" w:rsidR="005D0DA1" w:rsidRPr="006B5E10" w:rsidRDefault="006B5E10">
            <w:pPr>
              <w:pStyle w:val="TableParagraph"/>
              <w:spacing w:before="123" w:line="288" w:lineRule="auto"/>
              <w:ind w:right="224"/>
              <w:rPr>
                <w:b/>
                <w:sz w:val="16"/>
              </w:rPr>
            </w:pPr>
            <w:r w:rsidRPr="006B5E10">
              <w:rPr>
                <w:b/>
                <w:sz w:val="16"/>
              </w:rPr>
              <w:t>Minor – minor injuries</w:t>
            </w:r>
          </w:p>
        </w:tc>
        <w:tc>
          <w:tcPr>
            <w:tcW w:w="845" w:type="dxa"/>
            <w:shd w:val="clear" w:color="auto" w:fill="FFC000"/>
          </w:tcPr>
          <w:p w14:paraId="7CFC04AD" w14:textId="77777777" w:rsidR="005D0DA1" w:rsidRPr="006B5E10" w:rsidRDefault="006B5E10">
            <w:pPr>
              <w:pStyle w:val="TableParagraph"/>
              <w:spacing w:before="123" w:line="288" w:lineRule="auto"/>
              <w:ind w:right="307"/>
              <w:rPr>
                <w:b/>
                <w:sz w:val="16"/>
              </w:rPr>
            </w:pPr>
            <w:r w:rsidRPr="006B5E10">
              <w:rPr>
                <w:b/>
                <w:sz w:val="16"/>
              </w:rPr>
              <w:t>High (H10)</w:t>
            </w:r>
          </w:p>
        </w:tc>
        <w:tc>
          <w:tcPr>
            <w:tcW w:w="3968" w:type="dxa"/>
          </w:tcPr>
          <w:p w14:paraId="6B4C5702" w14:textId="77777777" w:rsidR="005D0DA1" w:rsidRPr="006B5E10" w:rsidRDefault="006B5E10">
            <w:pPr>
              <w:pStyle w:val="TableParagraph"/>
              <w:spacing w:before="123" w:line="288" w:lineRule="auto"/>
              <w:ind w:right="166"/>
              <w:rPr>
                <w:sz w:val="16"/>
              </w:rPr>
            </w:pPr>
            <w:r w:rsidRPr="006B5E10">
              <w:rPr>
                <w:sz w:val="16"/>
              </w:rPr>
              <w:t>See Occupational Health &amp; Safety Policy Statement (SLSA Policy Number 2.3)</w:t>
            </w:r>
          </w:p>
          <w:p w14:paraId="6AB2D2CC" w14:textId="77777777" w:rsidR="005D0DA1" w:rsidRPr="006B5E10" w:rsidRDefault="005D0DA1">
            <w:pPr>
              <w:pStyle w:val="TableParagraph"/>
              <w:ind w:left="0"/>
              <w:rPr>
                <w:b/>
                <w:i/>
                <w:sz w:val="19"/>
              </w:rPr>
            </w:pPr>
          </w:p>
          <w:p w14:paraId="694DCBAD" w14:textId="77777777" w:rsidR="005D0DA1" w:rsidRPr="006B5E10" w:rsidRDefault="006B5E10">
            <w:pPr>
              <w:pStyle w:val="TableParagraph"/>
              <w:spacing w:line="288" w:lineRule="auto"/>
              <w:ind w:right="345"/>
              <w:rPr>
                <w:sz w:val="16"/>
              </w:rPr>
            </w:pPr>
            <w:r w:rsidRPr="006B5E10">
              <w:rPr>
                <w:sz w:val="16"/>
              </w:rPr>
              <w:t>Site induction conducted for all volunteers, staff &amp; sub-contractors</w:t>
            </w:r>
          </w:p>
          <w:p w14:paraId="688B9771" w14:textId="77777777" w:rsidR="005D0DA1" w:rsidRPr="006B5E10" w:rsidRDefault="005D0DA1">
            <w:pPr>
              <w:pStyle w:val="TableParagraph"/>
              <w:spacing w:before="2"/>
              <w:ind w:left="0"/>
              <w:rPr>
                <w:b/>
                <w:i/>
                <w:sz w:val="19"/>
              </w:rPr>
            </w:pPr>
          </w:p>
          <w:p w14:paraId="4E3DC3F5" w14:textId="77777777" w:rsidR="005D0DA1" w:rsidRPr="006B5E10" w:rsidRDefault="006B5E10">
            <w:pPr>
              <w:pStyle w:val="TableParagraph"/>
              <w:rPr>
                <w:sz w:val="16"/>
              </w:rPr>
            </w:pPr>
            <w:r w:rsidRPr="006B5E10">
              <w:rPr>
                <w:sz w:val="16"/>
              </w:rPr>
              <w:t>Insurance</w:t>
            </w:r>
          </w:p>
        </w:tc>
        <w:tc>
          <w:tcPr>
            <w:tcW w:w="1136" w:type="dxa"/>
            <w:shd w:val="clear" w:color="auto" w:fill="FFFF00"/>
          </w:tcPr>
          <w:p w14:paraId="32937C26" w14:textId="77777777" w:rsidR="005D0DA1" w:rsidRPr="006B5E10" w:rsidRDefault="006B5E10">
            <w:pPr>
              <w:pStyle w:val="TableParagraph"/>
              <w:spacing w:before="123"/>
              <w:rPr>
                <w:b/>
                <w:sz w:val="16"/>
              </w:rPr>
            </w:pPr>
            <w:r w:rsidRPr="006B5E10">
              <w:rPr>
                <w:b/>
                <w:sz w:val="16"/>
              </w:rPr>
              <w:t>M8</w:t>
            </w:r>
          </w:p>
        </w:tc>
        <w:tc>
          <w:tcPr>
            <w:tcW w:w="2551" w:type="dxa"/>
          </w:tcPr>
          <w:p w14:paraId="5F0E9817" w14:textId="77777777" w:rsidR="005D0DA1" w:rsidRPr="006B5E10" w:rsidRDefault="005D0DA1">
            <w:pPr>
              <w:pStyle w:val="TableParagraph"/>
              <w:ind w:left="0"/>
              <w:rPr>
                <w:sz w:val="16"/>
              </w:rPr>
            </w:pPr>
          </w:p>
        </w:tc>
        <w:tc>
          <w:tcPr>
            <w:tcW w:w="1277" w:type="dxa"/>
          </w:tcPr>
          <w:p w14:paraId="4DEDA5D6" w14:textId="77777777" w:rsidR="005D0DA1" w:rsidRPr="006B5E10" w:rsidRDefault="006B5E10">
            <w:pPr>
              <w:pStyle w:val="TableParagraph"/>
              <w:spacing w:before="123" w:line="288" w:lineRule="auto"/>
              <w:ind w:right="206"/>
              <w:rPr>
                <w:sz w:val="16"/>
              </w:rPr>
            </w:pPr>
            <w:r w:rsidRPr="006B5E10">
              <w:rPr>
                <w:sz w:val="16"/>
              </w:rPr>
              <w:t>Safety &amp; Emergency Management Coordinator</w:t>
            </w:r>
          </w:p>
        </w:tc>
      </w:tr>
    </w:tbl>
    <w:p w14:paraId="64B7FB0A"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01268B9F" w14:textId="77777777" w:rsidR="005D0DA1" w:rsidRPr="006B5E10" w:rsidRDefault="005D0DA1">
      <w:pPr>
        <w:pStyle w:val="BodyText"/>
        <w:rPr>
          <w:b/>
          <w:i/>
          <w:sz w:val="20"/>
        </w:rPr>
      </w:pPr>
    </w:p>
    <w:p w14:paraId="3EC71633" w14:textId="77777777" w:rsidR="005D0DA1" w:rsidRPr="006B5E10" w:rsidRDefault="005D0DA1">
      <w:pPr>
        <w:pStyle w:val="BodyText"/>
        <w:rPr>
          <w:b/>
          <w:i/>
          <w:sz w:val="20"/>
        </w:rPr>
      </w:pPr>
    </w:p>
    <w:p w14:paraId="76AB6849"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13BCC54F" w14:textId="77777777">
        <w:trPr>
          <w:trHeight w:val="902"/>
        </w:trPr>
        <w:tc>
          <w:tcPr>
            <w:tcW w:w="711" w:type="dxa"/>
            <w:shd w:val="clear" w:color="auto" w:fill="D9D9D9"/>
          </w:tcPr>
          <w:p w14:paraId="28CCA1F2"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D6D8A45"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7E5E4C3C"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029F8B78"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3DB61CD6"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E7D17F6"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700CF728"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3C729B9D"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13C8A709" w14:textId="77777777" w:rsidR="005D0DA1" w:rsidRPr="006B5E10" w:rsidRDefault="006B5E10">
            <w:pPr>
              <w:pStyle w:val="TableParagraph"/>
              <w:spacing w:before="121"/>
              <w:rPr>
                <w:b/>
                <w:sz w:val="16"/>
              </w:rPr>
            </w:pPr>
            <w:r w:rsidRPr="006B5E10">
              <w:rPr>
                <w:b/>
                <w:sz w:val="16"/>
              </w:rPr>
              <w:t>RISK OWNER</w:t>
            </w:r>
          </w:p>
        </w:tc>
      </w:tr>
      <w:tr w:rsidR="005D0DA1" w:rsidRPr="006B5E10" w14:paraId="599F1CDB" w14:textId="77777777">
        <w:trPr>
          <w:trHeight w:val="5780"/>
        </w:trPr>
        <w:tc>
          <w:tcPr>
            <w:tcW w:w="711" w:type="dxa"/>
          </w:tcPr>
          <w:p w14:paraId="4BEA34A6" w14:textId="77777777" w:rsidR="005D0DA1" w:rsidRPr="006B5E10" w:rsidRDefault="006B5E10">
            <w:pPr>
              <w:pStyle w:val="TableParagraph"/>
              <w:spacing w:before="121"/>
              <w:rPr>
                <w:sz w:val="16"/>
              </w:rPr>
            </w:pPr>
            <w:r w:rsidRPr="006B5E10">
              <w:rPr>
                <w:sz w:val="16"/>
              </w:rPr>
              <w:t>10</w:t>
            </w:r>
          </w:p>
        </w:tc>
        <w:tc>
          <w:tcPr>
            <w:tcW w:w="1411" w:type="dxa"/>
          </w:tcPr>
          <w:p w14:paraId="72F2B30C" w14:textId="77777777" w:rsidR="005D0DA1" w:rsidRPr="006B5E10" w:rsidRDefault="006B5E10">
            <w:pPr>
              <w:pStyle w:val="TableParagraph"/>
              <w:spacing w:before="121" w:line="288" w:lineRule="auto"/>
              <w:ind w:right="127"/>
              <w:rPr>
                <w:sz w:val="16"/>
              </w:rPr>
            </w:pPr>
            <w:r w:rsidRPr="006B5E10">
              <w:rPr>
                <w:sz w:val="16"/>
              </w:rPr>
              <w:t>Injury caused</w:t>
            </w:r>
            <w:r w:rsidRPr="006B5E10">
              <w:rPr>
                <w:spacing w:val="-8"/>
                <w:sz w:val="16"/>
              </w:rPr>
              <w:t xml:space="preserve"> </w:t>
            </w:r>
            <w:r w:rsidRPr="006B5E10">
              <w:rPr>
                <w:sz w:val="16"/>
              </w:rPr>
              <w:t>by Manual Handling</w:t>
            </w:r>
          </w:p>
        </w:tc>
        <w:tc>
          <w:tcPr>
            <w:tcW w:w="1423" w:type="dxa"/>
          </w:tcPr>
          <w:p w14:paraId="63CBBF08" w14:textId="77777777" w:rsidR="005D0DA1" w:rsidRPr="006B5E10" w:rsidRDefault="006B5E10">
            <w:pPr>
              <w:pStyle w:val="TableParagraph"/>
              <w:spacing w:before="121"/>
              <w:rPr>
                <w:b/>
                <w:sz w:val="16"/>
              </w:rPr>
            </w:pPr>
            <w:r w:rsidRPr="006B5E10">
              <w:rPr>
                <w:b/>
                <w:sz w:val="16"/>
              </w:rPr>
              <w:t>Almost Certain</w:t>
            </w:r>
          </w:p>
        </w:tc>
        <w:tc>
          <w:tcPr>
            <w:tcW w:w="1419" w:type="dxa"/>
          </w:tcPr>
          <w:p w14:paraId="1A6C707F" w14:textId="77777777" w:rsidR="005D0DA1" w:rsidRPr="006B5E10" w:rsidRDefault="006B5E10">
            <w:pPr>
              <w:pStyle w:val="TableParagraph"/>
              <w:spacing w:before="121" w:line="288" w:lineRule="auto"/>
              <w:ind w:right="224"/>
              <w:rPr>
                <w:b/>
                <w:sz w:val="16"/>
              </w:rPr>
            </w:pPr>
            <w:r w:rsidRPr="006B5E10">
              <w:rPr>
                <w:b/>
                <w:sz w:val="16"/>
              </w:rPr>
              <w:t>Minor – minor injuries</w:t>
            </w:r>
          </w:p>
        </w:tc>
        <w:tc>
          <w:tcPr>
            <w:tcW w:w="845" w:type="dxa"/>
            <w:shd w:val="clear" w:color="auto" w:fill="FFC000"/>
          </w:tcPr>
          <w:p w14:paraId="4D2482C4" w14:textId="77777777" w:rsidR="005D0DA1" w:rsidRPr="006B5E10" w:rsidRDefault="006B5E10">
            <w:pPr>
              <w:pStyle w:val="TableParagraph"/>
              <w:spacing w:before="121" w:line="288" w:lineRule="auto"/>
              <w:ind w:right="307"/>
              <w:rPr>
                <w:b/>
                <w:sz w:val="16"/>
              </w:rPr>
            </w:pPr>
            <w:r w:rsidRPr="006B5E10">
              <w:rPr>
                <w:b/>
                <w:sz w:val="16"/>
              </w:rPr>
              <w:t>High (H10)</w:t>
            </w:r>
          </w:p>
        </w:tc>
        <w:tc>
          <w:tcPr>
            <w:tcW w:w="3968" w:type="dxa"/>
          </w:tcPr>
          <w:p w14:paraId="0CB96FC0" w14:textId="77777777" w:rsidR="005D0DA1" w:rsidRPr="006B5E10" w:rsidRDefault="006B5E10">
            <w:pPr>
              <w:pStyle w:val="TableParagraph"/>
              <w:spacing w:before="121" w:line="288" w:lineRule="auto"/>
              <w:ind w:right="193"/>
              <w:rPr>
                <w:sz w:val="16"/>
              </w:rPr>
            </w:pPr>
            <w:r w:rsidRPr="006B5E10">
              <w:rPr>
                <w:sz w:val="16"/>
              </w:rPr>
              <w:t>All staff and volunteers are trained to assess each task and use safe technique when lifting or carrying</w:t>
            </w:r>
          </w:p>
          <w:p w14:paraId="4100C45C" w14:textId="77777777" w:rsidR="005D0DA1" w:rsidRPr="006B5E10" w:rsidRDefault="005D0DA1">
            <w:pPr>
              <w:pStyle w:val="TableParagraph"/>
              <w:spacing w:before="2"/>
              <w:ind w:left="0"/>
              <w:rPr>
                <w:b/>
                <w:i/>
                <w:sz w:val="19"/>
              </w:rPr>
            </w:pPr>
          </w:p>
          <w:p w14:paraId="5579CC52" w14:textId="77777777" w:rsidR="005D0DA1" w:rsidRPr="006B5E10" w:rsidRDefault="006B5E10">
            <w:pPr>
              <w:pStyle w:val="TableParagraph"/>
              <w:spacing w:before="1" w:line="288" w:lineRule="auto"/>
              <w:ind w:right="273"/>
              <w:rPr>
                <w:sz w:val="16"/>
              </w:rPr>
            </w:pPr>
            <w:r w:rsidRPr="006B5E10">
              <w:rPr>
                <w:sz w:val="16"/>
              </w:rPr>
              <w:t>Loads are delivered as close as possible to area using vehicle or mechanical aid (e.g. trolleys, sack trucks)</w:t>
            </w:r>
          </w:p>
          <w:p w14:paraId="3CA049E5" w14:textId="77777777" w:rsidR="005D0DA1" w:rsidRPr="006B5E10" w:rsidRDefault="005D0DA1">
            <w:pPr>
              <w:pStyle w:val="TableParagraph"/>
              <w:spacing w:before="2"/>
              <w:ind w:left="0"/>
              <w:rPr>
                <w:b/>
                <w:i/>
                <w:sz w:val="19"/>
              </w:rPr>
            </w:pPr>
          </w:p>
          <w:p w14:paraId="6C3FA371" w14:textId="77777777" w:rsidR="005D0DA1" w:rsidRPr="006B5E10" w:rsidRDefault="006B5E10">
            <w:pPr>
              <w:pStyle w:val="TableParagraph"/>
              <w:spacing w:line="288" w:lineRule="auto"/>
              <w:ind w:right="104"/>
              <w:rPr>
                <w:sz w:val="16"/>
              </w:rPr>
            </w:pPr>
            <w:r w:rsidRPr="006B5E10">
              <w:rPr>
                <w:sz w:val="16"/>
              </w:rPr>
              <w:t>Light, small loads and physical aids (assistance from second person or team lift where needed) are used</w:t>
            </w:r>
          </w:p>
          <w:p w14:paraId="606E0A4E" w14:textId="77777777" w:rsidR="005D0DA1" w:rsidRPr="006B5E10" w:rsidRDefault="005D0DA1">
            <w:pPr>
              <w:pStyle w:val="TableParagraph"/>
              <w:spacing w:before="2"/>
              <w:ind w:left="0"/>
              <w:rPr>
                <w:b/>
                <w:i/>
                <w:sz w:val="19"/>
              </w:rPr>
            </w:pPr>
          </w:p>
          <w:p w14:paraId="788E2DAC" w14:textId="77777777" w:rsidR="005D0DA1" w:rsidRPr="006B5E10" w:rsidRDefault="006B5E10">
            <w:pPr>
              <w:pStyle w:val="TableParagraph"/>
              <w:spacing w:line="288" w:lineRule="auto"/>
              <w:ind w:right="87"/>
              <w:rPr>
                <w:sz w:val="16"/>
              </w:rPr>
            </w:pPr>
            <w:r w:rsidRPr="006B5E10">
              <w:rPr>
                <w:sz w:val="16"/>
              </w:rPr>
              <w:t>Workers are trained in and use the S-M-A-R-T Lifting technique where possible and appropriate</w:t>
            </w:r>
          </w:p>
          <w:p w14:paraId="017B0970" w14:textId="77777777" w:rsidR="005D0DA1" w:rsidRPr="006B5E10" w:rsidRDefault="005D0DA1">
            <w:pPr>
              <w:pStyle w:val="TableParagraph"/>
              <w:spacing w:before="3"/>
              <w:ind w:left="0"/>
              <w:rPr>
                <w:b/>
                <w:i/>
                <w:sz w:val="19"/>
              </w:rPr>
            </w:pPr>
          </w:p>
          <w:p w14:paraId="6825BB2B" w14:textId="77777777" w:rsidR="005D0DA1" w:rsidRPr="006B5E10" w:rsidRDefault="006B5E10">
            <w:pPr>
              <w:pStyle w:val="TableParagraph"/>
              <w:spacing w:line="576" w:lineRule="auto"/>
              <w:ind w:right="2425"/>
              <w:rPr>
                <w:sz w:val="16"/>
              </w:rPr>
            </w:pPr>
            <w:r w:rsidRPr="006B5E10">
              <w:rPr>
                <w:sz w:val="16"/>
              </w:rPr>
              <w:t>S – size up the load M – move in close</w:t>
            </w:r>
          </w:p>
          <w:p w14:paraId="0A8A4448" w14:textId="77777777" w:rsidR="005D0DA1" w:rsidRPr="006B5E10" w:rsidRDefault="006B5E10">
            <w:pPr>
              <w:pStyle w:val="TableParagraph"/>
              <w:rPr>
                <w:sz w:val="16"/>
              </w:rPr>
            </w:pPr>
            <w:r w:rsidRPr="006B5E10">
              <w:rPr>
                <w:sz w:val="16"/>
              </w:rPr>
              <w:t>A – always bend the knees</w:t>
            </w:r>
          </w:p>
          <w:p w14:paraId="756A2D0F" w14:textId="77777777" w:rsidR="005D0DA1" w:rsidRPr="006B5E10" w:rsidRDefault="005D0DA1">
            <w:pPr>
              <w:pStyle w:val="TableParagraph"/>
              <w:spacing w:before="5"/>
              <w:ind w:left="0"/>
              <w:rPr>
                <w:b/>
                <w:i/>
              </w:rPr>
            </w:pPr>
          </w:p>
          <w:p w14:paraId="054F8D6B" w14:textId="77777777" w:rsidR="005D0DA1" w:rsidRPr="006B5E10" w:rsidRDefault="006B5E10">
            <w:pPr>
              <w:pStyle w:val="TableParagraph"/>
              <w:spacing w:line="576" w:lineRule="auto"/>
              <w:ind w:right="1598"/>
              <w:rPr>
                <w:sz w:val="16"/>
              </w:rPr>
            </w:pPr>
            <w:r w:rsidRPr="006B5E10">
              <w:rPr>
                <w:sz w:val="16"/>
              </w:rPr>
              <w:t>R – raise object using your legs T – turn using your feet</w:t>
            </w:r>
          </w:p>
          <w:p w14:paraId="57F0E3D0" w14:textId="77777777" w:rsidR="005D0DA1" w:rsidRPr="006B5E10" w:rsidRDefault="005D0DA1">
            <w:pPr>
              <w:pStyle w:val="TableParagraph"/>
              <w:spacing w:before="10"/>
              <w:ind w:left="0"/>
              <w:rPr>
                <w:b/>
                <w:i/>
                <w:sz w:val="20"/>
              </w:rPr>
            </w:pPr>
          </w:p>
          <w:p w14:paraId="4F608744" w14:textId="77777777" w:rsidR="005D0DA1" w:rsidRPr="006B5E10" w:rsidRDefault="006B5E10">
            <w:pPr>
              <w:pStyle w:val="TableParagraph"/>
              <w:rPr>
                <w:sz w:val="16"/>
              </w:rPr>
            </w:pPr>
            <w:r w:rsidRPr="006B5E10">
              <w:rPr>
                <w:sz w:val="16"/>
              </w:rPr>
              <w:t>Insurance</w:t>
            </w:r>
          </w:p>
        </w:tc>
        <w:tc>
          <w:tcPr>
            <w:tcW w:w="1136" w:type="dxa"/>
            <w:shd w:val="clear" w:color="auto" w:fill="FFFF00"/>
          </w:tcPr>
          <w:p w14:paraId="45321A56" w14:textId="77777777" w:rsidR="005D0DA1" w:rsidRPr="006B5E10" w:rsidRDefault="006B5E10">
            <w:pPr>
              <w:pStyle w:val="TableParagraph"/>
              <w:spacing w:before="121"/>
              <w:rPr>
                <w:b/>
                <w:sz w:val="16"/>
              </w:rPr>
            </w:pPr>
            <w:r w:rsidRPr="006B5E10">
              <w:rPr>
                <w:b/>
                <w:sz w:val="16"/>
              </w:rPr>
              <w:t>M8</w:t>
            </w:r>
          </w:p>
        </w:tc>
        <w:tc>
          <w:tcPr>
            <w:tcW w:w="2551" w:type="dxa"/>
          </w:tcPr>
          <w:p w14:paraId="2E293EE4" w14:textId="77777777" w:rsidR="005D0DA1" w:rsidRPr="006B5E10" w:rsidRDefault="005D0DA1">
            <w:pPr>
              <w:pStyle w:val="TableParagraph"/>
              <w:ind w:left="0"/>
              <w:rPr>
                <w:sz w:val="16"/>
              </w:rPr>
            </w:pPr>
          </w:p>
        </w:tc>
        <w:tc>
          <w:tcPr>
            <w:tcW w:w="1277" w:type="dxa"/>
          </w:tcPr>
          <w:p w14:paraId="7F5E8F02" w14:textId="56B27A4E" w:rsidR="005D0DA1" w:rsidRPr="006B5E10" w:rsidRDefault="00EA6254">
            <w:pPr>
              <w:pStyle w:val="TableParagraph"/>
              <w:spacing w:before="121" w:line="288" w:lineRule="auto"/>
              <w:ind w:right="223"/>
              <w:rPr>
                <w:sz w:val="16"/>
              </w:rPr>
            </w:pPr>
            <w:r>
              <w:rPr>
                <w:sz w:val="16"/>
              </w:rPr>
              <w:t>SAC coordinator</w:t>
            </w:r>
          </w:p>
          <w:p w14:paraId="69A14C4A" w14:textId="77777777" w:rsidR="005D0DA1" w:rsidRPr="006B5E10" w:rsidRDefault="005D0DA1">
            <w:pPr>
              <w:pStyle w:val="TableParagraph"/>
              <w:ind w:left="0"/>
              <w:rPr>
                <w:b/>
                <w:i/>
                <w:sz w:val="18"/>
              </w:rPr>
            </w:pPr>
          </w:p>
          <w:p w14:paraId="6BF8A9CB" w14:textId="77777777" w:rsidR="005D0DA1" w:rsidRPr="006B5E10" w:rsidRDefault="005D0DA1">
            <w:pPr>
              <w:pStyle w:val="TableParagraph"/>
              <w:spacing w:before="1"/>
              <w:ind w:left="0"/>
              <w:rPr>
                <w:b/>
                <w:i/>
              </w:rPr>
            </w:pPr>
          </w:p>
          <w:p w14:paraId="3D96B4B3"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4822D1A1"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7AD0DFAE" w14:textId="77777777" w:rsidR="005D0DA1" w:rsidRPr="006B5E10" w:rsidRDefault="005D0DA1">
      <w:pPr>
        <w:pStyle w:val="BodyText"/>
        <w:rPr>
          <w:b/>
          <w:i/>
          <w:sz w:val="20"/>
        </w:rPr>
      </w:pPr>
    </w:p>
    <w:p w14:paraId="3A222061" w14:textId="77777777" w:rsidR="005D0DA1" w:rsidRPr="006B5E10" w:rsidRDefault="005D0DA1">
      <w:pPr>
        <w:pStyle w:val="BodyText"/>
        <w:rPr>
          <w:b/>
          <w:i/>
          <w:sz w:val="20"/>
        </w:rPr>
      </w:pPr>
    </w:p>
    <w:p w14:paraId="4A4100FB"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ABD7C9A" w14:textId="77777777">
        <w:trPr>
          <w:trHeight w:val="902"/>
        </w:trPr>
        <w:tc>
          <w:tcPr>
            <w:tcW w:w="711" w:type="dxa"/>
            <w:shd w:val="clear" w:color="auto" w:fill="D9D9D9"/>
          </w:tcPr>
          <w:p w14:paraId="3ACF6B8F"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25E26A3"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30FD2551"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7A8D4FB1"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1A372D24"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51CB9106"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09876FF2"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BDE4572"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091AF88A" w14:textId="77777777" w:rsidR="005D0DA1" w:rsidRPr="006B5E10" w:rsidRDefault="006B5E10">
            <w:pPr>
              <w:pStyle w:val="TableParagraph"/>
              <w:spacing w:before="121"/>
              <w:rPr>
                <w:b/>
                <w:sz w:val="16"/>
              </w:rPr>
            </w:pPr>
            <w:r w:rsidRPr="006B5E10">
              <w:rPr>
                <w:b/>
                <w:sz w:val="16"/>
              </w:rPr>
              <w:t>RISK OWNER</w:t>
            </w:r>
          </w:p>
        </w:tc>
      </w:tr>
      <w:tr w:rsidR="005D0DA1" w:rsidRPr="006B5E10" w14:paraId="36B866B6" w14:textId="77777777">
        <w:trPr>
          <w:trHeight w:val="2947"/>
        </w:trPr>
        <w:tc>
          <w:tcPr>
            <w:tcW w:w="711" w:type="dxa"/>
          </w:tcPr>
          <w:p w14:paraId="0262222D" w14:textId="77777777" w:rsidR="005D0DA1" w:rsidRPr="006B5E10" w:rsidRDefault="006B5E10">
            <w:pPr>
              <w:pStyle w:val="TableParagraph"/>
              <w:spacing w:before="121"/>
              <w:rPr>
                <w:sz w:val="16"/>
              </w:rPr>
            </w:pPr>
            <w:r w:rsidRPr="006B5E10">
              <w:rPr>
                <w:sz w:val="16"/>
              </w:rPr>
              <w:t>11</w:t>
            </w:r>
          </w:p>
        </w:tc>
        <w:tc>
          <w:tcPr>
            <w:tcW w:w="1411" w:type="dxa"/>
          </w:tcPr>
          <w:p w14:paraId="09C5BFFD" w14:textId="248883FC" w:rsidR="005D0DA1" w:rsidRPr="006B5E10" w:rsidRDefault="006B5E10">
            <w:pPr>
              <w:pStyle w:val="TableParagraph"/>
              <w:spacing w:before="121" w:line="288" w:lineRule="auto"/>
              <w:ind w:right="180"/>
              <w:rPr>
                <w:sz w:val="16"/>
              </w:rPr>
            </w:pPr>
            <w:r w:rsidRPr="006B5E10">
              <w:rPr>
                <w:sz w:val="16"/>
              </w:rPr>
              <w:t xml:space="preserve">An accident involving a member of the public / spectator, not associated with </w:t>
            </w:r>
            <w:r w:rsidR="00ED5B64">
              <w:rPr>
                <w:sz w:val="16"/>
              </w:rPr>
              <w:t>Event</w:t>
            </w:r>
            <w:r w:rsidRPr="006B5E10">
              <w:rPr>
                <w:sz w:val="16"/>
              </w:rPr>
              <w:t xml:space="preserve"> activity</w:t>
            </w:r>
          </w:p>
        </w:tc>
        <w:tc>
          <w:tcPr>
            <w:tcW w:w="1423" w:type="dxa"/>
          </w:tcPr>
          <w:p w14:paraId="026303C4" w14:textId="77777777" w:rsidR="005D0DA1" w:rsidRPr="006B5E10" w:rsidRDefault="006B5E10">
            <w:pPr>
              <w:pStyle w:val="TableParagraph"/>
              <w:spacing w:before="121"/>
              <w:rPr>
                <w:b/>
                <w:sz w:val="16"/>
              </w:rPr>
            </w:pPr>
            <w:r w:rsidRPr="006B5E10">
              <w:rPr>
                <w:b/>
                <w:sz w:val="16"/>
              </w:rPr>
              <w:t>Possible</w:t>
            </w:r>
          </w:p>
        </w:tc>
        <w:tc>
          <w:tcPr>
            <w:tcW w:w="1419" w:type="dxa"/>
          </w:tcPr>
          <w:p w14:paraId="2B9418D0" w14:textId="77777777" w:rsidR="005D0DA1" w:rsidRPr="006B5E10" w:rsidRDefault="006B5E10">
            <w:pPr>
              <w:pStyle w:val="TableParagraph"/>
              <w:spacing w:before="121" w:line="288" w:lineRule="auto"/>
              <w:ind w:right="90"/>
              <w:rPr>
                <w:b/>
                <w:sz w:val="16"/>
              </w:rPr>
            </w:pPr>
            <w:r w:rsidRPr="006B5E10">
              <w:rPr>
                <w:b/>
                <w:sz w:val="16"/>
              </w:rPr>
              <w:t>High (across all areas)</w:t>
            </w:r>
          </w:p>
        </w:tc>
        <w:tc>
          <w:tcPr>
            <w:tcW w:w="845" w:type="dxa"/>
            <w:shd w:val="clear" w:color="auto" w:fill="FFC000"/>
          </w:tcPr>
          <w:p w14:paraId="6B88AAFF"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7514F4DD" w14:textId="77777777" w:rsidR="005D0DA1" w:rsidRPr="006B5E10" w:rsidRDefault="006B5E10">
            <w:pPr>
              <w:pStyle w:val="TableParagraph"/>
              <w:spacing w:before="121" w:line="288" w:lineRule="auto"/>
              <w:ind w:right="166"/>
              <w:rPr>
                <w:sz w:val="16"/>
              </w:rPr>
            </w:pPr>
            <w:r w:rsidRPr="006B5E10">
              <w:rPr>
                <w:sz w:val="16"/>
              </w:rPr>
              <w:t>See Occupational Health &amp; Safety Policy Statement (SLSA Policy Number 2.3)</w:t>
            </w:r>
          </w:p>
          <w:p w14:paraId="45DD7C4B" w14:textId="77777777" w:rsidR="005D0DA1" w:rsidRPr="006B5E10" w:rsidRDefault="005D0DA1">
            <w:pPr>
              <w:pStyle w:val="TableParagraph"/>
              <w:spacing w:before="1"/>
              <w:ind w:left="0"/>
              <w:rPr>
                <w:b/>
                <w:i/>
              </w:rPr>
            </w:pPr>
          </w:p>
          <w:p w14:paraId="6A846AF6" w14:textId="4B55BA15" w:rsidR="005D0DA1" w:rsidRPr="00EC5290" w:rsidRDefault="006B5E10" w:rsidP="00EC5290">
            <w:pPr>
              <w:pStyle w:val="TableParagraph"/>
              <w:spacing w:line="288" w:lineRule="auto"/>
              <w:ind w:right="291"/>
              <w:rPr>
                <w:sz w:val="16"/>
              </w:rPr>
            </w:pPr>
            <w:r w:rsidRPr="006B5E10">
              <w:rPr>
                <w:sz w:val="16"/>
              </w:rPr>
              <w:t>Consideration for public safety included within site design planning &amp; preparation</w:t>
            </w:r>
          </w:p>
          <w:p w14:paraId="75085CF2" w14:textId="77777777" w:rsidR="005D0DA1" w:rsidRPr="006B5E10" w:rsidRDefault="005D0DA1">
            <w:pPr>
              <w:pStyle w:val="TableParagraph"/>
              <w:spacing w:before="1"/>
              <w:ind w:left="0"/>
              <w:rPr>
                <w:b/>
                <w:i/>
              </w:rPr>
            </w:pPr>
          </w:p>
          <w:p w14:paraId="5CE29A3C" w14:textId="77777777" w:rsidR="005D0DA1" w:rsidRPr="006B5E10" w:rsidRDefault="006B5E10">
            <w:pPr>
              <w:pStyle w:val="TableParagraph"/>
              <w:rPr>
                <w:sz w:val="16"/>
              </w:rPr>
            </w:pPr>
            <w:r w:rsidRPr="006B5E10">
              <w:rPr>
                <w:sz w:val="16"/>
              </w:rPr>
              <w:t>Communication plans</w:t>
            </w:r>
          </w:p>
          <w:p w14:paraId="53EB123A" w14:textId="77777777" w:rsidR="005D0DA1" w:rsidRPr="006B5E10" w:rsidRDefault="005D0DA1">
            <w:pPr>
              <w:pStyle w:val="TableParagraph"/>
              <w:spacing w:before="3"/>
              <w:ind w:left="0"/>
              <w:rPr>
                <w:b/>
                <w:i/>
                <w:sz w:val="25"/>
              </w:rPr>
            </w:pPr>
          </w:p>
          <w:p w14:paraId="7C270B04" w14:textId="77777777" w:rsidR="005D0DA1" w:rsidRPr="006B5E10" w:rsidRDefault="006B5E10">
            <w:pPr>
              <w:pStyle w:val="TableParagraph"/>
              <w:spacing w:before="1"/>
              <w:rPr>
                <w:sz w:val="16"/>
              </w:rPr>
            </w:pPr>
            <w:r w:rsidRPr="006B5E10">
              <w:rPr>
                <w:sz w:val="16"/>
              </w:rPr>
              <w:t>Public Liability Insurance</w:t>
            </w:r>
          </w:p>
        </w:tc>
        <w:tc>
          <w:tcPr>
            <w:tcW w:w="1136" w:type="dxa"/>
            <w:shd w:val="clear" w:color="auto" w:fill="FFC000"/>
          </w:tcPr>
          <w:p w14:paraId="00DE9164" w14:textId="77777777" w:rsidR="005D0DA1" w:rsidRPr="006B5E10" w:rsidRDefault="006B5E10">
            <w:pPr>
              <w:pStyle w:val="TableParagraph"/>
              <w:spacing w:before="121"/>
              <w:rPr>
                <w:b/>
                <w:sz w:val="16"/>
              </w:rPr>
            </w:pPr>
            <w:r w:rsidRPr="006B5E10">
              <w:rPr>
                <w:b/>
                <w:sz w:val="16"/>
              </w:rPr>
              <w:t>H8</w:t>
            </w:r>
          </w:p>
        </w:tc>
        <w:tc>
          <w:tcPr>
            <w:tcW w:w="2551" w:type="dxa"/>
          </w:tcPr>
          <w:p w14:paraId="757C6365" w14:textId="77777777" w:rsidR="005D0DA1" w:rsidRPr="006B5E10" w:rsidRDefault="005D0DA1">
            <w:pPr>
              <w:pStyle w:val="TableParagraph"/>
              <w:ind w:left="0"/>
              <w:rPr>
                <w:sz w:val="16"/>
              </w:rPr>
            </w:pPr>
          </w:p>
        </w:tc>
        <w:tc>
          <w:tcPr>
            <w:tcW w:w="1277" w:type="dxa"/>
          </w:tcPr>
          <w:p w14:paraId="3FFE1121" w14:textId="77777777" w:rsidR="005D0DA1" w:rsidRPr="006B5E10" w:rsidRDefault="006B5E10">
            <w:pPr>
              <w:pStyle w:val="TableParagraph"/>
              <w:spacing w:before="121" w:line="288" w:lineRule="auto"/>
              <w:ind w:right="206"/>
              <w:rPr>
                <w:sz w:val="16"/>
              </w:rPr>
            </w:pPr>
            <w:r w:rsidRPr="006B5E10">
              <w:rPr>
                <w:sz w:val="16"/>
              </w:rPr>
              <w:t>Safety &amp; Emergency Management Coordinator</w:t>
            </w:r>
          </w:p>
          <w:p w14:paraId="10E3F289" w14:textId="77777777" w:rsidR="005D0DA1" w:rsidRPr="006B5E10" w:rsidRDefault="005D0DA1">
            <w:pPr>
              <w:pStyle w:val="TableParagraph"/>
              <w:ind w:left="0"/>
              <w:rPr>
                <w:b/>
                <w:i/>
                <w:sz w:val="18"/>
              </w:rPr>
            </w:pPr>
          </w:p>
          <w:p w14:paraId="13DC398E" w14:textId="77777777" w:rsidR="005D0DA1" w:rsidRPr="006B5E10" w:rsidRDefault="005D0DA1">
            <w:pPr>
              <w:pStyle w:val="TableParagraph"/>
              <w:spacing w:before="1"/>
              <w:ind w:left="0"/>
              <w:rPr>
                <w:b/>
                <w:i/>
              </w:rPr>
            </w:pPr>
          </w:p>
          <w:p w14:paraId="0298B084" w14:textId="180AE76B" w:rsidR="005D0DA1" w:rsidRPr="006B5E10" w:rsidRDefault="00EA6254">
            <w:pPr>
              <w:pStyle w:val="TableParagraph"/>
              <w:spacing w:line="288" w:lineRule="auto"/>
              <w:ind w:right="223"/>
              <w:rPr>
                <w:sz w:val="16"/>
              </w:rPr>
            </w:pPr>
            <w:r>
              <w:rPr>
                <w:sz w:val="16"/>
              </w:rPr>
              <w:t>SAC coordinator</w:t>
            </w:r>
          </w:p>
        </w:tc>
      </w:tr>
      <w:tr w:rsidR="005D0DA1" w:rsidRPr="006B5E10" w14:paraId="15017FAE" w14:textId="77777777">
        <w:trPr>
          <w:trHeight w:val="4173"/>
        </w:trPr>
        <w:tc>
          <w:tcPr>
            <w:tcW w:w="711" w:type="dxa"/>
          </w:tcPr>
          <w:p w14:paraId="5B4914C8" w14:textId="77777777" w:rsidR="005D0DA1" w:rsidRPr="006B5E10" w:rsidRDefault="006B5E10">
            <w:pPr>
              <w:pStyle w:val="TableParagraph"/>
              <w:spacing w:before="123"/>
              <w:rPr>
                <w:sz w:val="16"/>
              </w:rPr>
            </w:pPr>
            <w:r w:rsidRPr="006B5E10">
              <w:rPr>
                <w:sz w:val="16"/>
              </w:rPr>
              <w:t>12</w:t>
            </w:r>
          </w:p>
        </w:tc>
        <w:tc>
          <w:tcPr>
            <w:tcW w:w="1411" w:type="dxa"/>
          </w:tcPr>
          <w:p w14:paraId="1DAF2422" w14:textId="77777777" w:rsidR="005D0DA1" w:rsidRPr="006B5E10" w:rsidRDefault="006B5E10">
            <w:pPr>
              <w:pStyle w:val="TableParagraph"/>
              <w:spacing w:before="123" w:line="288" w:lineRule="auto"/>
              <w:ind w:right="215"/>
              <w:rPr>
                <w:sz w:val="16"/>
              </w:rPr>
            </w:pPr>
            <w:r w:rsidRPr="006B5E10">
              <w:rPr>
                <w:sz w:val="16"/>
              </w:rPr>
              <w:t>Volunteer/Staff Absenteeism</w:t>
            </w:r>
          </w:p>
        </w:tc>
        <w:tc>
          <w:tcPr>
            <w:tcW w:w="1423" w:type="dxa"/>
          </w:tcPr>
          <w:p w14:paraId="630A0045" w14:textId="77777777" w:rsidR="005D0DA1" w:rsidRPr="006B5E10" w:rsidRDefault="006B5E10">
            <w:pPr>
              <w:pStyle w:val="TableParagraph"/>
              <w:spacing w:before="123" w:line="288" w:lineRule="auto"/>
              <w:ind w:right="378"/>
              <w:rPr>
                <w:b/>
                <w:sz w:val="16"/>
              </w:rPr>
            </w:pPr>
            <w:r w:rsidRPr="006B5E10">
              <w:rPr>
                <w:b/>
                <w:sz w:val="16"/>
              </w:rPr>
              <w:t xml:space="preserve">Likely – has happened </w:t>
            </w:r>
            <w:proofErr w:type="gramStart"/>
            <w:r w:rsidRPr="006B5E10">
              <w:rPr>
                <w:b/>
                <w:sz w:val="16"/>
              </w:rPr>
              <w:t>a number of</w:t>
            </w:r>
            <w:proofErr w:type="gramEnd"/>
            <w:r w:rsidRPr="006B5E10">
              <w:rPr>
                <w:b/>
                <w:sz w:val="16"/>
              </w:rPr>
              <w:t xml:space="preserve"> times in the past</w:t>
            </w:r>
          </w:p>
        </w:tc>
        <w:tc>
          <w:tcPr>
            <w:tcW w:w="1419" w:type="dxa"/>
          </w:tcPr>
          <w:p w14:paraId="11B941B1" w14:textId="77777777" w:rsidR="005D0DA1" w:rsidRPr="006B5E10" w:rsidRDefault="006B5E10">
            <w:pPr>
              <w:pStyle w:val="TableParagraph"/>
              <w:spacing w:before="123"/>
              <w:rPr>
                <w:b/>
                <w:sz w:val="16"/>
              </w:rPr>
            </w:pPr>
            <w:r w:rsidRPr="006B5E10">
              <w:rPr>
                <w:b/>
                <w:sz w:val="16"/>
              </w:rPr>
              <w:t>Medium</w:t>
            </w:r>
          </w:p>
        </w:tc>
        <w:tc>
          <w:tcPr>
            <w:tcW w:w="845" w:type="dxa"/>
            <w:shd w:val="clear" w:color="auto" w:fill="FFC000"/>
          </w:tcPr>
          <w:p w14:paraId="0B19E8FD" w14:textId="77777777" w:rsidR="005D0DA1" w:rsidRPr="006B5E10" w:rsidRDefault="006B5E10">
            <w:pPr>
              <w:pStyle w:val="TableParagraph"/>
              <w:spacing w:before="123" w:line="288" w:lineRule="auto"/>
              <w:ind w:right="307"/>
              <w:rPr>
                <w:b/>
                <w:sz w:val="16"/>
              </w:rPr>
            </w:pPr>
            <w:r w:rsidRPr="006B5E10">
              <w:rPr>
                <w:b/>
                <w:sz w:val="16"/>
              </w:rPr>
              <w:t>High (H12)</w:t>
            </w:r>
          </w:p>
        </w:tc>
        <w:tc>
          <w:tcPr>
            <w:tcW w:w="3968" w:type="dxa"/>
          </w:tcPr>
          <w:p w14:paraId="7C0BE289" w14:textId="77777777" w:rsidR="005D0DA1" w:rsidRPr="006B5E10" w:rsidRDefault="006B5E10">
            <w:pPr>
              <w:pStyle w:val="TableParagraph"/>
              <w:spacing w:before="123" w:line="288" w:lineRule="auto"/>
              <w:ind w:right="478"/>
              <w:rPr>
                <w:sz w:val="16"/>
              </w:rPr>
            </w:pPr>
            <w:r w:rsidRPr="006B5E10">
              <w:rPr>
                <w:sz w:val="16"/>
              </w:rPr>
              <w:t>Staff &amp; Volunteer rosters to be established to monitor absenteeism during the championships</w:t>
            </w:r>
          </w:p>
          <w:p w14:paraId="38EF06C3" w14:textId="77777777" w:rsidR="005D0DA1" w:rsidRPr="006B5E10" w:rsidRDefault="005D0DA1">
            <w:pPr>
              <w:pStyle w:val="TableParagraph"/>
              <w:spacing w:before="1"/>
              <w:ind w:left="0"/>
              <w:rPr>
                <w:b/>
                <w:i/>
              </w:rPr>
            </w:pPr>
          </w:p>
          <w:p w14:paraId="44E326E7" w14:textId="30B6198C" w:rsidR="005D0DA1" w:rsidRPr="006B5E10" w:rsidRDefault="006B5E10">
            <w:pPr>
              <w:pStyle w:val="TableParagraph"/>
              <w:spacing w:line="285" w:lineRule="auto"/>
              <w:ind w:right="121"/>
              <w:rPr>
                <w:sz w:val="16"/>
              </w:rPr>
            </w:pPr>
            <w:r w:rsidRPr="006B5E10">
              <w:rPr>
                <w:sz w:val="16"/>
              </w:rPr>
              <w:t xml:space="preserve">Key Roles have been allocated support personnel to ensure gaps due to absenteeism can be covered during the </w:t>
            </w:r>
            <w:r w:rsidR="00ED5B64">
              <w:rPr>
                <w:sz w:val="16"/>
              </w:rPr>
              <w:t>Event</w:t>
            </w:r>
            <w:r w:rsidRPr="006B5E10">
              <w:rPr>
                <w:sz w:val="16"/>
              </w:rPr>
              <w:t>.</w:t>
            </w:r>
          </w:p>
          <w:p w14:paraId="2C36811B" w14:textId="77777777" w:rsidR="005D0DA1" w:rsidRPr="006B5E10" w:rsidRDefault="005D0DA1">
            <w:pPr>
              <w:pStyle w:val="TableParagraph"/>
              <w:spacing w:before="4"/>
              <w:ind w:left="0"/>
              <w:rPr>
                <w:b/>
                <w:i/>
              </w:rPr>
            </w:pPr>
          </w:p>
          <w:p w14:paraId="4203A93F" w14:textId="77777777" w:rsidR="005D0DA1" w:rsidRPr="006B5E10" w:rsidRDefault="006B5E10">
            <w:pPr>
              <w:pStyle w:val="TableParagraph"/>
              <w:spacing w:before="1" w:line="288" w:lineRule="auto"/>
              <w:ind w:right="540"/>
              <w:rPr>
                <w:sz w:val="16"/>
              </w:rPr>
            </w:pPr>
            <w:r w:rsidRPr="006B5E10">
              <w:rPr>
                <w:sz w:val="16"/>
              </w:rPr>
              <w:t>All absenteeism is to be reported to the next in authority.</w:t>
            </w:r>
          </w:p>
          <w:p w14:paraId="6218B646" w14:textId="77777777" w:rsidR="005D0DA1" w:rsidRPr="006B5E10" w:rsidRDefault="005D0DA1">
            <w:pPr>
              <w:pStyle w:val="TableParagraph"/>
              <w:ind w:left="0"/>
              <w:rPr>
                <w:b/>
                <w:i/>
              </w:rPr>
            </w:pPr>
          </w:p>
          <w:p w14:paraId="6915841A" w14:textId="77777777" w:rsidR="005D0DA1" w:rsidRPr="006B5E10" w:rsidRDefault="006B5E10">
            <w:pPr>
              <w:pStyle w:val="TableParagraph"/>
              <w:spacing w:line="288" w:lineRule="auto"/>
              <w:ind w:right="406"/>
              <w:rPr>
                <w:sz w:val="16"/>
              </w:rPr>
            </w:pPr>
            <w:r w:rsidRPr="006B5E10">
              <w:rPr>
                <w:sz w:val="16"/>
              </w:rPr>
              <w:t>All staff &amp; volunteers will be inducted on site and informed or the reporting line and timing for unforeseen absenteeism.</w:t>
            </w:r>
          </w:p>
        </w:tc>
        <w:tc>
          <w:tcPr>
            <w:tcW w:w="1136" w:type="dxa"/>
            <w:shd w:val="clear" w:color="auto" w:fill="FFC000"/>
          </w:tcPr>
          <w:p w14:paraId="7979D021" w14:textId="77777777" w:rsidR="005D0DA1" w:rsidRPr="006B5E10" w:rsidRDefault="006B5E10">
            <w:pPr>
              <w:pStyle w:val="TableParagraph"/>
              <w:spacing w:before="123"/>
              <w:rPr>
                <w:b/>
                <w:sz w:val="16"/>
              </w:rPr>
            </w:pPr>
            <w:r w:rsidRPr="006B5E10">
              <w:rPr>
                <w:b/>
                <w:sz w:val="16"/>
              </w:rPr>
              <w:t>H9</w:t>
            </w:r>
          </w:p>
        </w:tc>
        <w:tc>
          <w:tcPr>
            <w:tcW w:w="2551" w:type="dxa"/>
          </w:tcPr>
          <w:p w14:paraId="51327766" w14:textId="77777777" w:rsidR="005D0DA1" w:rsidRPr="006B5E10" w:rsidRDefault="005D0DA1">
            <w:pPr>
              <w:pStyle w:val="TableParagraph"/>
              <w:ind w:left="0"/>
              <w:rPr>
                <w:sz w:val="16"/>
              </w:rPr>
            </w:pPr>
          </w:p>
        </w:tc>
        <w:tc>
          <w:tcPr>
            <w:tcW w:w="1277" w:type="dxa"/>
          </w:tcPr>
          <w:p w14:paraId="181B762C" w14:textId="77777777" w:rsidR="005D0DA1" w:rsidRPr="006B5E10" w:rsidRDefault="006B5E10">
            <w:pPr>
              <w:pStyle w:val="TableParagraph"/>
              <w:spacing w:before="123" w:line="288" w:lineRule="auto"/>
              <w:ind w:right="464"/>
              <w:rPr>
                <w:sz w:val="16"/>
              </w:rPr>
            </w:pPr>
            <w:r w:rsidRPr="006B5E10">
              <w:rPr>
                <w:spacing w:val="-1"/>
                <w:sz w:val="16"/>
              </w:rPr>
              <w:t xml:space="preserve">Volunteer </w:t>
            </w:r>
            <w:r w:rsidRPr="006B5E10">
              <w:rPr>
                <w:sz w:val="16"/>
              </w:rPr>
              <w:t>Liaison/s</w:t>
            </w:r>
          </w:p>
          <w:p w14:paraId="709141F6" w14:textId="77777777" w:rsidR="005D0DA1" w:rsidRPr="006B5E10" w:rsidRDefault="005D0DA1">
            <w:pPr>
              <w:pStyle w:val="TableParagraph"/>
              <w:ind w:left="0"/>
              <w:rPr>
                <w:b/>
                <w:i/>
                <w:sz w:val="18"/>
              </w:rPr>
            </w:pPr>
          </w:p>
          <w:p w14:paraId="0F9C5B41" w14:textId="77777777" w:rsidR="005D0DA1" w:rsidRPr="006B5E10" w:rsidRDefault="005D0DA1">
            <w:pPr>
              <w:pStyle w:val="TableParagraph"/>
              <w:spacing w:before="1"/>
              <w:ind w:left="0"/>
              <w:rPr>
                <w:b/>
                <w:i/>
              </w:rPr>
            </w:pPr>
          </w:p>
          <w:p w14:paraId="7C657AD7" w14:textId="77777777" w:rsidR="005D0DA1" w:rsidRPr="006B5E10" w:rsidRDefault="006B5E10">
            <w:pPr>
              <w:pStyle w:val="TableParagraph"/>
              <w:spacing w:line="285" w:lineRule="auto"/>
              <w:rPr>
                <w:sz w:val="16"/>
              </w:rPr>
            </w:pPr>
            <w:r w:rsidRPr="006B5E10">
              <w:rPr>
                <w:sz w:val="16"/>
              </w:rPr>
              <w:t xml:space="preserve">Direct </w:t>
            </w:r>
            <w:r w:rsidRPr="006B5E10">
              <w:rPr>
                <w:spacing w:val="-4"/>
                <w:sz w:val="16"/>
              </w:rPr>
              <w:t xml:space="preserve">report </w:t>
            </w:r>
            <w:r w:rsidRPr="006B5E10">
              <w:rPr>
                <w:sz w:val="16"/>
              </w:rPr>
              <w:t>appointed authority</w:t>
            </w:r>
          </w:p>
          <w:p w14:paraId="5C268D14" w14:textId="77777777" w:rsidR="005D0DA1" w:rsidRPr="006B5E10" w:rsidRDefault="005D0DA1">
            <w:pPr>
              <w:pStyle w:val="TableParagraph"/>
              <w:ind w:left="0"/>
              <w:rPr>
                <w:b/>
                <w:i/>
                <w:sz w:val="18"/>
              </w:rPr>
            </w:pPr>
          </w:p>
          <w:p w14:paraId="4DFF2596" w14:textId="77777777" w:rsidR="005D0DA1" w:rsidRPr="006B5E10" w:rsidRDefault="005D0DA1">
            <w:pPr>
              <w:pStyle w:val="TableParagraph"/>
              <w:spacing w:before="4"/>
              <w:ind w:left="0"/>
              <w:rPr>
                <w:b/>
                <w:i/>
              </w:rPr>
            </w:pPr>
          </w:p>
          <w:p w14:paraId="5051C5DB" w14:textId="530D618D" w:rsidR="005D0DA1" w:rsidRPr="006B5E10" w:rsidRDefault="00ED5B64">
            <w:pPr>
              <w:pStyle w:val="TableParagraph"/>
              <w:spacing w:before="1" w:line="288" w:lineRule="auto"/>
              <w:ind w:right="515"/>
              <w:rPr>
                <w:sz w:val="16"/>
              </w:rPr>
            </w:pPr>
            <w:r>
              <w:rPr>
                <w:sz w:val="16"/>
              </w:rPr>
              <w:t>Event</w:t>
            </w:r>
            <w:r w:rsidR="00EA6254">
              <w:rPr>
                <w:sz w:val="16"/>
              </w:rPr>
              <w:t xml:space="preserve"> coordinator</w:t>
            </w:r>
          </w:p>
          <w:p w14:paraId="6C203EA5" w14:textId="77777777" w:rsidR="005D0DA1" w:rsidRPr="006B5E10" w:rsidRDefault="005D0DA1">
            <w:pPr>
              <w:pStyle w:val="TableParagraph"/>
              <w:ind w:left="0"/>
              <w:rPr>
                <w:b/>
                <w:i/>
                <w:sz w:val="18"/>
              </w:rPr>
            </w:pPr>
          </w:p>
          <w:p w14:paraId="2C1022D9" w14:textId="77777777" w:rsidR="005D0DA1" w:rsidRPr="006B5E10" w:rsidRDefault="005D0DA1">
            <w:pPr>
              <w:pStyle w:val="TableParagraph"/>
              <w:ind w:left="0"/>
              <w:rPr>
                <w:b/>
                <w:i/>
              </w:rPr>
            </w:pPr>
          </w:p>
          <w:p w14:paraId="0215AFAF" w14:textId="780C60DE" w:rsidR="005D0DA1" w:rsidRPr="006B5E10" w:rsidRDefault="00ED5B64">
            <w:pPr>
              <w:pStyle w:val="TableParagraph"/>
              <w:spacing w:line="288" w:lineRule="auto"/>
              <w:ind w:right="135"/>
              <w:rPr>
                <w:sz w:val="16"/>
              </w:rPr>
            </w:pPr>
            <w:r>
              <w:rPr>
                <w:sz w:val="16"/>
              </w:rPr>
              <w:t>Event</w:t>
            </w:r>
            <w:r w:rsidR="006B5E10" w:rsidRPr="006B5E10">
              <w:rPr>
                <w:sz w:val="16"/>
              </w:rPr>
              <w:t xml:space="preserve"> &amp; Safety Committee</w:t>
            </w:r>
          </w:p>
        </w:tc>
      </w:tr>
    </w:tbl>
    <w:p w14:paraId="758BE50A"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12DEB5A2" w14:textId="77777777" w:rsidR="005D0DA1" w:rsidRPr="006B5E10" w:rsidRDefault="005D0DA1">
      <w:pPr>
        <w:pStyle w:val="BodyText"/>
        <w:rPr>
          <w:b/>
          <w:i/>
          <w:sz w:val="20"/>
        </w:rPr>
      </w:pPr>
    </w:p>
    <w:p w14:paraId="04EACB37" w14:textId="77777777" w:rsidR="005D0DA1" w:rsidRPr="006B5E10" w:rsidRDefault="005D0DA1">
      <w:pPr>
        <w:pStyle w:val="BodyText"/>
        <w:rPr>
          <w:b/>
          <w:i/>
          <w:sz w:val="20"/>
        </w:rPr>
      </w:pPr>
    </w:p>
    <w:p w14:paraId="3E82BBC5"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03C4A3A6" w14:textId="77777777">
        <w:trPr>
          <w:trHeight w:val="902"/>
        </w:trPr>
        <w:tc>
          <w:tcPr>
            <w:tcW w:w="711" w:type="dxa"/>
            <w:shd w:val="clear" w:color="auto" w:fill="D9D9D9"/>
          </w:tcPr>
          <w:p w14:paraId="386A56A6"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628AEF3A"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7086482"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80479EF"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0EC6B432"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77FBAAFE"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0CDBC165"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597018D"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6D237176" w14:textId="77777777" w:rsidR="005D0DA1" w:rsidRPr="006B5E10" w:rsidRDefault="006B5E10">
            <w:pPr>
              <w:pStyle w:val="TableParagraph"/>
              <w:spacing w:before="121"/>
              <w:rPr>
                <w:b/>
                <w:sz w:val="16"/>
              </w:rPr>
            </w:pPr>
            <w:r w:rsidRPr="006B5E10">
              <w:rPr>
                <w:b/>
                <w:sz w:val="16"/>
              </w:rPr>
              <w:t>RISK OWNER</w:t>
            </w:r>
          </w:p>
        </w:tc>
      </w:tr>
      <w:tr w:rsidR="005D0DA1" w:rsidRPr="006B5E10" w14:paraId="281D8C9A" w14:textId="77777777">
        <w:trPr>
          <w:trHeight w:val="4162"/>
        </w:trPr>
        <w:tc>
          <w:tcPr>
            <w:tcW w:w="711" w:type="dxa"/>
          </w:tcPr>
          <w:p w14:paraId="29C6BA73" w14:textId="77777777" w:rsidR="005D0DA1" w:rsidRPr="006B5E10" w:rsidRDefault="005D0DA1">
            <w:pPr>
              <w:pStyle w:val="TableParagraph"/>
              <w:ind w:left="0"/>
              <w:rPr>
                <w:sz w:val="16"/>
              </w:rPr>
            </w:pPr>
          </w:p>
        </w:tc>
        <w:tc>
          <w:tcPr>
            <w:tcW w:w="1411" w:type="dxa"/>
          </w:tcPr>
          <w:p w14:paraId="47EB8885" w14:textId="77777777" w:rsidR="005D0DA1" w:rsidRPr="006B5E10" w:rsidRDefault="005D0DA1">
            <w:pPr>
              <w:pStyle w:val="TableParagraph"/>
              <w:ind w:left="0"/>
              <w:rPr>
                <w:sz w:val="16"/>
              </w:rPr>
            </w:pPr>
          </w:p>
        </w:tc>
        <w:tc>
          <w:tcPr>
            <w:tcW w:w="1423" w:type="dxa"/>
          </w:tcPr>
          <w:p w14:paraId="31E13FBE" w14:textId="77777777" w:rsidR="005D0DA1" w:rsidRPr="006B5E10" w:rsidRDefault="005D0DA1">
            <w:pPr>
              <w:pStyle w:val="TableParagraph"/>
              <w:ind w:left="0"/>
              <w:rPr>
                <w:sz w:val="16"/>
              </w:rPr>
            </w:pPr>
          </w:p>
        </w:tc>
        <w:tc>
          <w:tcPr>
            <w:tcW w:w="1419" w:type="dxa"/>
          </w:tcPr>
          <w:p w14:paraId="2957254E" w14:textId="77777777" w:rsidR="005D0DA1" w:rsidRPr="006B5E10" w:rsidRDefault="005D0DA1">
            <w:pPr>
              <w:pStyle w:val="TableParagraph"/>
              <w:ind w:left="0"/>
              <w:rPr>
                <w:sz w:val="16"/>
              </w:rPr>
            </w:pPr>
          </w:p>
        </w:tc>
        <w:tc>
          <w:tcPr>
            <w:tcW w:w="845" w:type="dxa"/>
            <w:shd w:val="clear" w:color="auto" w:fill="FFC000"/>
          </w:tcPr>
          <w:p w14:paraId="0F3EED8B" w14:textId="77777777" w:rsidR="005D0DA1" w:rsidRPr="006B5E10" w:rsidRDefault="005D0DA1">
            <w:pPr>
              <w:pStyle w:val="TableParagraph"/>
              <w:ind w:left="0"/>
              <w:rPr>
                <w:sz w:val="16"/>
              </w:rPr>
            </w:pPr>
          </w:p>
        </w:tc>
        <w:tc>
          <w:tcPr>
            <w:tcW w:w="3968" w:type="dxa"/>
          </w:tcPr>
          <w:p w14:paraId="7C2B968E" w14:textId="77777777" w:rsidR="005D0DA1" w:rsidRPr="006B5E10" w:rsidRDefault="006B5E10">
            <w:pPr>
              <w:pStyle w:val="TableParagraph"/>
              <w:spacing w:line="288" w:lineRule="auto"/>
              <w:ind w:right="1020"/>
              <w:rPr>
                <w:sz w:val="16"/>
              </w:rPr>
            </w:pPr>
            <w:r w:rsidRPr="006B5E10">
              <w:rPr>
                <w:sz w:val="16"/>
              </w:rPr>
              <w:t>Confirm appointment and attendance of appropriately qualified personnel</w:t>
            </w:r>
          </w:p>
          <w:p w14:paraId="207946A7" w14:textId="77777777" w:rsidR="005D0DA1" w:rsidRPr="006B5E10" w:rsidRDefault="005D0DA1">
            <w:pPr>
              <w:pStyle w:val="TableParagraph"/>
              <w:spacing w:before="4"/>
              <w:ind w:left="0"/>
              <w:rPr>
                <w:b/>
                <w:i/>
                <w:sz w:val="21"/>
              </w:rPr>
            </w:pPr>
          </w:p>
          <w:p w14:paraId="67983C26" w14:textId="77777777" w:rsidR="005D0DA1" w:rsidRPr="006B5E10" w:rsidRDefault="006B5E10">
            <w:pPr>
              <w:pStyle w:val="TableParagraph"/>
              <w:spacing w:line="288" w:lineRule="auto"/>
              <w:ind w:right="132"/>
              <w:rPr>
                <w:sz w:val="16"/>
              </w:rPr>
            </w:pPr>
            <w:r w:rsidRPr="006B5E10">
              <w:rPr>
                <w:sz w:val="16"/>
              </w:rPr>
              <w:t>Ensure adequate local accommodation and transport options are in place and that program</w:t>
            </w:r>
            <w:r w:rsidRPr="006B5E10">
              <w:rPr>
                <w:spacing w:val="-18"/>
                <w:sz w:val="16"/>
              </w:rPr>
              <w:t xml:space="preserve"> </w:t>
            </w:r>
            <w:r w:rsidRPr="006B5E10">
              <w:rPr>
                <w:sz w:val="16"/>
              </w:rPr>
              <w:t>does not sit outside</w:t>
            </w:r>
            <w:r w:rsidRPr="006B5E10">
              <w:rPr>
                <w:spacing w:val="-1"/>
                <w:sz w:val="16"/>
              </w:rPr>
              <w:t xml:space="preserve"> </w:t>
            </w:r>
            <w:r w:rsidRPr="006B5E10">
              <w:rPr>
                <w:sz w:val="16"/>
              </w:rPr>
              <w:t>availability</w:t>
            </w:r>
          </w:p>
          <w:p w14:paraId="31FAD3BC" w14:textId="77777777" w:rsidR="005D0DA1" w:rsidRPr="006B5E10" w:rsidRDefault="005D0DA1">
            <w:pPr>
              <w:pStyle w:val="TableParagraph"/>
              <w:spacing w:before="1"/>
              <w:ind w:left="0"/>
              <w:rPr>
                <w:b/>
                <w:i/>
              </w:rPr>
            </w:pPr>
          </w:p>
          <w:p w14:paraId="7E999275" w14:textId="77777777" w:rsidR="005D0DA1" w:rsidRPr="006B5E10" w:rsidRDefault="006B5E10">
            <w:pPr>
              <w:pStyle w:val="TableParagraph"/>
              <w:spacing w:line="288" w:lineRule="auto"/>
              <w:ind w:right="415"/>
              <w:rPr>
                <w:sz w:val="16"/>
              </w:rPr>
            </w:pPr>
            <w:r w:rsidRPr="006B5E10">
              <w:rPr>
                <w:sz w:val="16"/>
              </w:rPr>
              <w:t>Ensure counselling is available, especially in the event of a critical</w:t>
            </w:r>
            <w:r w:rsidRPr="006B5E10">
              <w:rPr>
                <w:spacing w:val="-1"/>
                <w:sz w:val="16"/>
              </w:rPr>
              <w:t xml:space="preserve"> </w:t>
            </w:r>
            <w:r w:rsidRPr="006B5E10">
              <w:rPr>
                <w:sz w:val="16"/>
              </w:rPr>
              <w:t>incident</w:t>
            </w:r>
          </w:p>
          <w:p w14:paraId="6494976D" w14:textId="77777777" w:rsidR="005D0DA1" w:rsidRPr="006B5E10" w:rsidRDefault="005D0DA1">
            <w:pPr>
              <w:pStyle w:val="TableParagraph"/>
              <w:ind w:left="0"/>
              <w:rPr>
                <w:b/>
                <w:i/>
                <w:sz w:val="18"/>
              </w:rPr>
            </w:pPr>
          </w:p>
          <w:p w14:paraId="3382136E" w14:textId="77777777" w:rsidR="005D0DA1" w:rsidRPr="006B5E10" w:rsidRDefault="005D0DA1">
            <w:pPr>
              <w:pStyle w:val="TableParagraph"/>
              <w:spacing w:before="1"/>
              <w:ind w:left="0"/>
              <w:rPr>
                <w:b/>
                <w:i/>
              </w:rPr>
            </w:pPr>
          </w:p>
          <w:p w14:paraId="20302CD8" w14:textId="5CCE3AD3" w:rsidR="005D0DA1" w:rsidRPr="006B5E10" w:rsidRDefault="006B5E10">
            <w:pPr>
              <w:pStyle w:val="TableParagraph"/>
              <w:rPr>
                <w:sz w:val="16"/>
              </w:rPr>
            </w:pPr>
            <w:r w:rsidRPr="006B5E10">
              <w:rPr>
                <w:sz w:val="16"/>
              </w:rPr>
              <w:t xml:space="preserve">Monitor official’s welfare throughout the </w:t>
            </w:r>
            <w:r w:rsidR="00ED5B64">
              <w:rPr>
                <w:sz w:val="16"/>
              </w:rPr>
              <w:t>Event</w:t>
            </w:r>
          </w:p>
          <w:p w14:paraId="55F4881E" w14:textId="77777777" w:rsidR="005D0DA1" w:rsidRPr="006B5E10" w:rsidRDefault="005D0DA1">
            <w:pPr>
              <w:pStyle w:val="TableParagraph"/>
              <w:spacing w:before="3"/>
              <w:ind w:left="0"/>
              <w:rPr>
                <w:b/>
                <w:i/>
                <w:sz w:val="25"/>
              </w:rPr>
            </w:pPr>
          </w:p>
          <w:p w14:paraId="2116D86B" w14:textId="77777777" w:rsidR="005D0DA1" w:rsidRPr="006B5E10" w:rsidRDefault="006B5E10">
            <w:pPr>
              <w:pStyle w:val="TableParagraph"/>
              <w:spacing w:line="288" w:lineRule="auto"/>
              <w:ind w:right="594"/>
              <w:rPr>
                <w:sz w:val="16"/>
              </w:rPr>
            </w:pPr>
            <w:r w:rsidRPr="006B5E10">
              <w:rPr>
                <w:sz w:val="16"/>
              </w:rPr>
              <w:t>Officials encouraged to notify WHS Adviser of identified risks</w:t>
            </w:r>
          </w:p>
        </w:tc>
        <w:tc>
          <w:tcPr>
            <w:tcW w:w="1136" w:type="dxa"/>
            <w:shd w:val="clear" w:color="auto" w:fill="FFC000"/>
          </w:tcPr>
          <w:p w14:paraId="04793B78" w14:textId="77777777" w:rsidR="005D0DA1" w:rsidRPr="006B5E10" w:rsidRDefault="005D0DA1">
            <w:pPr>
              <w:pStyle w:val="TableParagraph"/>
              <w:ind w:left="0"/>
              <w:rPr>
                <w:sz w:val="16"/>
              </w:rPr>
            </w:pPr>
          </w:p>
        </w:tc>
        <w:tc>
          <w:tcPr>
            <w:tcW w:w="2551" w:type="dxa"/>
          </w:tcPr>
          <w:p w14:paraId="39EB1FB8" w14:textId="77777777" w:rsidR="005D0DA1" w:rsidRPr="006B5E10" w:rsidRDefault="005D0DA1">
            <w:pPr>
              <w:pStyle w:val="TableParagraph"/>
              <w:ind w:left="0"/>
              <w:rPr>
                <w:sz w:val="16"/>
              </w:rPr>
            </w:pPr>
          </w:p>
        </w:tc>
        <w:tc>
          <w:tcPr>
            <w:tcW w:w="1277" w:type="dxa"/>
          </w:tcPr>
          <w:p w14:paraId="0C2CA75F" w14:textId="77777777" w:rsidR="005D0DA1" w:rsidRPr="006B5E10" w:rsidRDefault="005D0DA1">
            <w:pPr>
              <w:pStyle w:val="TableParagraph"/>
              <w:ind w:left="0"/>
              <w:rPr>
                <w:sz w:val="16"/>
              </w:rPr>
            </w:pPr>
          </w:p>
        </w:tc>
      </w:tr>
    </w:tbl>
    <w:p w14:paraId="10A7C66A"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0F739B84" w14:textId="77777777" w:rsidR="005D0DA1" w:rsidRPr="006B5E10" w:rsidRDefault="005D0DA1">
      <w:pPr>
        <w:pStyle w:val="BodyText"/>
        <w:rPr>
          <w:b/>
          <w:i/>
          <w:sz w:val="20"/>
        </w:rPr>
      </w:pPr>
    </w:p>
    <w:p w14:paraId="6121C39C" w14:textId="77777777" w:rsidR="005D0DA1" w:rsidRPr="006B5E10" w:rsidRDefault="005D0DA1">
      <w:pPr>
        <w:pStyle w:val="BodyText"/>
        <w:rPr>
          <w:b/>
          <w:i/>
          <w:sz w:val="20"/>
        </w:rPr>
      </w:pPr>
    </w:p>
    <w:p w14:paraId="675A1B66"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48DBFA5C" w14:textId="77777777">
        <w:trPr>
          <w:trHeight w:val="902"/>
        </w:trPr>
        <w:tc>
          <w:tcPr>
            <w:tcW w:w="711" w:type="dxa"/>
            <w:shd w:val="clear" w:color="auto" w:fill="D9D9D9"/>
          </w:tcPr>
          <w:p w14:paraId="06DA0F32"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76859D4B"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7EF045EC"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2B75C5A"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F5EDF02"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59E224C"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7E969DE4"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3341D53"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155EFC4" w14:textId="77777777" w:rsidR="005D0DA1" w:rsidRPr="006B5E10" w:rsidRDefault="006B5E10">
            <w:pPr>
              <w:pStyle w:val="TableParagraph"/>
              <w:spacing w:before="121"/>
              <w:rPr>
                <w:b/>
                <w:sz w:val="16"/>
              </w:rPr>
            </w:pPr>
            <w:r w:rsidRPr="006B5E10">
              <w:rPr>
                <w:b/>
                <w:sz w:val="16"/>
              </w:rPr>
              <w:t>RISK OWNER</w:t>
            </w:r>
          </w:p>
        </w:tc>
      </w:tr>
      <w:tr w:rsidR="005D0DA1" w:rsidRPr="006B5E10" w14:paraId="4FDA318A" w14:textId="77777777">
        <w:trPr>
          <w:trHeight w:val="3089"/>
        </w:trPr>
        <w:tc>
          <w:tcPr>
            <w:tcW w:w="711" w:type="dxa"/>
          </w:tcPr>
          <w:p w14:paraId="3A207231" w14:textId="77777777" w:rsidR="005D0DA1" w:rsidRPr="006B5E10" w:rsidRDefault="006B5E10">
            <w:pPr>
              <w:pStyle w:val="TableParagraph"/>
              <w:spacing w:before="121"/>
              <w:rPr>
                <w:sz w:val="16"/>
              </w:rPr>
            </w:pPr>
            <w:r w:rsidRPr="006B5E10">
              <w:rPr>
                <w:sz w:val="16"/>
              </w:rPr>
              <w:t>13</w:t>
            </w:r>
          </w:p>
        </w:tc>
        <w:tc>
          <w:tcPr>
            <w:tcW w:w="1411" w:type="dxa"/>
          </w:tcPr>
          <w:p w14:paraId="09C98251" w14:textId="77777777" w:rsidR="005D0DA1" w:rsidRPr="006B5E10" w:rsidRDefault="006B5E10">
            <w:pPr>
              <w:pStyle w:val="TableParagraph"/>
              <w:spacing w:before="121" w:line="288" w:lineRule="auto"/>
              <w:ind w:right="162"/>
              <w:rPr>
                <w:sz w:val="16"/>
              </w:rPr>
            </w:pPr>
            <w:r w:rsidRPr="006B5E10">
              <w:rPr>
                <w:sz w:val="16"/>
              </w:rPr>
              <w:t>Inadequate IRB personnel</w:t>
            </w:r>
          </w:p>
        </w:tc>
        <w:tc>
          <w:tcPr>
            <w:tcW w:w="1423" w:type="dxa"/>
          </w:tcPr>
          <w:p w14:paraId="12991FF7" w14:textId="77777777" w:rsidR="005D0DA1" w:rsidRPr="006B5E10" w:rsidRDefault="006B5E10">
            <w:pPr>
              <w:pStyle w:val="TableParagraph"/>
              <w:spacing w:before="121"/>
              <w:rPr>
                <w:b/>
                <w:sz w:val="16"/>
              </w:rPr>
            </w:pPr>
            <w:r w:rsidRPr="006B5E10">
              <w:rPr>
                <w:b/>
                <w:sz w:val="16"/>
              </w:rPr>
              <w:t>Possible</w:t>
            </w:r>
          </w:p>
        </w:tc>
        <w:tc>
          <w:tcPr>
            <w:tcW w:w="1419" w:type="dxa"/>
          </w:tcPr>
          <w:p w14:paraId="176C0599" w14:textId="77777777" w:rsidR="005D0DA1" w:rsidRPr="006B5E10" w:rsidRDefault="006B5E10">
            <w:pPr>
              <w:pStyle w:val="TableParagraph"/>
              <w:spacing w:before="121" w:line="288" w:lineRule="auto"/>
              <w:ind w:right="188"/>
              <w:rPr>
                <w:b/>
                <w:sz w:val="16"/>
              </w:rPr>
            </w:pPr>
            <w:r w:rsidRPr="006B5E10">
              <w:rPr>
                <w:b/>
                <w:sz w:val="16"/>
              </w:rPr>
              <w:t>High – people, financial, reputational</w:t>
            </w:r>
          </w:p>
        </w:tc>
        <w:tc>
          <w:tcPr>
            <w:tcW w:w="845" w:type="dxa"/>
            <w:shd w:val="clear" w:color="auto" w:fill="FFC000"/>
          </w:tcPr>
          <w:p w14:paraId="261F8145"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21AF00DF" w14:textId="77777777" w:rsidR="005D0DA1" w:rsidRPr="006B5E10" w:rsidRDefault="006B5E10">
            <w:pPr>
              <w:pStyle w:val="TableParagraph"/>
              <w:spacing w:before="121" w:line="288" w:lineRule="auto"/>
              <w:ind w:right="122"/>
              <w:rPr>
                <w:sz w:val="16"/>
              </w:rPr>
            </w:pPr>
            <w:r w:rsidRPr="006B5E10">
              <w:rPr>
                <w:sz w:val="16"/>
              </w:rPr>
              <w:t>Ensure that adequate numbers of skilled &amp; proficient operators have been appointed and confirm their attendance</w:t>
            </w:r>
          </w:p>
          <w:p w14:paraId="79C6C70D" w14:textId="77777777" w:rsidR="005D0DA1" w:rsidRPr="006B5E10" w:rsidRDefault="005D0DA1">
            <w:pPr>
              <w:pStyle w:val="TableParagraph"/>
              <w:spacing w:before="1"/>
              <w:ind w:left="0"/>
              <w:rPr>
                <w:b/>
                <w:i/>
              </w:rPr>
            </w:pPr>
          </w:p>
          <w:p w14:paraId="59CF3DD9" w14:textId="77777777" w:rsidR="005D0DA1" w:rsidRPr="006B5E10" w:rsidRDefault="006B5E10">
            <w:pPr>
              <w:pStyle w:val="TableParagraph"/>
              <w:rPr>
                <w:sz w:val="16"/>
              </w:rPr>
            </w:pPr>
            <w:r w:rsidRPr="006B5E10">
              <w:rPr>
                <w:sz w:val="16"/>
              </w:rPr>
              <w:t>Stand firm on club rostered personnel</w:t>
            </w:r>
          </w:p>
          <w:p w14:paraId="40D67ACF" w14:textId="77777777" w:rsidR="005D0DA1" w:rsidRPr="006B5E10" w:rsidRDefault="005D0DA1">
            <w:pPr>
              <w:pStyle w:val="TableParagraph"/>
              <w:spacing w:before="3"/>
              <w:ind w:left="0"/>
              <w:rPr>
                <w:b/>
                <w:i/>
                <w:sz w:val="25"/>
              </w:rPr>
            </w:pPr>
          </w:p>
          <w:p w14:paraId="7F321CF4" w14:textId="77777777" w:rsidR="005D0DA1" w:rsidRPr="006B5E10" w:rsidRDefault="006B5E10">
            <w:pPr>
              <w:pStyle w:val="TableParagraph"/>
              <w:spacing w:line="288" w:lineRule="auto"/>
              <w:ind w:right="158"/>
              <w:rPr>
                <w:sz w:val="16"/>
              </w:rPr>
            </w:pPr>
            <w:r w:rsidRPr="006B5E10">
              <w:rPr>
                <w:sz w:val="16"/>
              </w:rPr>
              <w:t>Modify program so it remains within the capability to service it with water safety and duty boats</w:t>
            </w:r>
          </w:p>
        </w:tc>
        <w:tc>
          <w:tcPr>
            <w:tcW w:w="1136" w:type="dxa"/>
            <w:shd w:val="clear" w:color="auto" w:fill="FFC000"/>
          </w:tcPr>
          <w:p w14:paraId="408DC0F7" w14:textId="77777777" w:rsidR="005D0DA1" w:rsidRPr="006B5E10" w:rsidRDefault="006B5E10">
            <w:pPr>
              <w:pStyle w:val="TableParagraph"/>
              <w:spacing w:before="121"/>
              <w:rPr>
                <w:b/>
                <w:sz w:val="16"/>
              </w:rPr>
            </w:pPr>
            <w:r w:rsidRPr="006B5E10">
              <w:rPr>
                <w:b/>
                <w:sz w:val="16"/>
              </w:rPr>
              <w:t>H9</w:t>
            </w:r>
          </w:p>
        </w:tc>
        <w:tc>
          <w:tcPr>
            <w:tcW w:w="2551" w:type="dxa"/>
          </w:tcPr>
          <w:p w14:paraId="1930952E" w14:textId="77777777" w:rsidR="005D0DA1" w:rsidRPr="006B5E10" w:rsidRDefault="005D0DA1">
            <w:pPr>
              <w:pStyle w:val="TableParagraph"/>
              <w:ind w:left="0"/>
              <w:rPr>
                <w:sz w:val="16"/>
              </w:rPr>
            </w:pPr>
          </w:p>
        </w:tc>
        <w:tc>
          <w:tcPr>
            <w:tcW w:w="1277" w:type="dxa"/>
          </w:tcPr>
          <w:p w14:paraId="77D7CA31" w14:textId="77777777" w:rsidR="005D0DA1" w:rsidRPr="006B5E10" w:rsidRDefault="006B5E10">
            <w:pPr>
              <w:pStyle w:val="TableParagraph"/>
              <w:spacing w:before="121" w:line="288" w:lineRule="auto"/>
              <w:ind w:right="339"/>
              <w:rPr>
                <w:sz w:val="16"/>
              </w:rPr>
            </w:pPr>
            <w:r w:rsidRPr="006B5E10">
              <w:rPr>
                <w:sz w:val="16"/>
              </w:rPr>
              <w:t xml:space="preserve">Power </w:t>
            </w:r>
            <w:r w:rsidRPr="006B5E10">
              <w:rPr>
                <w:spacing w:val="-4"/>
                <w:sz w:val="16"/>
              </w:rPr>
              <w:t xml:space="preserve">craft </w:t>
            </w:r>
            <w:r w:rsidRPr="006B5E10">
              <w:rPr>
                <w:sz w:val="16"/>
              </w:rPr>
              <w:t>coordinator</w:t>
            </w:r>
          </w:p>
          <w:p w14:paraId="2C74BAC1" w14:textId="77777777" w:rsidR="005D0DA1" w:rsidRPr="006B5E10" w:rsidRDefault="005D0DA1">
            <w:pPr>
              <w:pStyle w:val="TableParagraph"/>
              <w:ind w:left="0"/>
              <w:rPr>
                <w:b/>
                <w:i/>
                <w:sz w:val="18"/>
              </w:rPr>
            </w:pPr>
          </w:p>
          <w:p w14:paraId="152D48D2" w14:textId="77777777" w:rsidR="005D0DA1" w:rsidRPr="006B5E10" w:rsidRDefault="005D0DA1">
            <w:pPr>
              <w:pStyle w:val="TableParagraph"/>
              <w:spacing w:before="1"/>
              <w:ind w:left="0"/>
              <w:rPr>
                <w:b/>
                <w:i/>
              </w:rPr>
            </w:pPr>
          </w:p>
          <w:p w14:paraId="054F5771" w14:textId="7A53243E" w:rsidR="005D0DA1" w:rsidRPr="006B5E10" w:rsidRDefault="00ED5B64">
            <w:pPr>
              <w:pStyle w:val="TableParagraph"/>
              <w:spacing w:line="288" w:lineRule="auto"/>
              <w:ind w:right="151"/>
              <w:rPr>
                <w:sz w:val="16"/>
              </w:rPr>
            </w:pPr>
            <w:r>
              <w:rPr>
                <w:sz w:val="16"/>
              </w:rPr>
              <w:t>Event</w:t>
            </w:r>
            <w:r w:rsidR="006B5E10" w:rsidRPr="006B5E10">
              <w:rPr>
                <w:sz w:val="16"/>
              </w:rPr>
              <w:t xml:space="preserve"> </w:t>
            </w:r>
            <w:r w:rsidR="006B5E10" w:rsidRPr="006B5E10">
              <w:rPr>
                <w:spacing w:val="-16"/>
                <w:sz w:val="16"/>
              </w:rPr>
              <w:t xml:space="preserve">&amp; </w:t>
            </w:r>
            <w:r w:rsidR="006B5E10" w:rsidRPr="006B5E10">
              <w:rPr>
                <w:sz w:val="16"/>
              </w:rPr>
              <w:t>Safety Committee</w:t>
            </w:r>
          </w:p>
        </w:tc>
      </w:tr>
      <w:tr w:rsidR="005D0DA1" w:rsidRPr="006B5E10" w14:paraId="5AFDEE0C" w14:textId="77777777">
        <w:trPr>
          <w:trHeight w:val="2726"/>
        </w:trPr>
        <w:tc>
          <w:tcPr>
            <w:tcW w:w="711" w:type="dxa"/>
          </w:tcPr>
          <w:p w14:paraId="00AB4A69" w14:textId="77777777" w:rsidR="005D0DA1" w:rsidRPr="006B5E10" w:rsidRDefault="006B5E10">
            <w:pPr>
              <w:pStyle w:val="TableParagraph"/>
              <w:spacing w:before="121"/>
              <w:rPr>
                <w:sz w:val="16"/>
              </w:rPr>
            </w:pPr>
            <w:r w:rsidRPr="006B5E10">
              <w:rPr>
                <w:sz w:val="16"/>
              </w:rPr>
              <w:t>14</w:t>
            </w:r>
          </w:p>
        </w:tc>
        <w:tc>
          <w:tcPr>
            <w:tcW w:w="1411" w:type="dxa"/>
          </w:tcPr>
          <w:p w14:paraId="4652585D" w14:textId="77777777" w:rsidR="005D0DA1" w:rsidRPr="006B5E10" w:rsidRDefault="006B5E10">
            <w:pPr>
              <w:pStyle w:val="TableParagraph"/>
              <w:spacing w:before="121" w:line="288" w:lineRule="auto"/>
              <w:ind w:right="110"/>
              <w:rPr>
                <w:sz w:val="16"/>
              </w:rPr>
            </w:pPr>
            <w:r w:rsidRPr="006B5E10">
              <w:rPr>
                <w:sz w:val="16"/>
              </w:rPr>
              <w:t>The risk of offences relating to children due to failure to provide adequate child protection</w:t>
            </w:r>
          </w:p>
        </w:tc>
        <w:tc>
          <w:tcPr>
            <w:tcW w:w="1423" w:type="dxa"/>
          </w:tcPr>
          <w:p w14:paraId="6014C6CB" w14:textId="77777777" w:rsidR="005D0DA1" w:rsidRPr="006B5E10" w:rsidRDefault="006B5E10">
            <w:pPr>
              <w:pStyle w:val="TableParagraph"/>
              <w:spacing w:before="121"/>
              <w:rPr>
                <w:b/>
                <w:sz w:val="16"/>
              </w:rPr>
            </w:pPr>
            <w:r w:rsidRPr="006B5E10">
              <w:rPr>
                <w:b/>
                <w:sz w:val="16"/>
              </w:rPr>
              <w:t>Possible</w:t>
            </w:r>
          </w:p>
        </w:tc>
        <w:tc>
          <w:tcPr>
            <w:tcW w:w="1419" w:type="dxa"/>
          </w:tcPr>
          <w:p w14:paraId="181B4B57" w14:textId="77777777" w:rsidR="005D0DA1" w:rsidRPr="006B5E10" w:rsidRDefault="006B5E10">
            <w:pPr>
              <w:pStyle w:val="TableParagraph"/>
              <w:spacing w:before="121" w:line="288" w:lineRule="auto"/>
              <w:ind w:right="188"/>
              <w:rPr>
                <w:b/>
                <w:sz w:val="16"/>
              </w:rPr>
            </w:pPr>
            <w:r w:rsidRPr="006B5E10">
              <w:rPr>
                <w:b/>
                <w:sz w:val="16"/>
              </w:rPr>
              <w:t>High – people, financial, reputational</w:t>
            </w:r>
          </w:p>
        </w:tc>
        <w:tc>
          <w:tcPr>
            <w:tcW w:w="845" w:type="dxa"/>
            <w:shd w:val="clear" w:color="auto" w:fill="FFC000"/>
          </w:tcPr>
          <w:p w14:paraId="6A260A2A"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5060EAFD" w14:textId="77777777" w:rsidR="005D0DA1" w:rsidRPr="006B5E10" w:rsidRDefault="006B5E10">
            <w:pPr>
              <w:pStyle w:val="TableParagraph"/>
              <w:spacing w:before="121" w:line="288" w:lineRule="auto"/>
              <w:ind w:right="451"/>
              <w:rPr>
                <w:sz w:val="16"/>
              </w:rPr>
            </w:pPr>
            <w:r w:rsidRPr="006B5E10">
              <w:rPr>
                <w:sz w:val="16"/>
              </w:rPr>
              <w:t>See Member Protection Policy (Child Protection SLSA Policy Number 6.5)</w:t>
            </w:r>
          </w:p>
          <w:p w14:paraId="43357621" w14:textId="77777777" w:rsidR="005D0DA1" w:rsidRPr="006B5E10" w:rsidRDefault="005D0DA1">
            <w:pPr>
              <w:pStyle w:val="TableParagraph"/>
              <w:ind w:left="0"/>
              <w:rPr>
                <w:b/>
                <w:i/>
              </w:rPr>
            </w:pPr>
          </w:p>
          <w:p w14:paraId="7501B836" w14:textId="77777777" w:rsidR="005D0DA1" w:rsidRPr="006B5E10" w:rsidRDefault="006B5E10">
            <w:pPr>
              <w:pStyle w:val="TableParagraph"/>
              <w:rPr>
                <w:sz w:val="16"/>
              </w:rPr>
            </w:pPr>
            <w:r w:rsidRPr="006B5E10">
              <w:rPr>
                <w:sz w:val="16"/>
              </w:rPr>
              <w:t>Briefings at Team Managers and Officials Briefings.</w:t>
            </w:r>
          </w:p>
          <w:p w14:paraId="7C7FD37B" w14:textId="77777777" w:rsidR="005D0DA1" w:rsidRPr="006B5E10" w:rsidRDefault="005D0DA1">
            <w:pPr>
              <w:pStyle w:val="TableParagraph"/>
              <w:spacing w:before="4"/>
              <w:ind w:left="0"/>
              <w:rPr>
                <w:b/>
                <w:i/>
                <w:sz w:val="25"/>
              </w:rPr>
            </w:pPr>
          </w:p>
          <w:p w14:paraId="4EE1136A" w14:textId="77777777" w:rsidR="005D0DA1" w:rsidRPr="006B5E10" w:rsidRDefault="006B5E10">
            <w:pPr>
              <w:pStyle w:val="TableParagraph"/>
              <w:rPr>
                <w:sz w:val="16"/>
              </w:rPr>
            </w:pPr>
            <w:r w:rsidRPr="006B5E10">
              <w:rPr>
                <w:sz w:val="16"/>
              </w:rPr>
              <w:t>Vigilance and patrols by SEM personnel.</w:t>
            </w:r>
          </w:p>
          <w:p w14:paraId="7E066C73" w14:textId="77777777" w:rsidR="005D0DA1" w:rsidRPr="006B5E10" w:rsidRDefault="005D0DA1">
            <w:pPr>
              <w:pStyle w:val="TableParagraph"/>
              <w:spacing w:before="3"/>
              <w:ind w:left="0"/>
              <w:rPr>
                <w:b/>
                <w:i/>
                <w:sz w:val="25"/>
              </w:rPr>
            </w:pPr>
          </w:p>
          <w:p w14:paraId="577B7E1F" w14:textId="77777777" w:rsidR="005D0DA1" w:rsidRPr="006B5E10" w:rsidRDefault="006B5E10">
            <w:pPr>
              <w:pStyle w:val="TableParagraph"/>
              <w:rPr>
                <w:sz w:val="16"/>
              </w:rPr>
            </w:pPr>
            <w:r w:rsidRPr="006B5E10">
              <w:rPr>
                <w:sz w:val="16"/>
              </w:rPr>
              <w:t>Regular liaison with Police.</w:t>
            </w:r>
          </w:p>
        </w:tc>
        <w:tc>
          <w:tcPr>
            <w:tcW w:w="1136" w:type="dxa"/>
            <w:shd w:val="clear" w:color="auto" w:fill="FFC000"/>
          </w:tcPr>
          <w:p w14:paraId="37A25F54" w14:textId="77777777" w:rsidR="005D0DA1" w:rsidRPr="006B5E10" w:rsidRDefault="006B5E10">
            <w:pPr>
              <w:pStyle w:val="TableParagraph"/>
              <w:spacing w:before="121"/>
              <w:rPr>
                <w:b/>
                <w:sz w:val="16"/>
              </w:rPr>
            </w:pPr>
            <w:r w:rsidRPr="006B5E10">
              <w:rPr>
                <w:b/>
                <w:sz w:val="16"/>
              </w:rPr>
              <w:t>H9</w:t>
            </w:r>
          </w:p>
        </w:tc>
        <w:tc>
          <w:tcPr>
            <w:tcW w:w="2551" w:type="dxa"/>
          </w:tcPr>
          <w:p w14:paraId="6B2FDADA" w14:textId="77777777" w:rsidR="005D0DA1" w:rsidRPr="006B5E10" w:rsidRDefault="005D0DA1">
            <w:pPr>
              <w:pStyle w:val="TableParagraph"/>
              <w:ind w:left="0"/>
              <w:rPr>
                <w:sz w:val="16"/>
              </w:rPr>
            </w:pPr>
          </w:p>
        </w:tc>
        <w:tc>
          <w:tcPr>
            <w:tcW w:w="1277" w:type="dxa"/>
          </w:tcPr>
          <w:p w14:paraId="25EBC606" w14:textId="0863EAFA" w:rsidR="005D0DA1" w:rsidRPr="006B5E10" w:rsidRDefault="00ED5B64">
            <w:pPr>
              <w:pStyle w:val="TableParagraph"/>
              <w:spacing w:before="121" w:line="288" w:lineRule="auto"/>
              <w:ind w:right="277"/>
              <w:rPr>
                <w:sz w:val="16"/>
              </w:rPr>
            </w:pPr>
            <w:r>
              <w:rPr>
                <w:sz w:val="16"/>
              </w:rPr>
              <w:t>Event</w:t>
            </w:r>
            <w:r w:rsidR="00EA6254">
              <w:rPr>
                <w:sz w:val="16"/>
              </w:rPr>
              <w:t xml:space="preserve"> coordinator</w:t>
            </w:r>
          </w:p>
          <w:p w14:paraId="61188C26" w14:textId="77777777" w:rsidR="005D0DA1" w:rsidRPr="006B5E10" w:rsidRDefault="005D0DA1">
            <w:pPr>
              <w:pStyle w:val="TableParagraph"/>
              <w:ind w:left="0"/>
              <w:rPr>
                <w:b/>
                <w:i/>
                <w:sz w:val="18"/>
              </w:rPr>
            </w:pPr>
          </w:p>
          <w:p w14:paraId="05C581F3" w14:textId="77777777" w:rsidR="005D0DA1" w:rsidRPr="006B5E10" w:rsidRDefault="005D0DA1">
            <w:pPr>
              <w:pStyle w:val="TableParagraph"/>
              <w:ind w:left="0"/>
              <w:rPr>
                <w:b/>
                <w:i/>
              </w:rPr>
            </w:pPr>
          </w:p>
          <w:p w14:paraId="0516E939"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5AA220FE"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18D899ED" w14:textId="77777777" w:rsidR="005D0DA1" w:rsidRPr="006B5E10" w:rsidRDefault="005D0DA1">
      <w:pPr>
        <w:pStyle w:val="BodyText"/>
        <w:rPr>
          <w:b/>
          <w:i/>
          <w:sz w:val="20"/>
        </w:rPr>
      </w:pPr>
    </w:p>
    <w:p w14:paraId="4895D0EB" w14:textId="77777777" w:rsidR="005D0DA1" w:rsidRPr="006B5E10" w:rsidRDefault="005D0DA1">
      <w:pPr>
        <w:pStyle w:val="BodyText"/>
        <w:rPr>
          <w:b/>
          <w:i/>
          <w:sz w:val="20"/>
        </w:rPr>
      </w:pPr>
    </w:p>
    <w:p w14:paraId="367CAD9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18F00A00" w14:textId="77777777">
        <w:trPr>
          <w:trHeight w:val="902"/>
        </w:trPr>
        <w:tc>
          <w:tcPr>
            <w:tcW w:w="711" w:type="dxa"/>
            <w:shd w:val="clear" w:color="auto" w:fill="D9D9D9"/>
          </w:tcPr>
          <w:p w14:paraId="681BB0F3"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09603E3C"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C40431C"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585B75AB"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7BDFB8F"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5E688001"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A038525"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417D40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412DE67C" w14:textId="77777777" w:rsidR="005D0DA1" w:rsidRPr="006B5E10" w:rsidRDefault="006B5E10">
            <w:pPr>
              <w:pStyle w:val="TableParagraph"/>
              <w:spacing w:before="121"/>
              <w:rPr>
                <w:b/>
                <w:sz w:val="16"/>
              </w:rPr>
            </w:pPr>
            <w:r w:rsidRPr="006B5E10">
              <w:rPr>
                <w:b/>
                <w:sz w:val="16"/>
              </w:rPr>
              <w:t>RISK OWNER</w:t>
            </w:r>
          </w:p>
        </w:tc>
      </w:tr>
      <w:tr w:rsidR="005D0DA1" w:rsidRPr="006B5E10" w14:paraId="5AFCCEBD" w14:textId="77777777">
        <w:trPr>
          <w:trHeight w:val="2025"/>
        </w:trPr>
        <w:tc>
          <w:tcPr>
            <w:tcW w:w="711" w:type="dxa"/>
          </w:tcPr>
          <w:p w14:paraId="4BBC6B81" w14:textId="77777777" w:rsidR="005D0DA1" w:rsidRPr="006B5E10" w:rsidRDefault="006B5E10">
            <w:pPr>
              <w:pStyle w:val="TableParagraph"/>
              <w:spacing w:before="121"/>
              <w:rPr>
                <w:sz w:val="16"/>
              </w:rPr>
            </w:pPr>
            <w:r w:rsidRPr="006B5E10">
              <w:rPr>
                <w:sz w:val="16"/>
              </w:rPr>
              <w:t>15</w:t>
            </w:r>
          </w:p>
        </w:tc>
        <w:tc>
          <w:tcPr>
            <w:tcW w:w="1411" w:type="dxa"/>
          </w:tcPr>
          <w:p w14:paraId="167514F9" w14:textId="77777777" w:rsidR="005D0DA1" w:rsidRPr="006B5E10" w:rsidRDefault="006B5E10">
            <w:pPr>
              <w:pStyle w:val="TableParagraph"/>
              <w:spacing w:before="121" w:line="288" w:lineRule="auto"/>
              <w:ind w:right="102"/>
              <w:rPr>
                <w:sz w:val="16"/>
              </w:rPr>
            </w:pPr>
            <w:r w:rsidRPr="006B5E10">
              <w:rPr>
                <w:sz w:val="16"/>
              </w:rPr>
              <w:t>Too many people on site to effectively manage, control and evacuate area</w:t>
            </w:r>
          </w:p>
        </w:tc>
        <w:tc>
          <w:tcPr>
            <w:tcW w:w="1423" w:type="dxa"/>
          </w:tcPr>
          <w:p w14:paraId="24B25785" w14:textId="77777777" w:rsidR="005D0DA1" w:rsidRPr="006B5E10" w:rsidRDefault="006B5E10">
            <w:pPr>
              <w:pStyle w:val="TableParagraph"/>
              <w:spacing w:before="121"/>
              <w:rPr>
                <w:b/>
                <w:sz w:val="16"/>
              </w:rPr>
            </w:pPr>
            <w:r w:rsidRPr="006B5E10">
              <w:rPr>
                <w:b/>
                <w:sz w:val="16"/>
              </w:rPr>
              <w:t>Possible</w:t>
            </w:r>
          </w:p>
        </w:tc>
        <w:tc>
          <w:tcPr>
            <w:tcW w:w="1419" w:type="dxa"/>
          </w:tcPr>
          <w:p w14:paraId="68D45298" w14:textId="77777777" w:rsidR="005D0DA1" w:rsidRPr="006B5E10" w:rsidRDefault="006B5E10">
            <w:pPr>
              <w:pStyle w:val="TableParagraph"/>
              <w:spacing w:before="121" w:line="288" w:lineRule="auto"/>
              <w:ind w:right="90"/>
              <w:rPr>
                <w:b/>
                <w:sz w:val="16"/>
              </w:rPr>
            </w:pPr>
            <w:r w:rsidRPr="006B5E10">
              <w:rPr>
                <w:b/>
                <w:sz w:val="16"/>
              </w:rPr>
              <w:t>High (across all areas)</w:t>
            </w:r>
          </w:p>
        </w:tc>
        <w:tc>
          <w:tcPr>
            <w:tcW w:w="845" w:type="dxa"/>
            <w:shd w:val="clear" w:color="auto" w:fill="FFC000"/>
          </w:tcPr>
          <w:p w14:paraId="347183C9"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01D98573" w14:textId="619F304D" w:rsidR="005D0DA1" w:rsidRPr="006B5E10" w:rsidRDefault="006B5E10">
            <w:pPr>
              <w:pStyle w:val="TableParagraph"/>
              <w:spacing w:before="121" w:line="288" w:lineRule="auto"/>
              <w:ind w:right="555" w:firstLine="38"/>
              <w:rPr>
                <w:sz w:val="16"/>
              </w:rPr>
            </w:pPr>
            <w:r w:rsidRPr="006B5E10">
              <w:rPr>
                <w:sz w:val="16"/>
              </w:rPr>
              <w:t xml:space="preserve">Adequate security allocated to high traffic and </w:t>
            </w:r>
            <w:r w:rsidR="00ED5B64">
              <w:rPr>
                <w:sz w:val="16"/>
              </w:rPr>
              <w:t>Event</w:t>
            </w:r>
            <w:r w:rsidRPr="006B5E10">
              <w:rPr>
                <w:sz w:val="16"/>
              </w:rPr>
              <w:t xml:space="preserve"> viewing areas.</w:t>
            </w:r>
          </w:p>
          <w:p w14:paraId="10E12E93" w14:textId="77777777" w:rsidR="005D0DA1" w:rsidRPr="006B5E10" w:rsidRDefault="005D0DA1">
            <w:pPr>
              <w:pStyle w:val="TableParagraph"/>
              <w:spacing w:before="2"/>
              <w:ind w:left="0"/>
              <w:rPr>
                <w:b/>
                <w:i/>
                <w:sz w:val="19"/>
              </w:rPr>
            </w:pPr>
          </w:p>
          <w:p w14:paraId="29C46DCF" w14:textId="77777777" w:rsidR="005D0DA1" w:rsidRPr="006B5E10" w:rsidRDefault="006B5E10">
            <w:pPr>
              <w:pStyle w:val="TableParagraph"/>
              <w:spacing w:before="1" w:line="576" w:lineRule="auto"/>
              <w:ind w:right="522"/>
              <w:rPr>
                <w:sz w:val="16"/>
              </w:rPr>
            </w:pPr>
            <w:r w:rsidRPr="006B5E10">
              <w:rPr>
                <w:sz w:val="16"/>
              </w:rPr>
              <w:t>Clearly marked and enforced Access &amp; Egress Clearly defined Evacuation Areas</w:t>
            </w:r>
          </w:p>
          <w:p w14:paraId="6FB575B6" w14:textId="77777777" w:rsidR="005D0DA1" w:rsidRPr="006B5E10" w:rsidRDefault="006B5E10">
            <w:pPr>
              <w:pStyle w:val="TableParagraph"/>
              <w:rPr>
                <w:sz w:val="16"/>
              </w:rPr>
            </w:pPr>
            <w:r w:rsidRPr="006B5E10">
              <w:rPr>
                <w:sz w:val="16"/>
              </w:rPr>
              <w:t>Maximum venue capacities defined</w:t>
            </w:r>
          </w:p>
        </w:tc>
        <w:tc>
          <w:tcPr>
            <w:tcW w:w="1136" w:type="dxa"/>
            <w:shd w:val="clear" w:color="auto" w:fill="FFFF00"/>
          </w:tcPr>
          <w:p w14:paraId="1F71CD51" w14:textId="77777777" w:rsidR="005D0DA1" w:rsidRPr="006B5E10" w:rsidRDefault="006B5E10">
            <w:pPr>
              <w:pStyle w:val="TableParagraph"/>
              <w:spacing w:before="121"/>
              <w:rPr>
                <w:b/>
                <w:sz w:val="16"/>
              </w:rPr>
            </w:pPr>
            <w:r w:rsidRPr="006B5E10">
              <w:rPr>
                <w:b/>
                <w:sz w:val="16"/>
              </w:rPr>
              <w:t>M6</w:t>
            </w:r>
          </w:p>
        </w:tc>
        <w:tc>
          <w:tcPr>
            <w:tcW w:w="2551" w:type="dxa"/>
          </w:tcPr>
          <w:p w14:paraId="6BDE5C30" w14:textId="77777777" w:rsidR="005D0DA1" w:rsidRPr="006B5E10" w:rsidRDefault="005D0DA1">
            <w:pPr>
              <w:pStyle w:val="TableParagraph"/>
              <w:ind w:left="0"/>
              <w:rPr>
                <w:sz w:val="16"/>
              </w:rPr>
            </w:pPr>
          </w:p>
        </w:tc>
        <w:tc>
          <w:tcPr>
            <w:tcW w:w="1277" w:type="dxa"/>
          </w:tcPr>
          <w:p w14:paraId="4C838D61" w14:textId="7EBDB0CD" w:rsidR="005D0DA1" w:rsidRPr="006B5E10" w:rsidRDefault="00EA6254">
            <w:pPr>
              <w:pStyle w:val="TableParagraph"/>
              <w:spacing w:before="121" w:line="288" w:lineRule="auto"/>
              <w:ind w:right="223"/>
              <w:rPr>
                <w:sz w:val="16"/>
              </w:rPr>
            </w:pPr>
            <w:r>
              <w:rPr>
                <w:sz w:val="16"/>
              </w:rPr>
              <w:t>SAC coordinator</w:t>
            </w:r>
          </w:p>
          <w:p w14:paraId="6DD3AA76" w14:textId="77777777" w:rsidR="005D0DA1" w:rsidRPr="006B5E10" w:rsidRDefault="005D0DA1">
            <w:pPr>
              <w:pStyle w:val="TableParagraph"/>
              <w:ind w:left="0"/>
              <w:rPr>
                <w:b/>
                <w:i/>
                <w:sz w:val="18"/>
              </w:rPr>
            </w:pPr>
          </w:p>
          <w:p w14:paraId="6C3F641B" w14:textId="77777777" w:rsidR="005D0DA1" w:rsidRPr="006B5E10" w:rsidRDefault="005D0DA1">
            <w:pPr>
              <w:pStyle w:val="TableParagraph"/>
              <w:spacing w:before="1"/>
              <w:ind w:left="0"/>
              <w:rPr>
                <w:b/>
                <w:i/>
              </w:rPr>
            </w:pPr>
          </w:p>
          <w:p w14:paraId="56F047BC"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r w:rsidR="005D0DA1" w:rsidRPr="006B5E10" w14:paraId="68FA2727" w14:textId="77777777">
        <w:trPr>
          <w:trHeight w:val="2892"/>
        </w:trPr>
        <w:tc>
          <w:tcPr>
            <w:tcW w:w="711" w:type="dxa"/>
          </w:tcPr>
          <w:p w14:paraId="2F940187" w14:textId="77777777" w:rsidR="005D0DA1" w:rsidRPr="006B5E10" w:rsidRDefault="006B5E10">
            <w:pPr>
              <w:pStyle w:val="TableParagraph"/>
              <w:spacing w:before="123"/>
              <w:rPr>
                <w:sz w:val="16"/>
              </w:rPr>
            </w:pPr>
            <w:r w:rsidRPr="006B5E10">
              <w:rPr>
                <w:sz w:val="16"/>
              </w:rPr>
              <w:t>16</w:t>
            </w:r>
          </w:p>
        </w:tc>
        <w:tc>
          <w:tcPr>
            <w:tcW w:w="1411" w:type="dxa"/>
          </w:tcPr>
          <w:p w14:paraId="5C0B5BDA" w14:textId="77777777" w:rsidR="005D0DA1" w:rsidRPr="006B5E10" w:rsidRDefault="006B5E10">
            <w:pPr>
              <w:pStyle w:val="TableParagraph"/>
              <w:spacing w:before="123" w:line="288" w:lineRule="auto"/>
              <w:ind w:right="215"/>
              <w:rPr>
                <w:sz w:val="16"/>
              </w:rPr>
            </w:pPr>
            <w:r w:rsidRPr="006B5E10">
              <w:rPr>
                <w:sz w:val="16"/>
              </w:rPr>
              <w:t>Volunteer Screening, failure to adequately manage and acquire adequate skills</w:t>
            </w:r>
          </w:p>
        </w:tc>
        <w:tc>
          <w:tcPr>
            <w:tcW w:w="1423" w:type="dxa"/>
          </w:tcPr>
          <w:p w14:paraId="3ACFA2CC" w14:textId="77777777" w:rsidR="005D0DA1" w:rsidRPr="006B5E10" w:rsidRDefault="006B5E10">
            <w:pPr>
              <w:pStyle w:val="TableParagraph"/>
              <w:spacing w:before="123"/>
              <w:rPr>
                <w:b/>
                <w:sz w:val="16"/>
              </w:rPr>
            </w:pPr>
            <w:r w:rsidRPr="006B5E10">
              <w:rPr>
                <w:b/>
                <w:sz w:val="16"/>
              </w:rPr>
              <w:t>Possible</w:t>
            </w:r>
          </w:p>
        </w:tc>
        <w:tc>
          <w:tcPr>
            <w:tcW w:w="1419" w:type="dxa"/>
          </w:tcPr>
          <w:p w14:paraId="4AA53577" w14:textId="77777777" w:rsidR="005D0DA1" w:rsidRPr="006B5E10" w:rsidRDefault="006B5E10">
            <w:pPr>
              <w:pStyle w:val="TableParagraph"/>
              <w:spacing w:before="123" w:line="288" w:lineRule="auto"/>
              <w:ind w:right="544"/>
              <w:rPr>
                <w:b/>
                <w:sz w:val="16"/>
              </w:rPr>
            </w:pPr>
            <w:r w:rsidRPr="006B5E10">
              <w:rPr>
                <w:b/>
                <w:sz w:val="16"/>
              </w:rPr>
              <w:t>High – All Areas</w:t>
            </w:r>
          </w:p>
        </w:tc>
        <w:tc>
          <w:tcPr>
            <w:tcW w:w="845" w:type="dxa"/>
            <w:shd w:val="clear" w:color="auto" w:fill="FFC000"/>
          </w:tcPr>
          <w:p w14:paraId="3F00E967" w14:textId="77777777" w:rsidR="005D0DA1" w:rsidRPr="006B5E10" w:rsidRDefault="006B5E10">
            <w:pPr>
              <w:pStyle w:val="TableParagraph"/>
              <w:spacing w:before="123" w:line="288" w:lineRule="auto"/>
              <w:ind w:right="307"/>
              <w:rPr>
                <w:b/>
                <w:sz w:val="16"/>
              </w:rPr>
            </w:pPr>
            <w:r w:rsidRPr="006B5E10">
              <w:rPr>
                <w:b/>
                <w:sz w:val="16"/>
              </w:rPr>
              <w:t>High (H12)</w:t>
            </w:r>
          </w:p>
        </w:tc>
        <w:tc>
          <w:tcPr>
            <w:tcW w:w="3968" w:type="dxa"/>
          </w:tcPr>
          <w:p w14:paraId="2106DFB9" w14:textId="77777777" w:rsidR="005D0DA1" w:rsidRPr="006B5E10" w:rsidRDefault="006B5E10">
            <w:pPr>
              <w:pStyle w:val="TableParagraph"/>
              <w:spacing w:before="123" w:line="288" w:lineRule="auto"/>
              <w:ind w:right="255"/>
              <w:rPr>
                <w:sz w:val="16"/>
              </w:rPr>
            </w:pPr>
            <w:r w:rsidRPr="006B5E10">
              <w:rPr>
                <w:sz w:val="16"/>
              </w:rPr>
              <w:t>All Australian based volunteers in the first instance will be screened using the SurfGuard system (if a SLSA member).</w:t>
            </w:r>
          </w:p>
          <w:p w14:paraId="1FC184BD" w14:textId="77777777" w:rsidR="005D0DA1" w:rsidRPr="006B5E10" w:rsidRDefault="005D0DA1">
            <w:pPr>
              <w:pStyle w:val="TableParagraph"/>
              <w:spacing w:before="3"/>
              <w:ind w:left="0"/>
              <w:rPr>
                <w:b/>
                <w:i/>
                <w:sz w:val="19"/>
              </w:rPr>
            </w:pPr>
          </w:p>
          <w:p w14:paraId="5E0E19E7" w14:textId="77777777" w:rsidR="005D0DA1" w:rsidRPr="006B5E10" w:rsidRDefault="006B5E10">
            <w:pPr>
              <w:pStyle w:val="TableParagraph"/>
              <w:spacing w:line="288" w:lineRule="auto"/>
              <w:ind w:right="149"/>
              <w:rPr>
                <w:sz w:val="16"/>
              </w:rPr>
            </w:pPr>
            <w:r w:rsidRPr="006B5E10">
              <w:rPr>
                <w:sz w:val="16"/>
              </w:rPr>
              <w:t>All other volunteers will be sourced from existing LGA or other relevant government bodies and skills, knowledge and expertise matched with that of the position allocated.</w:t>
            </w:r>
          </w:p>
          <w:p w14:paraId="5E04AB8D" w14:textId="77777777" w:rsidR="005D0DA1" w:rsidRPr="006B5E10" w:rsidRDefault="005D0DA1">
            <w:pPr>
              <w:pStyle w:val="TableParagraph"/>
              <w:ind w:left="0"/>
              <w:rPr>
                <w:b/>
                <w:i/>
                <w:sz w:val="19"/>
              </w:rPr>
            </w:pPr>
          </w:p>
          <w:p w14:paraId="74362AFE" w14:textId="77777777" w:rsidR="005D0DA1" w:rsidRPr="006B5E10" w:rsidRDefault="006B5E10">
            <w:pPr>
              <w:pStyle w:val="TableParagraph"/>
              <w:spacing w:line="288" w:lineRule="auto"/>
              <w:ind w:right="203" w:firstLine="45"/>
              <w:jc w:val="both"/>
              <w:rPr>
                <w:sz w:val="16"/>
              </w:rPr>
            </w:pPr>
            <w:r w:rsidRPr="006B5E10">
              <w:rPr>
                <w:sz w:val="16"/>
              </w:rPr>
              <w:t>Screening shall be completed via these databases and endorsement received by the relevant authority prior to the championships commencing.</w:t>
            </w:r>
          </w:p>
        </w:tc>
        <w:tc>
          <w:tcPr>
            <w:tcW w:w="1136" w:type="dxa"/>
            <w:shd w:val="clear" w:color="auto" w:fill="FFFF00"/>
          </w:tcPr>
          <w:p w14:paraId="5D1C4C41" w14:textId="77777777" w:rsidR="005D0DA1" w:rsidRPr="006B5E10" w:rsidRDefault="006B5E10">
            <w:pPr>
              <w:pStyle w:val="TableParagraph"/>
              <w:spacing w:before="123"/>
              <w:rPr>
                <w:b/>
                <w:sz w:val="16"/>
              </w:rPr>
            </w:pPr>
            <w:r w:rsidRPr="006B5E10">
              <w:rPr>
                <w:b/>
                <w:sz w:val="16"/>
              </w:rPr>
              <w:t>M6</w:t>
            </w:r>
          </w:p>
        </w:tc>
        <w:tc>
          <w:tcPr>
            <w:tcW w:w="2551" w:type="dxa"/>
          </w:tcPr>
          <w:p w14:paraId="21A64EBA" w14:textId="77777777" w:rsidR="005D0DA1" w:rsidRPr="006B5E10" w:rsidRDefault="005D0DA1">
            <w:pPr>
              <w:pStyle w:val="TableParagraph"/>
              <w:ind w:left="0"/>
              <w:rPr>
                <w:sz w:val="16"/>
              </w:rPr>
            </w:pPr>
          </w:p>
        </w:tc>
        <w:tc>
          <w:tcPr>
            <w:tcW w:w="1277" w:type="dxa"/>
          </w:tcPr>
          <w:p w14:paraId="04270BBE" w14:textId="11963CAA" w:rsidR="005D0DA1" w:rsidRPr="006B5E10" w:rsidRDefault="00ED5B64">
            <w:pPr>
              <w:pStyle w:val="TableParagraph"/>
              <w:spacing w:before="123" w:line="288" w:lineRule="auto"/>
              <w:ind w:right="277"/>
              <w:rPr>
                <w:sz w:val="16"/>
              </w:rPr>
            </w:pPr>
            <w:r>
              <w:rPr>
                <w:sz w:val="16"/>
              </w:rPr>
              <w:t>Event</w:t>
            </w:r>
            <w:r w:rsidR="00EA6254">
              <w:rPr>
                <w:sz w:val="16"/>
              </w:rPr>
              <w:t xml:space="preserve"> coordinator</w:t>
            </w:r>
          </w:p>
        </w:tc>
      </w:tr>
    </w:tbl>
    <w:p w14:paraId="5FBCE6AC"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CEA36B7" w14:textId="77777777" w:rsidR="005D0DA1" w:rsidRPr="006B5E10" w:rsidRDefault="005D0DA1">
      <w:pPr>
        <w:pStyle w:val="BodyText"/>
        <w:rPr>
          <w:b/>
          <w:i/>
          <w:sz w:val="20"/>
        </w:rPr>
      </w:pPr>
    </w:p>
    <w:p w14:paraId="7041E956" w14:textId="77777777" w:rsidR="005D0DA1" w:rsidRPr="006B5E10" w:rsidRDefault="005D0DA1">
      <w:pPr>
        <w:pStyle w:val="BodyText"/>
        <w:rPr>
          <w:b/>
          <w:i/>
          <w:sz w:val="20"/>
        </w:rPr>
      </w:pPr>
    </w:p>
    <w:p w14:paraId="2BA186F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42166989" w14:textId="77777777">
        <w:trPr>
          <w:trHeight w:val="902"/>
        </w:trPr>
        <w:tc>
          <w:tcPr>
            <w:tcW w:w="711" w:type="dxa"/>
            <w:shd w:val="clear" w:color="auto" w:fill="D9D9D9"/>
          </w:tcPr>
          <w:p w14:paraId="6EC2D1BF"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2F57270"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5D341BCF"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331BCE55"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CC76F91"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A0FDB9B"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D68792F"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5BFE02E6"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AC21117" w14:textId="77777777" w:rsidR="005D0DA1" w:rsidRPr="006B5E10" w:rsidRDefault="006B5E10">
            <w:pPr>
              <w:pStyle w:val="TableParagraph"/>
              <w:spacing w:before="121"/>
              <w:rPr>
                <w:b/>
                <w:sz w:val="16"/>
              </w:rPr>
            </w:pPr>
            <w:r w:rsidRPr="006B5E10">
              <w:rPr>
                <w:b/>
                <w:sz w:val="16"/>
              </w:rPr>
              <w:t>RISK OWNER</w:t>
            </w:r>
          </w:p>
        </w:tc>
      </w:tr>
      <w:tr w:rsidR="005D0DA1" w:rsidRPr="006B5E10" w14:paraId="0DAA38DD" w14:textId="77777777">
        <w:trPr>
          <w:trHeight w:val="2890"/>
        </w:trPr>
        <w:tc>
          <w:tcPr>
            <w:tcW w:w="711" w:type="dxa"/>
          </w:tcPr>
          <w:p w14:paraId="70DB7FDD" w14:textId="77777777" w:rsidR="005D0DA1" w:rsidRPr="006B5E10" w:rsidRDefault="006B5E10">
            <w:pPr>
              <w:pStyle w:val="TableParagraph"/>
              <w:spacing w:before="121"/>
              <w:rPr>
                <w:sz w:val="16"/>
              </w:rPr>
            </w:pPr>
            <w:r w:rsidRPr="006B5E10">
              <w:rPr>
                <w:sz w:val="16"/>
              </w:rPr>
              <w:t>17</w:t>
            </w:r>
          </w:p>
        </w:tc>
        <w:tc>
          <w:tcPr>
            <w:tcW w:w="1411" w:type="dxa"/>
          </w:tcPr>
          <w:p w14:paraId="2FC52BFC" w14:textId="77777777" w:rsidR="005D0DA1" w:rsidRPr="006B5E10" w:rsidRDefault="006B5E10">
            <w:pPr>
              <w:pStyle w:val="TableParagraph"/>
              <w:spacing w:before="121" w:line="288" w:lineRule="auto"/>
              <w:ind w:right="117"/>
              <w:rPr>
                <w:sz w:val="16"/>
              </w:rPr>
            </w:pPr>
            <w:r w:rsidRPr="006B5E10">
              <w:rPr>
                <w:sz w:val="16"/>
              </w:rPr>
              <w:t>The risk of fraud or falsifying documents (including nomination forms officials &amp; entries)</w:t>
            </w:r>
          </w:p>
        </w:tc>
        <w:tc>
          <w:tcPr>
            <w:tcW w:w="1423" w:type="dxa"/>
          </w:tcPr>
          <w:p w14:paraId="3A352F33" w14:textId="77777777" w:rsidR="005D0DA1" w:rsidRPr="006B5E10" w:rsidRDefault="006B5E10">
            <w:pPr>
              <w:pStyle w:val="TableParagraph"/>
              <w:spacing w:before="121"/>
              <w:rPr>
                <w:b/>
                <w:sz w:val="16"/>
              </w:rPr>
            </w:pPr>
            <w:r w:rsidRPr="006B5E10">
              <w:rPr>
                <w:b/>
                <w:sz w:val="16"/>
              </w:rPr>
              <w:t>Possible</w:t>
            </w:r>
          </w:p>
        </w:tc>
        <w:tc>
          <w:tcPr>
            <w:tcW w:w="1419" w:type="dxa"/>
          </w:tcPr>
          <w:p w14:paraId="25608A66" w14:textId="77777777" w:rsidR="005D0DA1" w:rsidRPr="006B5E10" w:rsidRDefault="006B5E10">
            <w:pPr>
              <w:pStyle w:val="TableParagraph"/>
              <w:spacing w:before="121" w:line="288" w:lineRule="auto"/>
              <w:ind w:right="544"/>
              <w:rPr>
                <w:b/>
                <w:sz w:val="16"/>
              </w:rPr>
            </w:pPr>
            <w:r w:rsidRPr="006B5E10">
              <w:rPr>
                <w:b/>
                <w:sz w:val="16"/>
              </w:rPr>
              <w:t>High – All Areas</w:t>
            </w:r>
          </w:p>
        </w:tc>
        <w:tc>
          <w:tcPr>
            <w:tcW w:w="845" w:type="dxa"/>
            <w:shd w:val="clear" w:color="auto" w:fill="FFC000"/>
          </w:tcPr>
          <w:p w14:paraId="03AA40DA"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35869DD9" w14:textId="46C71B0C" w:rsidR="005D0DA1" w:rsidRPr="006B5E10" w:rsidRDefault="006B5E10">
            <w:pPr>
              <w:pStyle w:val="TableParagraph"/>
              <w:spacing w:before="121" w:line="288" w:lineRule="auto"/>
              <w:ind w:right="238"/>
              <w:jc w:val="both"/>
              <w:rPr>
                <w:sz w:val="16"/>
              </w:rPr>
            </w:pPr>
            <w:r w:rsidRPr="006B5E10">
              <w:rPr>
                <w:sz w:val="16"/>
              </w:rPr>
              <w:t xml:space="preserve">All Australian based </w:t>
            </w:r>
            <w:r w:rsidR="001E5A48">
              <w:rPr>
                <w:sz w:val="16"/>
              </w:rPr>
              <w:t>participant</w:t>
            </w:r>
            <w:r w:rsidRPr="006B5E10">
              <w:rPr>
                <w:sz w:val="16"/>
              </w:rPr>
              <w:t>s and officials in the first instance will be screened using the SurfGuard system if a SLSA member.</w:t>
            </w:r>
          </w:p>
          <w:p w14:paraId="08625F95" w14:textId="77777777" w:rsidR="005D0DA1" w:rsidRPr="006B5E10" w:rsidRDefault="005D0DA1">
            <w:pPr>
              <w:pStyle w:val="TableParagraph"/>
              <w:spacing w:before="2"/>
              <w:ind w:left="0"/>
              <w:rPr>
                <w:b/>
                <w:i/>
                <w:sz w:val="19"/>
              </w:rPr>
            </w:pPr>
          </w:p>
          <w:p w14:paraId="40F99120" w14:textId="77777777" w:rsidR="005D0DA1" w:rsidRPr="006B5E10" w:rsidRDefault="006B5E10">
            <w:pPr>
              <w:pStyle w:val="TableParagraph"/>
              <w:spacing w:before="1" w:line="288" w:lineRule="auto"/>
              <w:ind w:right="149"/>
              <w:rPr>
                <w:sz w:val="16"/>
              </w:rPr>
            </w:pPr>
            <w:r w:rsidRPr="006B5E10">
              <w:rPr>
                <w:sz w:val="16"/>
              </w:rPr>
              <w:t>All other volunteers will be sourced from existing LGA or other relevant government bodies and skills, knowledge and expertise matched with that of the position allocated.</w:t>
            </w:r>
          </w:p>
          <w:p w14:paraId="414142BB" w14:textId="77777777" w:rsidR="005D0DA1" w:rsidRPr="006B5E10" w:rsidRDefault="005D0DA1">
            <w:pPr>
              <w:pStyle w:val="TableParagraph"/>
              <w:spacing w:before="2"/>
              <w:ind w:left="0"/>
              <w:rPr>
                <w:b/>
                <w:i/>
                <w:sz w:val="19"/>
              </w:rPr>
            </w:pPr>
          </w:p>
          <w:p w14:paraId="7FA9CC0F" w14:textId="77777777" w:rsidR="005D0DA1" w:rsidRPr="006B5E10" w:rsidRDefault="006B5E10">
            <w:pPr>
              <w:pStyle w:val="TableParagraph"/>
              <w:spacing w:line="288" w:lineRule="auto"/>
              <w:ind w:right="184"/>
              <w:rPr>
                <w:sz w:val="16"/>
              </w:rPr>
            </w:pPr>
            <w:r w:rsidRPr="006B5E10">
              <w:rPr>
                <w:sz w:val="16"/>
              </w:rPr>
              <w:t>Screening shall be completed via these databases and endorsement received by the relevant authority prior to the championships commencing.</w:t>
            </w:r>
          </w:p>
        </w:tc>
        <w:tc>
          <w:tcPr>
            <w:tcW w:w="1136" w:type="dxa"/>
            <w:shd w:val="clear" w:color="auto" w:fill="FFFF00"/>
          </w:tcPr>
          <w:p w14:paraId="30064A45" w14:textId="77777777" w:rsidR="005D0DA1" w:rsidRPr="006B5E10" w:rsidRDefault="006B5E10">
            <w:pPr>
              <w:pStyle w:val="TableParagraph"/>
              <w:spacing w:before="121"/>
              <w:rPr>
                <w:b/>
                <w:sz w:val="16"/>
              </w:rPr>
            </w:pPr>
            <w:r w:rsidRPr="006B5E10">
              <w:rPr>
                <w:b/>
                <w:sz w:val="16"/>
              </w:rPr>
              <w:t>M6</w:t>
            </w:r>
          </w:p>
        </w:tc>
        <w:tc>
          <w:tcPr>
            <w:tcW w:w="2551" w:type="dxa"/>
          </w:tcPr>
          <w:p w14:paraId="7C5C056A" w14:textId="77777777" w:rsidR="005D0DA1" w:rsidRPr="006B5E10" w:rsidRDefault="005D0DA1">
            <w:pPr>
              <w:pStyle w:val="TableParagraph"/>
              <w:ind w:left="0"/>
              <w:rPr>
                <w:sz w:val="16"/>
              </w:rPr>
            </w:pPr>
          </w:p>
        </w:tc>
        <w:tc>
          <w:tcPr>
            <w:tcW w:w="1277" w:type="dxa"/>
          </w:tcPr>
          <w:p w14:paraId="7148B73B" w14:textId="208FBCB6" w:rsidR="005D0DA1" w:rsidRPr="006B5E10" w:rsidRDefault="00ED5B64">
            <w:pPr>
              <w:pStyle w:val="TableParagraph"/>
              <w:spacing w:before="121" w:line="288" w:lineRule="auto"/>
              <w:ind w:right="277"/>
              <w:rPr>
                <w:sz w:val="16"/>
              </w:rPr>
            </w:pPr>
            <w:r>
              <w:rPr>
                <w:sz w:val="16"/>
              </w:rPr>
              <w:t>Event</w:t>
            </w:r>
            <w:r w:rsidR="00EA6254">
              <w:rPr>
                <w:sz w:val="16"/>
              </w:rPr>
              <w:t xml:space="preserve"> coordinator</w:t>
            </w:r>
          </w:p>
        </w:tc>
      </w:tr>
      <w:tr w:rsidR="005D0DA1" w:rsidRPr="006B5E10" w14:paraId="7B48419C" w14:textId="77777777">
        <w:trPr>
          <w:trHeight w:val="2671"/>
        </w:trPr>
        <w:tc>
          <w:tcPr>
            <w:tcW w:w="711" w:type="dxa"/>
          </w:tcPr>
          <w:p w14:paraId="56543573" w14:textId="77777777" w:rsidR="005D0DA1" w:rsidRPr="006B5E10" w:rsidRDefault="006B5E10">
            <w:pPr>
              <w:pStyle w:val="TableParagraph"/>
              <w:spacing w:before="123"/>
              <w:rPr>
                <w:sz w:val="16"/>
              </w:rPr>
            </w:pPr>
            <w:r w:rsidRPr="006B5E10">
              <w:rPr>
                <w:sz w:val="16"/>
              </w:rPr>
              <w:t>18</w:t>
            </w:r>
          </w:p>
        </w:tc>
        <w:tc>
          <w:tcPr>
            <w:tcW w:w="1411" w:type="dxa"/>
          </w:tcPr>
          <w:p w14:paraId="77935B55" w14:textId="77777777" w:rsidR="005D0DA1" w:rsidRPr="006B5E10" w:rsidRDefault="006B5E10">
            <w:pPr>
              <w:pStyle w:val="TableParagraph"/>
              <w:spacing w:before="123" w:line="288" w:lineRule="auto"/>
              <w:ind w:right="102"/>
              <w:rPr>
                <w:sz w:val="16"/>
              </w:rPr>
            </w:pPr>
            <w:r w:rsidRPr="006B5E10">
              <w:rPr>
                <w:sz w:val="16"/>
              </w:rPr>
              <w:t>The risk of being unable to effectively evacuate an area due to inadequate access &amp; egress (Access &amp; Egress points not adequate or clearly defined)</w:t>
            </w:r>
          </w:p>
        </w:tc>
        <w:tc>
          <w:tcPr>
            <w:tcW w:w="1423" w:type="dxa"/>
          </w:tcPr>
          <w:p w14:paraId="6B23D4EC" w14:textId="77777777" w:rsidR="005D0DA1" w:rsidRPr="006B5E10" w:rsidRDefault="006B5E10">
            <w:pPr>
              <w:pStyle w:val="TableParagraph"/>
              <w:spacing w:before="123"/>
              <w:rPr>
                <w:b/>
                <w:sz w:val="16"/>
              </w:rPr>
            </w:pPr>
            <w:r w:rsidRPr="006B5E10">
              <w:rPr>
                <w:b/>
                <w:sz w:val="16"/>
              </w:rPr>
              <w:t>Possible</w:t>
            </w:r>
          </w:p>
        </w:tc>
        <w:tc>
          <w:tcPr>
            <w:tcW w:w="1419" w:type="dxa"/>
          </w:tcPr>
          <w:p w14:paraId="58AC441D" w14:textId="77777777" w:rsidR="005D0DA1" w:rsidRPr="006B5E10" w:rsidRDefault="006B5E10">
            <w:pPr>
              <w:pStyle w:val="TableParagraph"/>
              <w:spacing w:before="123" w:line="285" w:lineRule="auto"/>
              <w:ind w:right="90"/>
              <w:rPr>
                <w:b/>
                <w:sz w:val="16"/>
              </w:rPr>
            </w:pPr>
            <w:r w:rsidRPr="006B5E10">
              <w:rPr>
                <w:b/>
                <w:sz w:val="16"/>
              </w:rPr>
              <w:t>High (across all areas)</w:t>
            </w:r>
          </w:p>
        </w:tc>
        <w:tc>
          <w:tcPr>
            <w:tcW w:w="845" w:type="dxa"/>
            <w:shd w:val="clear" w:color="auto" w:fill="FFC000"/>
          </w:tcPr>
          <w:p w14:paraId="63BDF967" w14:textId="77777777" w:rsidR="005D0DA1" w:rsidRPr="006B5E10" w:rsidRDefault="006B5E10">
            <w:pPr>
              <w:pStyle w:val="TableParagraph"/>
              <w:spacing w:before="123" w:line="285" w:lineRule="auto"/>
              <w:ind w:right="307"/>
              <w:rPr>
                <w:b/>
                <w:sz w:val="16"/>
              </w:rPr>
            </w:pPr>
            <w:r w:rsidRPr="006B5E10">
              <w:rPr>
                <w:b/>
                <w:sz w:val="16"/>
              </w:rPr>
              <w:t>High (H12)</w:t>
            </w:r>
          </w:p>
        </w:tc>
        <w:tc>
          <w:tcPr>
            <w:tcW w:w="3968" w:type="dxa"/>
          </w:tcPr>
          <w:p w14:paraId="0A15E1B4" w14:textId="77777777" w:rsidR="005D0DA1" w:rsidRPr="006B5E10" w:rsidRDefault="006B5E10">
            <w:pPr>
              <w:pStyle w:val="TableParagraph"/>
              <w:spacing w:before="123" w:line="285" w:lineRule="auto"/>
              <w:ind w:right="184"/>
              <w:rPr>
                <w:sz w:val="16"/>
              </w:rPr>
            </w:pPr>
            <w:r w:rsidRPr="006B5E10">
              <w:rPr>
                <w:sz w:val="16"/>
              </w:rPr>
              <w:t>Entry and exit areas are clear and easily accessible for staff and expected crowd numbers</w:t>
            </w:r>
          </w:p>
          <w:p w14:paraId="04805E7B" w14:textId="77777777" w:rsidR="005D0DA1" w:rsidRPr="006B5E10" w:rsidRDefault="005D0DA1">
            <w:pPr>
              <w:pStyle w:val="TableParagraph"/>
              <w:spacing w:before="3"/>
              <w:ind w:left="0"/>
              <w:rPr>
                <w:b/>
                <w:i/>
                <w:sz w:val="19"/>
              </w:rPr>
            </w:pPr>
          </w:p>
          <w:p w14:paraId="4BB54EFA" w14:textId="77777777" w:rsidR="005D0DA1" w:rsidRPr="006B5E10" w:rsidRDefault="006B5E10">
            <w:pPr>
              <w:pStyle w:val="TableParagraph"/>
              <w:spacing w:before="1" w:line="288" w:lineRule="auto"/>
              <w:ind w:right="353"/>
              <w:rPr>
                <w:sz w:val="16"/>
              </w:rPr>
            </w:pPr>
            <w:r w:rsidRPr="006B5E10">
              <w:rPr>
                <w:sz w:val="16"/>
              </w:rPr>
              <w:t>Entry and exit areas are adequate for emergency exit and emergency services</w:t>
            </w:r>
          </w:p>
          <w:p w14:paraId="05A3B2CD" w14:textId="77777777" w:rsidR="005D0DA1" w:rsidRPr="006B5E10" w:rsidRDefault="005D0DA1">
            <w:pPr>
              <w:pStyle w:val="TableParagraph"/>
              <w:spacing w:before="2"/>
              <w:ind w:left="0"/>
              <w:rPr>
                <w:b/>
                <w:i/>
                <w:sz w:val="19"/>
              </w:rPr>
            </w:pPr>
          </w:p>
          <w:p w14:paraId="740F1E1D" w14:textId="77777777" w:rsidR="005D0DA1" w:rsidRPr="006B5E10" w:rsidRDefault="006B5E10">
            <w:pPr>
              <w:pStyle w:val="TableParagraph"/>
              <w:rPr>
                <w:sz w:val="16"/>
              </w:rPr>
            </w:pPr>
            <w:r w:rsidRPr="006B5E10">
              <w:rPr>
                <w:sz w:val="16"/>
              </w:rPr>
              <w:t>Thoroughfares are well defined and clearly marked</w:t>
            </w:r>
          </w:p>
          <w:p w14:paraId="03032EDB" w14:textId="77777777" w:rsidR="005D0DA1" w:rsidRPr="006B5E10" w:rsidRDefault="005D0DA1">
            <w:pPr>
              <w:pStyle w:val="TableParagraph"/>
              <w:spacing w:before="5"/>
              <w:ind w:left="0"/>
              <w:rPr>
                <w:b/>
                <w:i/>
              </w:rPr>
            </w:pPr>
          </w:p>
          <w:p w14:paraId="2C2945D3" w14:textId="77777777" w:rsidR="005D0DA1" w:rsidRPr="006B5E10" w:rsidRDefault="006B5E10">
            <w:pPr>
              <w:pStyle w:val="TableParagraph"/>
              <w:rPr>
                <w:b/>
                <w:sz w:val="16"/>
              </w:rPr>
            </w:pPr>
            <w:r w:rsidRPr="006B5E10">
              <w:rPr>
                <w:b/>
                <w:sz w:val="16"/>
              </w:rPr>
              <w:t>Also refer to: overcrowding</w:t>
            </w:r>
          </w:p>
        </w:tc>
        <w:tc>
          <w:tcPr>
            <w:tcW w:w="1136" w:type="dxa"/>
            <w:shd w:val="clear" w:color="auto" w:fill="FFFF00"/>
          </w:tcPr>
          <w:p w14:paraId="46688752" w14:textId="77777777" w:rsidR="005D0DA1" w:rsidRPr="006B5E10" w:rsidRDefault="006B5E10">
            <w:pPr>
              <w:pStyle w:val="TableParagraph"/>
              <w:spacing w:before="123"/>
              <w:rPr>
                <w:b/>
                <w:sz w:val="16"/>
              </w:rPr>
            </w:pPr>
            <w:r w:rsidRPr="006B5E10">
              <w:rPr>
                <w:b/>
                <w:sz w:val="16"/>
              </w:rPr>
              <w:t>M4</w:t>
            </w:r>
          </w:p>
        </w:tc>
        <w:tc>
          <w:tcPr>
            <w:tcW w:w="2551" w:type="dxa"/>
          </w:tcPr>
          <w:p w14:paraId="331C3333" w14:textId="77777777" w:rsidR="005D0DA1" w:rsidRPr="006B5E10" w:rsidRDefault="005D0DA1">
            <w:pPr>
              <w:pStyle w:val="TableParagraph"/>
              <w:ind w:left="0"/>
              <w:rPr>
                <w:sz w:val="16"/>
              </w:rPr>
            </w:pPr>
          </w:p>
        </w:tc>
        <w:tc>
          <w:tcPr>
            <w:tcW w:w="1277" w:type="dxa"/>
          </w:tcPr>
          <w:p w14:paraId="5BE50045" w14:textId="06E55465" w:rsidR="005D0DA1" w:rsidRPr="006B5E10" w:rsidRDefault="00EA6254">
            <w:pPr>
              <w:pStyle w:val="TableParagraph"/>
              <w:spacing w:before="123" w:line="285" w:lineRule="auto"/>
              <w:ind w:right="223"/>
              <w:rPr>
                <w:sz w:val="16"/>
              </w:rPr>
            </w:pPr>
            <w:r>
              <w:rPr>
                <w:sz w:val="16"/>
              </w:rPr>
              <w:t>SAC coordinator</w:t>
            </w:r>
          </w:p>
        </w:tc>
      </w:tr>
    </w:tbl>
    <w:p w14:paraId="1E0A091E" w14:textId="77777777" w:rsidR="005D0DA1" w:rsidRPr="006B5E10" w:rsidRDefault="005D0DA1">
      <w:pPr>
        <w:spacing w:line="285" w:lineRule="auto"/>
        <w:rPr>
          <w:sz w:val="16"/>
        </w:rPr>
        <w:sectPr w:rsidR="005D0DA1" w:rsidRPr="006B5E10">
          <w:pgSz w:w="16850" w:h="11900" w:orient="landscape"/>
          <w:pgMar w:top="1620" w:right="920" w:bottom="820" w:left="920" w:header="694" w:footer="638" w:gutter="0"/>
          <w:cols w:space="720"/>
        </w:sectPr>
      </w:pPr>
    </w:p>
    <w:p w14:paraId="020C78BA" w14:textId="77777777" w:rsidR="005D0DA1" w:rsidRPr="006B5E10" w:rsidRDefault="005D0DA1">
      <w:pPr>
        <w:pStyle w:val="BodyText"/>
        <w:rPr>
          <w:b/>
          <w:i/>
          <w:sz w:val="20"/>
        </w:rPr>
      </w:pPr>
    </w:p>
    <w:p w14:paraId="33802D38" w14:textId="77777777" w:rsidR="005D0DA1" w:rsidRPr="006B5E10" w:rsidRDefault="005D0DA1">
      <w:pPr>
        <w:pStyle w:val="BodyText"/>
        <w:rPr>
          <w:b/>
          <w:i/>
          <w:sz w:val="20"/>
        </w:rPr>
      </w:pPr>
    </w:p>
    <w:p w14:paraId="57539948"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2D89DC3D" w14:textId="77777777">
        <w:trPr>
          <w:trHeight w:val="902"/>
        </w:trPr>
        <w:tc>
          <w:tcPr>
            <w:tcW w:w="711" w:type="dxa"/>
            <w:shd w:val="clear" w:color="auto" w:fill="D9D9D9"/>
          </w:tcPr>
          <w:p w14:paraId="3D2C4B21"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674B0102"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372A9A1"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0E261A7"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7C9072E"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6253C6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3D8C6E87"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4F7902B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069FFDE" w14:textId="77777777" w:rsidR="005D0DA1" w:rsidRPr="006B5E10" w:rsidRDefault="006B5E10">
            <w:pPr>
              <w:pStyle w:val="TableParagraph"/>
              <w:spacing w:before="121"/>
              <w:rPr>
                <w:b/>
                <w:sz w:val="16"/>
              </w:rPr>
            </w:pPr>
            <w:r w:rsidRPr="006B5E10">
              <w:rPr>
                <w:b/>
                <w:sz w:val="16"/>
              </w:rPr>
              <w:t>RISK OWNER</w:t>
            </w:r>
          </w:p>
        </w:tc>
      </w:tr>
      <w:tr w:rsidR="005D0DA1" w:rsidRPr="006B5E10" w14:paraId="29275D0B" w14:textId="77777777">
        <w:trPr>
          <w:trHeight w:val="7023"/>
        </w:trPr>
        <w:tc>
          <w:tcPr>
            <w:tcW w:w="711" w:type="dxa"/>
          </w:tcPr>
          <w:p w14:paraId="1CD2DBEA" w14:textId="77777777" w:rsidR="005D0DA1" w:rsidRPr="006B5E10" w:rsidRDefault="006B5E10">
            <w:pPr>
              <w:pStyle w:val="TableParagraph"/>
              <w:spacing w:before="121"/>
              <w:rPr>
                <w:sz w:val="16"/>
              </w:rPr>
            </w:pPr>
            <w:r w:rsidRPr="006B5E10">
              <w:rPr>
                <w:sz w:val="16"/>
              </w:rPr>
              <w:t>19</w:t>
            </w:r>
          </w:p>
        </w:tc>
        <w:tc>
          <w:tcPr>
            <w:tcW w:w="1411" w:type="dxa"/>
          </w:tcPr>
          <w:p w14:paraId="604B6BFC" w14:textId="77777777" w:rsidR="005D0DA1" w:rsidRPr="006B5E10" w:rsidRDefault="006B5E10">
            <w:pPr>
              <w:pStyle w:val="TableParagraph"/>
              <w:spacing w:before="121" w:line="288" w:lineRule="auto"/>
              <w:ind w:right="420"/>
              <w:rPr>
                <w:sz w:val="16"/>
              </w:rPr>
            </w:pPr>
            <w:r w:rsidRPr="006B5E10">
              <w:rPr>
                <w:sz w:val="16"/>
              </w:rPr>
              <w:t>The risk of staging or platforms collapsing (Failure or incorrect assembly of Staging &amp; Platforms)</w:t>
            </w:r>
          </w:p>
        </w:tc>
        <w:tc>
          <w:tcPr>
            <w:tcW w:w="1423" w:type="dxa"/>
          </w:tcPr>
          <w:p w14:paraId="487A836E" w14:textId="77777777" w:rsidR="005D0DA1" w:rsidRPr="006B5E10" w:rsidRDefault="006B5E10">
            <w:pPr>
              <w:pStyle w:val="TableParagraph"/>
              <w:spacing w:before="121"/>
              <w:rPr>
                <w:b/>
                <w:sz w:val="16"/>
              </w:rPr>
            </w:pPr>
            <w:r w:rsidRPr="006B5E10">
              <w:rPr>
                <w:b/>
                <w:sz w:val="16"/>
              </w:rPr>
              <w:t>Possible</w:t>
            </w:r>
          </w:p>
        </w:tc>
        <w:tc>
          <w:tcPr>
            <w:tcW w:w="1419" w:type="dxa"/>
          </w:tcPr>
          <w:p w14:paraId="1F10E77B" w14:textId="77777777" w:rsidR="005D0DA1" w:rsidRPr="006B5E10" w:rsidRDefault="006B5E10">
            <w:pPr>
              <w:pStyle w:val="TableParagraph"/>
              <w:spacing w:before="121" w:line="288" w:lineRule="auto"/>
              <w:ind w:right="179"/>
              <w:rPr>
                <w:b/>
                <w:sz w:val="16"/>
              </w:rPr>
            </w:pPr>
            <w:r w:rsidRPr="006B5E10">
              <w:rPr>
                <w:b/>
                <w:sz w:val="16"/>
              </w:rPr>
              <w:t>High – People, Financial, Reputational</w:t>
            </w:r>
          </w:p>
        </w:tc>
        <w:tc>
          <w:tcPr>
            <w:tcW w:w="845" w:type="dxa"/>
            <w:shd w:val="clear" w:color="auto" w:fill="FFC000"/>
          </w:tcPr>
          <w:p w14:paraId="668D2F53"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515D7498" w14:textId="77777777" w:rsidR="005D0DA1" w:rsidRPr="006B5E10" w:rsidRDefault="006B5E10">
            <w:pPr>
              <w:pStyle w:val="TableParagraph"/>
              <w:spacing w:before="121" w:line="288" w:lineRule="auto"/>
              <w:ind w:right="237"/>
              <w:rPr>
                <w:sz w:val="16"/>
              </w:rPr>
            </w:pPr>
            <w:r w:rsidRPr="006B5E10">
              <w:rPr>
                <w:sz w:val="16"/>
              </w:rPr>
              <w:t>All seating, corporate boxes, overpasses, fences, and main stages are signed off by a certified rigger or scaffolder.</w:t>
            </w:r>
          </w:p>
          <w:p w14:paraId="094EC536" w14:textId="77777777" w:rsidR="005D0DA1" w:rsidRPr="006B5E10" w:rsidRDefault="005D0DA1">
            <w:pPr>
              <w:pStyle w:val="TableParagraph"/>
              <w:spacing w:before="2"/>
              <w:ind w:left="0"/>
              <w:rPr>
                <w:b/>
                <w:i/>
                <w:sz w:val="19"/>
              </w:rPr>
            </w:pPr>
          </w:p>
          <w:p w14:paraId="2DF061DD" w14:textId="1D18E182" w:rsidR="005D0DA1" w:rsidRPr="006B5E10" w:rsidRDefault="006B5E10">
            <w:pPr>
              <w:pStyle w:val="TableParagraph"/>
              <w:spacing w:before="1" w:line="288" w:lineRule="auto"/>
              <w:ind w:right="148"/>
              <w:rPr>
                <w:sz w:val="16"/>
              </w:rPr>
            </w:pPr>
            <w:r w:rsidRPr="006B5E10">
              <w:rPr>
                <w:sz w:val="16"/>
              </w:rPr>
              <w:t xml:space="preserve">An engineer provides a signed certificate to the to the SLSA </w:t>
            </w:r>
            <w:r w:rsidR="00EA6254">
              <w:rPr>
                <w:sz w:val="16"/>
              </w:rPr>
              <w:t>SAC coordinator</w:t>
            </w:r>
            <w:r w:rsidRPr="006B5E10">
              <w:rPr>
                <w:sz w:val="16"/>
              </w:rPr>
              <w:t xml:space="preserve"> prior to any usage to ensure approved engineering and design standards are met</w:t>
            </w:r>
          </w:p>
          <w:p w14:paraId="79E72C6E" w14:textId="77777777" w:rsidR="005D0DA1" w:rsidRPr="006B5E10" w:rsidRDefault="005D0DA1">
            <w:pPr>
              <w:pStyle w:val="TableParagraph"/>
              <w:spacing w:before="2"/>
              <w:ind w:left="0"/>
              <w:rPr>
                <w:b/>
                <w:i/>
                <w:sz w:val="19"/>
              </w:rPr>
            </w:pPr>
          </w:p>
          <w:p w14:paraId="34A06D4D" w14:textId="77777777" w:rsidR="005D0DA1" w:rsidRPr="006B5E10" w:rsidRDefault="006B5E10">
            <w:pPr>
              <w:pStyle w:val="TableParagraph"/>
              <w:spacing w:line="288" w:lineRule="auto"/>
              <w:ind w:right="149"/>
              <w:rPr>
                <w:sz w:val="16"/>
              </w:rPr>
            </w:pPr>
            <w:r w:rsidRPr="006B5E10">
              <w:rPr>
                <w:sz w:val="16"/>
              </w:rPr>
              <w:t xml:space="preserve">A person erecting scaffolding more than four metres in height must hold a national certificate of competency (scaffolding) </w:t>
            </w:r>
            <w:proofErr w:type="gramStart"/>
            <w:r w:rsidRPr="006B5E10">
              <w:rPr>
                <w:sz w:val="16"/>
              </w:rPr>
              <w:t>in order to</w:t>
            </w:r>
            <w:proofErr w:type="gramEnd"/>
            <w:r w:rsidRPr="006B5E10">
              <w:rPr>
                <w:sz w:val="16"/>
              </w:rPr>
              <w:t xml:space="preserve"> erect and dismantle (refer to Permits, Licensing and Registration)</w:t>
            </w:r>
          </w:p>
          <w:p w14:paraId="098DE7D6" w14:textId="77777777" w:rsidR="005D0DA1" w:rsidRPr="006B5E10" w:rsidRDefault="005D0DA1">
            <w:pPr>
              <w:pStyle w:val="TableParagraph"/>
              <w:spacing w:before="3"/>
              <w:ind w:left="0"/>
              <w:rPr>
                <w:b/>
                <w:i/>
                <w:sz w:val="19"/>
              </w:rPr>
            </w:pPr>
          </w:p>
          <w:p w14:paraId="2403AD73" w14:textId="77777777" w:rsidR="005D0DA1" w:rsidRPr="006B5E10" w:rsidRDefault="006B5E10">
            <w:pPr>
              <w:pStyle w:val="TableParagraph"/>
              <w:spacing w:line="288" w:lineRule="auto"/>
              <w:ind w:right="158"/>
              <w:rPr>
                <w:sz w:val="16"/>
              </w:rPr>
            </w:pPr>
            <w:r w:rsidRPr="006B5E10">
              <w:rPr>
                <w:sz w:val="16"/>
              </w:rPr>
              <w:t>Platforms are continuously monitored, particularly in extreme weather conditions</w:t>
            </w:r>
          </w:p>
          <w:p w14:paraId="3C21CACD" w14:textId="77777777" w:rsidR="005D0DA1" w:rsidRPr="006B5E10" w:rsidRDefault="005D0DA1">
            <w:pPr>
              <w:pStyle w:val="TableParagraph"/>
              <w:spacing w:before="2"/>
              <w:ind w:left="0"/>
              <w:rPr>
                <w:b/>
                <w:i/>
                <w:sz w:val="19"/>
              </w:rPr>
            </w:pPr>
          </w:p>
          <w:p w14:paraId="776DF2E3" w14:textId="5D64C5F0" w:rsidR="005D0DA1" w:rsidRPr="006B5E10" w:rsidRDefault="006B5E10">
            <w:pPr>
              <w:pStyle w:val="TableParagraph"/>
              <w:spacing w:line="288" w:lineRule="auto"/>
              <w:rPr>
                <w:sz w:val="16"/>
              </w:rPr>
            </w:pPr>
            <w:r w:rsidRPr="006B5E10">
              <w:rPr>
                <w:sz w:val="16"/>
              </w:rPr>
              <w:t xml:space="preserve">Adequate access and egress around all staging and platforms for </w:t>
            </w:r>
            <w:r w:rsidR="00ED5B64">
              <w:rPr>
                <w:sz w:val="16"/>
              </w:rPr>
              <w:t>Event</w:t>
            </w:r>
            <w:r w:rsidRPr="006B5E10">
              <w:rPr>
                <w:sz w:val="16"/>
              </w:rPr>
              <w:t xml:space="preserve"> patrons and emergency services.</w:t>
            </w:r>
          </w:p>
          <w:p w14:paraId="500BD531" w14:textId="77777777" w:rsidR="005D0DA1" w:rsidRPr="006B5E10" w:rsidRDefault="005D0DA1">
            <w:pPr>
              <w:pStyle w:val="TableParagraph"/>
              <w:ind w:left="0"/>
              <w:rPr>
                <w:b/>
                <w:i/>
                <w:sz w:val="18"/>
              </w:rPr>
            </w:pPr>
          </w:p>
          <w:p w14:paraId="70FE93D6" w14:textId="77777777" w:rsidR="005D0DA1" w:rsidRPr="006B5E10" w:rsidRDefault="005D0DA1">
            <w:pPr>
              <w:pStyle w:val="TableParagraph"/>
              <w:spacing w:before="1"/>
              <w:ind w:left="0"/>
              <w:rPr>
                <w:b/>
                <w:i/>
              </w:rPr>
            </w:pPr>
          </w:p>
          <w:p w14:paraId="717A6D2E" w14:textId="77777777" w:rsidR="005D0DA1" w:rsidRPr="006B5E10" w:rsidRDefault="006B5E10">
            <w:pPr>
              <w:pStyle w:val="TableParagraph"/>
              <w:spacing w:before="1" w:line="288" w:lineRule="auto"/>
              <w:ind w:right="896"/>
              <w:rPr>
                <w:sz w:val="16"/>
              </w:rPr>
            </w:pPr>
            <w:r w:rsidRPr="006B5E10">
              <w:rPr>
                <w:sz w:val="16"/>
              </w:rPr>
              <w:t>WHS checks with each contractor prior to acceptance by SLSA</w:t>
            </w:r>
          </w:p>
          <w:p w14:paraId="00BB620B" w14:textId="77777777" w:rsidR="005D0DA1" w:rsidRPr="006B5E10" w:rsidRDefault="005D0DA1">
            <w:pPr>
              <w:pStyle w:val="TableParagraph"/>
              <w:ind w:left="0"/>
              <w:rPr>
                <w:b/>
                <w:i/>
                <w:sz w:val="18"/>
              </w:rPr>
            </w:pPr>
          </w:p>
          <w:p w14:paraId="2FACFBDD" w14:textId="77777777" w:rsidR="005D0DA1" w:rsidRPr="006B5E10" w:rsidRDefault="006B5E10">
            <w:pPr>
              <w:pStyle w:val="TableParagraph"/>
              <w:spacing w:before="133"/>
              <w:rPr>
                <w:sz w:val="16"/>
              </w:rPr>
            </w:pPr>
            <w:r w:rsidRPr="006B5E10">
              <w:rPr>
                <w:sz w:val="16"/>
              </w:rPr>
              <w:t>Daily checks by Championship Risk Assessors</w:t>
            </w:r>
          </w:p>
          <w:p w14:paraId="1A472C26" w14:textId="77777777" w:rsidR="005D0DA1" w:rsidRPr="006B5E10" w:rsidRDefault="005D0DA1">
            <w:pPr>
              <w:pStyle w:val="TableParagraph"/>
              <w:ind w:left="0"/>
              <w:rPr>
                <w:b/>
                <w:i/>
                <w:sz w:val="18"/>
              </w:rPr>
            </w:pPr>
          </w:p>
          <w:p w14:paraId="37756B22" w14:textId="77777777" w:rsidR="005D0DA1" w:rsidRPr="006B5E10" w:rsidRDefault="005D0DA1">
            <w:pPr>
              <w:pStyle w:val="TableParagraph"/>
              <w:spacing w:before="3"/>
              <w:ind w:left="0"/>
              <w:rPr>
                <w:b/>
                <w:i/>
                <w:sz w:val="25"/>
              </w:rPr>
            </w:pPr>
          </w:p>
          <w:p w14:paraId="2E9BD7D3" w14:textId="77777777" w:rsidR="005D0DA1" w:rsidRPr="006B5E10" w:rsidRDefault="006B5E10">
            <w:pPr>
              <w:pStyle w:val="TableParagraph"/>
              <w:spacing w:before="1" w:line="288" w:lineRule="auto"/>
              <w:ind w:right="433"/>
              <w:rPr>
                <w:sz w:val="16"/>
              </w:rPr>
            </w:pPr>
            <w:r w:rsidRPr="006B5E10">
              <w:rPr>
                <w:sz w:val="16"/>
              </w:rPr>
              <w:t xml:space="preserve">Daily checks by on site </w:t>
            </w:r>
            <w:proofErr w:type="gramStart"/>
            <w:r w:rsidRPr="006B5E10">
              <w:rPr>
                <w:sz w:val="16"/>
              </w:rPr>
              <w:t>contractors</w:t>
            </w:r>
            <w:proofErr w:type="gramEnd"/>
            <w:r w:rsidRPr="006B5E10">
              <w:rPr>
                <w:sz w:val="16"/>
              </w:rPr>
              <w:t xml:space="preserve"> / concession managers.</w:t>
            </w:r>
          </w:p>
        </w:tc>
        <w:tc>
          <w:tcPr>
            <w:tcW w:w="1136" w:type="dxa"/>
            <w:shd w:val="clear" w:color="auto" w:fill="FFFF00"/>
          </w:tcPr>
          <w:p w14:paraId="2BB37AFE" w14:textId="77777777" w:rsidR="005D0DA1" w:rsidRPr="006B5E10" w:rsidRDefault="006B5E10">
            <w:pPr>
              <w:pStyle w:val="TableParagraph"/>
              <w:spacing w:before="121"/>
              <w:rPr>
                <w:b/>
                <w:sz w:val="16"/>
              </w:rPr>
            </w:pPr>
            <w:r w:rsidRPr="006B5E10">
              <w:rPr>
                <w:b/>
                <w:sz w:val="16"/>
              </w:rPr>
              <w:t>M6</w:t>
            </w:r>
          </w:p>
        </w:tc>
        <w:tc>
          <w:tcPr>
            <w:tcW w:w="2551" w:type="dxa"/>
          </w:tcPr>
          <w:p w14:paraId="1F8224BD" w14:textId="77777777" w:rsidR="005D0DA1" w:rsidRPr="006B5E10" w:rsidRDefault="005D0DA1">
            <w:pPr>
              <w:pStyle w:val="TableParagraph"/>
              <w:ind w:left="0"/>
              <w:rPr>
                <w:sz w:val="16"/>
              </w:rPr>
            </w:pPr>
          </w:p>
        </w:tc>
        <w:tc>
          <w:tcPr>
            <w:tcW w:w="1277" w:type="dxa"/>
          </w:tcPr>
          <w:p w14:paraId="5EC81E8E" w14:textId="5A714F0E" w:rsidR="005D0DA1" w:rsidRPr="006B5E10" w:rsidRDefault="008D420E">
            <w:pPr>
              <w:pStyle w:val="TableParagraph"/>
              <w:spacing w:before="121" w:line="288" w:lineRule="auto"/>
              <w:rPr>
                <w:sz w:val="16"/>
              </w:rPr>
            </w:pPr>
            <w:r>
              <w:rPr>
                <w:sz w:val="16"/>
              </w:rPr>
              <w:t>SAC coordinator</w:t>
            </w:r>
          </w:p>
          <w:p w14:paraId="75F0923E" w14:textId="4ABFF4AD" w:rsidR="005D0DA1" w:rsidRPr="006B5E10" w:rsidRDefault="005D0DA1" w:rsidP="008D420E">
            <w:pPr>
              <w:pStyle w:val="TableParagraph"/>
              <w:spacing w:line="288" w:lineRule="auto"/>
              <w:ind w:left="0"/>
              <w:rPr>
                <w:sz w:val="16"/>
              </w:rPr>
            </w:pPr>
          </w:p>
        </w:tc>
      </w:tr>
    </w:tbl>
    <w:p w14:paraId="66294709"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58970E84" w14:textId="77777777" w:rsidR="005D0DA1" w:rsidRPr="006B5E10" w:rsidRDefault="005D0DA1">
      <w:pPr>
        <w:pStyle w:val="BodyText"/>
        <w:rPr>
          <w:b/>
          <w:i/>
          <w:sz w:val="20"/>
        </w:rPr>
      </w:pPr>
    </w:p>
    <w:p w14:paraId="3614CD86" w14:textId="77777777" w:rsidR="005D0DA1" w:rsidRPr="006B5E10" w:rsidRDefault="005D0DA1">
      <w:pPr>
        <w:pStyle w:val="BodyText"/>
        <w:rPr>
          <w:b/>
          <w:i/>
          <w:sz w:val="20"/>
        </w:rPr>
      </w:pPr>
    </w:p>
    <w:p w14:paraId="571D52EA"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7563C2EB" w14:textId="77777777">
        <w:trPr>
          <w:trHeight w:val="902"/>
        </w:trPr>
        <w:tc>
          <w:tcPr>
            <w:tcW w:w="711" w:type="dxa"/>
            <w:shd w:val="clear" w:color="auto" w:fill="D9D9D9"/>
          </w:tcPr>
          <w:p w14:paraId="1B02AE8E"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50EF455E"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6450171"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054FACF"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72697DC"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E9CC9C3"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7FF4F49C"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358FC68"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7D805D0" w14:textId="77777777" w:rsidR="005D0DA1" w:rsidRPr="006B5E10" w:rsidRDefault="006B5E10">
            <w:pPr>
              <w:pStyle w:val="TableParagraph"/>
              <w:spacing w:before="121"/>
              <w:rPr>
                <w:b/>
                <w:sz w:val="16"/>
              </w:rPr>
            </w:pPr>
            <w:r w:rsidRPr="006B5E10">
              <w:rPr>
                <w:b/>
                <w:sz w:val="16"/>
              </w:rPr>
              <w:t>RISK OWNER</w:t>
            </w:r>
          </w:p>
        </w:tc>
      </w:tr>
      <w:tr w:rsidR="005D0DA1" w:rsidRPr="006B5E10" w14:paraId="7E3120F3" w14:textId="77777777">
        <w:trPr>
          <w:trHeight w:val="3149"/>
        </w:trPr>
        <w:tc>
          <w:tcPr>
            <w:tcW w:w="711" w:type="dxa"/>
          </w:tcPr>
          <w:p w14:paraId="0F39A0B8" w14:textId="77777777" w:rsidR="005D0DA1" w:rsidRPr="006B5E10" w:rsidRDefault="006B5E10">
            <w:pPr>
              <w:pStyle w:val="TableParagraph"/>
              <w:spacing w:before="121"/>
              <w:rPr>
                <w:sz w:val="16"/>
              </w:rPr>
            </w:pPr>
            <w:r w:rsidRPr="006B5E10">
              <w:rPr>
                <w:sz w:val="16"/>
              </w:rPr>
              <w:t>20</w:t>
            </w:r>
          </w:p>
        </w:tc>
        <w:tc>
          <w:tcPr>
            <w:tcW w:w="1411" w:type="dxa"/>
          </w:tcPr>
          <w:p w14:paraId="30D76353" w14:textId="77777777" w:rsidR="005D0DA1" w:rsidRPr="006B5E10" w:rsidRDefault="006B5E10">
            <w:pPr>
              <w:pStyle w:val="TableParagraph"/>
              <w:spacing w:before="121" w:line="288" w:lineRule="auto"/>
              <w:ind w:right="82"/>
              <w:rPr>
                <w:sz w:val="16"/>
              </w:rPr>
            </w:pPr>
            <w:r w:rsidRPr="006B5E10">
              <w:rPr>
                <w:sz w:val="16"/>
              </w:rPr>
              <w:t>The risk of being unable to communicate with internal and external resources (Telecommunica tions &amp; Mobile Communications failure)</w:t>
            </w:r>
          </w:p>
        </w:tc>
        <w:tc>
          <w:tcPr>
            <w:tcW w:w="1423" w:type="dxa"/>
          </w:tcPr>
          <w:p w14:paraId="520A2EA2" w14:textId="77777777" w:rsidR="005D0DA1" w:rsidRPr="006B5E10" w:rsidRDefault="006B5E10">
            <w:pPr>
              <w:pStyle w:val="TableParagraph"/>
              <w:spacing w:before="121"/>
              <w:rPr>
                <w:b/>
                <w:sz w:val="16"/>
              </w:rPr>
            </w:pPr>
            <w:r w:rsidRPr="006B5E10">
              <w:rPr>
                <w:b/>
                <w:sz w:val="16"/>
              </w:rPr>
              <w:t>Possible</w:t>
            </w:r>
          </w:p>
        </w:tc>
        <w:tc>
          <w:tcPr>
            <w:tcW w:w="1419" w:type="dxa"/>
          </w:tcPr>
          <w:p w14:paraId="6BABE1A1" w14:textId="77777777" w:rsidR="005D0DA1" w:rsidRPr="006B5E10" w:rsidRDefault="006B5E10">
            <w:pPr>
              <w:pStyle w:val="TableParagraph"/>
              <w:spacing w:before="121" w:line="288" w:lineRule="auto"/>
              <w:ind w:right="366"/>
              <w:rPr>
                <w:b/>
                <w:sz w:val="16"/>
              </w:rPr>
            </w:pPr>
            <w:r w:rsidRPr="006B5E10">
              <w:rPr>
                <w:b/>
                <w:sz w:val="16"/>
              </w:rPr>
              <w:t>High – reputational</w:t>
            </w:r>
          </w:p>
        </w:tc>
        <w:tc>
          <w:tcPr>
            <w:tcW w:w="845" w:type="dxa"/>
            <w:shd w:val="clear" w:color="auto" w:fill="FFC000"/>
          </w:tcPr>
          <w:p w14:paraId="3BFBC317" w14:textId="77777777" w:rsidR="005D0DA1" w:rsidRPr="006B5E10" w:rsidRDefault="006B5E10">
            <w:pPr>
              <w:pStyle w:val="TableParagraph"/>
              <w:spacing w:before="121" w:line="288" w:lineRule="auto"/>
              <w:ind w:right="307"/>
              <w:rPr>
                <w:b/>
                <w:sz w:val="16"/>
              </w:rPr>
            </w:pPr>
            <w:r w:rsidRPr="006B5E10">
              <w:rPr>
                <w:b/>
                <w:sz w:val="16"/>
              </w:rPr>
              <w:t>High (H12)</w:t>
            </w:r>
          </w:p>
        </w:tc>
        <w:tc>
          <w:tcPr>
            <w:tcW w:w="3968" w:type="dxa"/>
          </w:tcPr>
          <w:p w14:paraId="44782EE2" w14:textId="77777777" w:rsidR="005D0DA1" w:rsidRPr="006B5E10" w:rsidRDefault="006B5E10">
            <w:pPr>
              <w:pStyle w:val="TableParagraph"/>
              <w:spacing w:before="121"/>
              <w:rPr>
                <w:sz w:val="16"/>
              </w:rPr>
            </w:pPr>
            <w:r w:rsidRPr="006B5E10">
              <w:rPr>
                <w:sz w:val="16"/>
              </w:rPr>
              <w:t>See Section A of the Safety Operations Manual</w:t>
            </w:r>
          </w:p>
          <w:p w14:paraId="51AB72A9" w14:textId="77777777" w:rsidR="005D0DA1" w:rsidRPr="006B5E10" w:rsidRDefault="005D0DA1">
            <w:pPr>
              <w:pStyle w:val="TableParagraph"/>
              <w:spacing w:before="5"/>
              <w:ind w:left="0"/>
              <w:rPr>
                <w:b/>
                <w:i/>
              </w:rPr>
            </w:pPr>
          </w:p>
          <w:p w14:paraId="395AA013" w14:textId="77777777" w:rsidR="005D0DA1" w:rsidRPr="006B5E10" w:rsidRDefault="006B5E10">
            <w:pPr>
              <w:pStyle w:val="TableParagraph"/>
              <w:spacing w:line="288" w:lineRule="auto"/>
              <w:ind w:right="158"/>
              <w:rPr>
                <w:sz w:val="16"/>
              </w:rPr>
            </w:pPr>
            <w:r w:rsidRPr="006B5E10">
              <w:rPr>
                <w:sz w:val="16"/>
              </w:rPr>
              <w:t>Communications plans will mitigate risks associated with this hazard</w:t>
            </w:r>
          </w:p>
        </w:tc>
        <w:tc>
          <w:tcPr>
            <w:tcW w:w="1136" w:type="dxa"/>
            <w:shd w:val="clear" w:color="auto" w:fill="FFFF00"/>
          </w:tcPr>
          <w:p w14:paraId="64BBDB35" w14:textId="77777777" w:rsidR="005D0DA1" w:rsidRPr="006B5E10" w:rsidRDefault="006B5E10">
            <w:pPr>
              <w:pStyle w:val="TableParagraph"/>
              <w:spacing w:before="121"/>
              <w:rPr>
                <w:b/>
                <w:sz w:val="16"/>
              </w:rPr>
            </w:pPr>
            <w:r w:rsidRPr="006B5E10">
              <w:rPr>
                <w:b/>
                <w:sz w:val="16"/>
              </w:rPr>
              <w:t>M4</w:t>
            </w:r>
          </w:p>
        </w:tc>
        <w:tc>
          <w:tcPr>
            <w:tcW w:w="2551" w:type="dxa"/>
          </w:tcPr>
          <w:p w14:paraId="15D56616" w14:textId="77777777" w:rsidR="005D0DA1" w:rsidRPr="006B5E10" w:rsidRDefault="005D0DA1">
            <w:pPr>
              <w:pStyle w:val="TableParagraph"/>
              <w:ind w:left="0"/>
              <w:rPr>
                <w:sz w:val="16"/>
              </w:rPr>
            </w:pPr>
          </w:p>
        </w:tc>
        <w:tc>
          <w:tcPr>
            <w:tcW w:w="1277" w:type="dxa"/>
          </w:tcPr>
          <w:p w14:paraId="36BA07B3" w14:textId="77777777" w:rsidR="005D0DA1" w:rsidRPr="006B5E10" w:rsidRDefault="006B5E10">
            <w:pPr>
              <w:pStyle w:val="TableParagraph"/>
              <w:spacing w:before="121" w:line="288" w:lineRule="auto"/>
              <w:ind w:right="117"/>
              <w:rPr>
                <w:sz w:val="16"/>
              </w:rPr>
            </w:pPr>
            <w:r w:rsidRPr="006B5E10">
              <w:rPr>
                <w:sz w:val="16"/>
              </w:rPr>
              <w:t>Radio Communicatio n Coordinator</w:t>
            </w:r>
          </w:p>
          <w:p w14:paraId="19C6303A" w14:textId="77777777" w:rsidR="005D0DA1" w:rsidRPr="006B5E10" w:rsidRDefault="005D0DA1">
            <w:pPr>
              <w:pStyle w:val="TableParagraph"/>
              <w:ind w:left="0"/>
              <w:rPr>
                <w:b/>
                <w:i/>
                <w:sz w:val="18"/>
              </w:rPr>
            </w:pPr>
          </w:p>
          <w:p w14:paraId="6334DE82" w14:textId="77777777" w:rsidR="005D0DA1" w:rsidRPr="006B5E10" w:rsidRDefault="005D0DA1">
            <w:pPr>
              <w:pStyle w:val="TableParagraph"/>
              <w:spacing w:before="1"/>
              <w:ind w:left="0"/>
              <w:rPr>
                <w:b/>
                <w:i/>
              </w:rPr>
            </w:pPr>
          </w:p>
          <w:p w14:paraId="7E491F54" w14:textId="575EE3D2" w:rsidR="005D0DA1" w:rsidRPr="006B5E10" w:rsidRDefault="008D420E">
            <w:pPr>
              <w:pStyle w:val="TableParagraph"/>
              <w:spacing w:line="288" w:lineRule="auto"/>
              <w:ind w:right="277"/>
              <w:rPr>
                <w:sz w:val="16"/>
              </w:rPr>
            </w:pPr>
            <w:r>
              <w:rPr>
                <w:sz w:val="16"/>
              </w:rPr>
              <w:t>SAC coordinator</w:t>
            </w:r>
          </w:p>
          <w:p w14:paraId="5643CE41" w14:textId="77777777" w:rsidR="005D0DA1" w:rsidRPr="006B5E10" w:rsidRDefault="005D0DA1">
            <w:pPr>
              <w:pStyle w:val="TableParagraph"/>
              <w:ind w:left="0"/>
              <w:rPr>
                <w:b/>
                <w:i/>
                <w:sz w:val="18"/>
              </w:rPr>
            </w:pPr>
          </w:p>
          <w:p w14:paraId="024C6D75" w14:textId="77777777" w:rsidR="005D0DA1" w:rsidRPr="006B5E10" w:rsidRDefault="005D0DA1">
            <w:pPr>
              <w:pStyle w:val="TableParagraph"/>
              <w:spacing w:before="1"/>
              <w:ind w:left="0"/>
              <w:rPr>
                <w:b/>
                <w:i/>
              </w:rPr>
            </w:pPr>
          </w:p>
          <w:p w14:paraId="490FCCD0"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r w:rsidR="005D0DA1" w:rsidRPr="006B5E10" w14:paraId="6195BE4B" w14:textId="77777777">
        <w:trPr>
          <w:trHeight w:val="2229"/>
        </w:trPr>
        <w:tc>
          <w:tcPr>
            <w:tcW w:w="711" w:type="dxa"/>
          </w:tcPr>
          <w:p w14:paraId="3DCA15DF" w14:textId="77777777" w:rsidR="005D0DA1" w:rsidRPr="006B5E10" w:rsidRDefault="006B5E10">
            <w:pPr>
              <w:pStyle w:val="TableParagraph"/>
              <w:spacing w:before="123"/>
              <w:rPr>
                <w:sz w:val="16"/>
              </w:rPr>
            </w:pPr>
            <w:r w:rsidRPr="006B5E10">
              <w:rPr>
                <w:sz w:val="16"/>
              </w:rPr>
              <w:t>21</w:t>
            </w:r>
          </w:p>
        </w:tc>
        <w:tc>
          <w:tcPr>
            <w:tcW w:w="1411" w:type="dxa"/>
          </w:tcPr>
          <w:p w14:paraId="0CB5CEC7" w14:textId="77777777" w:rsidR="005D0DA1" w:rsidRPr="006B5E10" w:rsidRDefault="006B5E10">
            <w:pPr>
              <w:pStyle w:val="TableParagraph"/>
              <w:spacing w:before="123" w:line="288" w:lineRule="auto"/>
              <w:ind w:right="126"/>
              <w:rPr>
                <w:sz w:val="16"/>
              </w:rPr>
            </w:pPr>
            <w:r w:rsidRPr="006B5E10">
              <w:rPr>
                <w:sz w:val="16"/>
              </w:rPr>
              <w:t>Potential terrorist / politically motivated attack or</w:t>
            </w:r>
            <w:r w:rsidRPr="006B5E10">
              <w:rPr>
                <w:spacing w:val="-1"/>
                <w:sz w:val="16"/>
              </w:rPr>
              <w:t xml:space="preserve"> </w:t>
            </w:r>
            <w:r w:rsidRPr="006B5E10">
              <w:rPr>
                <w:sz w:val="16"/>
              </w:rPr>
              <w:t>threat</w:t>
            </w:r>
          </w:p>
        </w:tc>
        <w:tc>
          <w:tcPr>
            <w:tcW w:w="1423" w:type="dxa"/>
          </w:tcPr>
          <w:p w14:paraId="35CA55B3" w14:textId="77777777" w:rsidR="005D0DA1" w:rsidRPr="006B5E10" w:rsidRDefault="006B5E10">
            <w:pPr>
              <w:pStyle w:val="TableParagraph"/>
              <w:spacing w:before="123" w:line="288" w:lineRule="auto"/>
              <w:ind w:right="210"/>
              <w:rPr>
                <w:b/>
                <w:sz w:val="16"/>
              </w:rPr>
            </w:pPr>
            <w:r w:rsidRPr="006B5E10">
              <w:rPr>
                <w:b/>
                <w:sz w:val="16"/>
              </w:rPr>
              <w:t>Unlikely – not likely to occur</w:t>
            </w:r>
          </w:p>
        </w:tc>
        <w:tc>
          <w:tcPr>
            <w:tcW w:w="1419" w:type="dxa"/>
          </w:tcPr>
          <w:p w14:paraId="2E4690B7" w14:textId="77777777" w:rsidR="005D0DA1" w:rsidRPr="006B5E10" w:rsidRDefault="006B5E10">
            <w:pPr>
              <w:pStyle w:val="TableParagraph"/>
              <w:spacing w:before="123" w:line="285" w:lineRule="auto"/>
              <w:ind w:right="490"/>
              <w:rPr>
                <w:b/>
                <w:sz w:val="16"/>
              </w:rPr>
            </w:pPr>
            <w:r w:rsidRPr="006B5E10">
              <w:rPr>
                <w:b/>
                <w:sz w:val="16"/>
              </w:rPr>
              <w:t>Extreme (across all areas)</w:t>
            </w:r>
          </w:p>
        </w:tc>
        <w:tc>
          <w:tcPr>
            <w:tcW w:w="845" w:type="dxa"/>
            <w:shd w:val="clear" w:color="auto" w:fill="FFC000"/>
          </w:tcPr>
          <w:p w14:paraId="642A8A67" w14:textId="77777777" w:rsidR="005D0DA1" w:rsidRPr="006B5E10" w:rsidRDefault="006B5E10">
            <w:pPr>
              <w:pStyle w:val="TableParagraph"/>
              <w:spacing w:before="123" w:line="288" w:lineRule="auto"/>
              <w:ind w:right="94"/>
              <w:rPr>
                <w:b/>
                <w:sz w:val="16"/>
              </w:rPr>
            </w:pPr>
            <w:proofErr w:type="gramStart"/>
            <w:r w:rsidRPr="006B5E10">
              <w:rPr>
                <w:b/>
                <w:sz w:val="16"/>
              </w:rPr>
              <w:t>High(</w:t>
            </w:r>
            <w:proofErr w:type="gramEnd"/>
            <w:r w:rsidRPr="006B5E10">
              <w:rPr>
                <w:b/>
                <w:sz w:val="16"/>
              </w:rPr>
              <w:t>H1 0)</w:t>
            </w:r>
          </w:p>
        </w:tc>
        <w:tc>
          <w:tcPr>
            <w:tcW w:w="3968" w:type="dxa"/>
          </w:tcPr>
          <w:p w14:paraId="4F0C8E06" w14:textId="77777777" w:rsidR="005D0DA1" w:rsidRPr="006B5E10" w:rsidRDefault="006B5E10">
            <w:pPr>
              <w:pStyle w:val="TableParagraph"/>
              <w:spacing w:before="123" w:line="288" w:lineRule="auto"/>
              <w:ind w:right="976"/>
              <w:rPr>
                <w:sz w:val="16"/>
              </w:rPr>
            </w:pPr>
            <w:r w:rsidRPr="006B5E10">
              <w:rPr>
                <w:sz w:val="16"/>
              </w:rPr>
              <w:t>Safety Operations Manual for respective Championship</w:t>
            </w:r>
          </w:p>
          <w:p w14:paraId="2FB158A4" w14:textId="77777777" w:rsidR="005D0DA1" w:rsidRPr="006B5E10" w:rsidRDefault="005D0DA1">
            <w:pPr>
              <w:pStyle w:val="TableParagraph"/>
              <w:ind w:left="0"/>
              <w:rPr>
                <w:b/>
                <w:i/>
                <w:sz w:val="19"/>
              </w:rPr>
            </w:pPr>
          </w:p>
          <w:p w14:paraId="41A26AF6" w14:textId="77777777" w:rsidR="005D0DA1" w:rsidRPr="006B5E10" w:rsidRDefault="006B5E10">
            <w:pPr>
              <w:pStyle w:val="TableParagraph"/>
              <w:rPr>
                <w:sz w:val="16"/>
              </w:rPr>
            </w:pPr>
            <w:r w:rsidRPr="006B5E10">
              <w:rPr>
                <w:sz w:val="16"/>
              </w:rPr>
              <w:t>See Section B of Safety Operations Manual.</w:t>
            </w:r>
          </w:p>
          <w:p w14:paraId="0EEE41FA" w14:textId="77777777" w:rsidR="005D0DA1" w:rsidRPr="006B5E10" w:rsidRDefault="005D0DA1">
            <w:pPr>
              <w:pStyle w:val="TableParagraph"/>
              <w:spacing w:before="4"/>
              <w:ind w:left="0"/>
              <w:rPr>
                <w:b/>
                <w:i/>
              </w:rPr>
            </w:pPr>
          </w:p>
          <w:p w14:paraId="6565C8CB" w14:textId="77777777" w:rsidR="005D0DA1" w:rsidRPr="006B5E10" w:rsidRDefault="006B5E10">
            <w:pPr>
              <w:pStyle w:val="TableParagraph"/>
              <w:spacing w:before="1" w:line="288" w:lineRule="auto"/>
              <w:ind w:right="469"/>
              <w:rPr>
                <w:sz w:val="16"/>
              </w:rPr>
            </w:pPr>
            <w:r w:rsidRPr="006B5E10">
              <w:rPr>
                <w:sz w:val="16"/>
              </w:rPr>
              <w:t>Evacuation Points Clearly identified on-site with signage</w:t>
            </w:r>
          </w:p>
          <w:p w14:paraId="0CD4FDB3" w14:textId="77777777" w:rsidR="005D0DA1" w:rsidRPr="006B5E10" w:rsidRDefault="005D0DA1">
            <w:pPr>
              <w:pStyle w:val="TableParagraph"/>
              <w:spacing w:before="2"/>
              <w:ind w:left="0"/>
              <w:rPr>
                <w:b/>
                <w:i/>
                <w:sz w:val="19"/>
              </w:rPr>
            </w:pPr>
          </w:p>
          <w:p w14:paraId="6215695B" w14:textId="77777777" w:rsidR="005D0DA1" w:rsidRPr="006B5E10" w:rsidRDefault="006B5E10">
            <w:pPr>
              <w:pStyle w:val="TableParagraph"/>
              <w:spacing w:before="1"/>
              <w:rPr>
                <w:sz w:val="16"/>
              </w:rPr>
            </w:pPr>
            <w:r w:rsidRPr="006B5E10">
              <w:rPr>
                <w:sz w:val="16"/>
              </w:rPr>
              <w:t>Insurance</w:t>
            </w:r>
          </w:p>
        </w:tc>
        <w:tc>
          <w:tcPr>
            <w:tcW w:w="1136" w:type="dxa"/>
            <w:shd w:val="clear" w:color="auto" w:fill="FFFF00"/>
          </w:tcPr>
          <w:p w14:paraId="6A77C423" w14:textId="77777777" w:rsidR="005D0DA1" w:rsidRPr="006B5E10" w:rsidRDefault="006B5E10">
            <w:pPr>
              <w:pStyle w:val="TableParagraph"/>
              <w:spacing w:before="123"/>
              <w:rPr>
                <w:b/>
                <w:sz w:val="16"/>
              </w:rPr>
            </w:pPr>
            <w:r w:rsidRPr="006B5E10">
              <w:rPr>
                <w:b/>
                <w:sz w:val="16"/>
              </w:rPr>
              <w:t>M5</w:t>
            </w:r>
          </w:p>
        </w:tc>
        <w:tc>
          <w:tcPr>
            <w:tcW w:w="2551" w:type="dxa"/>
          </w:tcPr>
          <w:p w14:paraId="0FAC6B21" w14:textId="77777777" w:rsidR="005D0DA1" w:rsidRPr="006B5E10" w:rsidRDefault="005D0DA1">
            <w:pPr>
              <w:pStyle w:val="TableParagraph"/>
              <w:ind w:left="0"/>
              <w:rPr>
                <w:sz w:val="16"/>
              </w:rPr>
            </w:pPr>
          </w:p>
        </w:tc>
        <w:tc>
          <w:tcPr>
            <w:tcW w:w="1277" w:type="dxa"/>
          </w:tcPr>
          <w:p w14:paraId="6496807E" w14:textId="2628B3AA" w:rsidR="005D0DA1" w:rsidRPr="006B5E10" w:rsidRDefault="008D420E">
            <w:pPr>
              <w:pStyle w:val="TableParagraph"/>
              <w:spacing w:before="123"/>
              <w:rPr>
                <w:sz w:val="16"/>
              </w:rPr>
            </w:pPr>
            <w:r>
              <w:rPr>
                <w:sz w:val="16"/>
              </w:rPr>
              <w:t xml:space="preserve">NSW </w:t>
            </w:r>
            <w:r w:rsidR="006B5E10" w:rsidRPr="006B5E10">
              <w:rPr>
                <w:sz w:val="16"/>
              </w:rPr>
              <w:t>POLICE</w:t>
            </w:r>
          </w:p>
          <w:p w14:paraId="7CCC41C1" w14:textId="77777777" w:rsidR="005D0DA1" w:rsidRPr="006B5E10" w:rsidRDefault="005D0DA1">
            <w:pPr>
              <w:pStyle w:val="TableParagraph"/>
              <w:ind w:left="0"/>
              <w:rPr>
                <w:b/>
                <w:i/>
                <w:sz w:val="18"/>
              </w:rPr>
            </w:pPr>
          </w:p>
          <w:p w14:paraId="43037D1A" w14:textId="77777777" w:rsidR="005D0DA1" w:rsidRPr="006B5E10" w:rsidRDefault="005D0DA1">
            <w:pPr>
              <w:pStyle w:val="TableParagraph"/>
              <w:spacing w:before="1"/>
              <w:ind w:left="0"/>
              <w:rPr>
                <w:b/>
                <w:i/>
                <w:sz w:val="25"/>
              </w:rPr>
            </w:pPr>
          </w:p>
          <w:p w14:paraId="77E32F2D"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48B22148"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74B39F6B" w14:textId="77777777" w:rsidR="005D0DA1" w:rsidRPr="006B5E10" w:rsidRDefault="005D0DA1">
      <w:pPr>
        <w:pStyle w:val="BodyText"/>
        <w:rPr>
          <w:b/>
          <w:i/>
          <w:sz w:val="20"/>
        </w:rPr>
      </w:pPr>
    </w:p>
    <w:p w14:paraId="29F7CB07" w14:textId="77777777" w:rsidR="005D0DA1" w:rsidRPr="006B5E10" w:rsidRDefault="005D0DA1">
      <w:pPr>
        <w:pStyle w:val="BodyText"/>
        <w:rPr>
          <w:b/>
          <w:i/>
          <w:sz w:val="20"/>
        </w:rPr>
      </w:pPr>
    </w:p>
    <w:p w14:paraId="22348876"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01FAF1AA" w14:textId="77777777">
        <w:trPr>
          <w:trHeight w:val="902"/>
        </w:trPr>
        <w:tc>
          <w:tcPr>
            <w:tcW w:w="711" w:type="dxa"/>
            <w:shd w:val="clear" w:color="auto" w:fill="D9D9D9"/>
          </w:tcPr>
          <w:p w14:paraId="5463E431"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17361707"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111E1840"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4A950546"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51F826D8"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37F71332"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CA84021"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DB0F91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0950F606" w14:textId="77777777" w:rsidR="005D0DA1" w:rsidRPr="006B5E10" w:rsidRDefault="006B5E10">
            <w:pPr>
              <w:pStyle w:val="TableParagraph"/>
              <w:spacing w:before="121"/>
              <w:rPr>
                <w:b/>
                <w:sz w:val="16"/>
              </w:rPr>
            </w:pPr>
            <w:r w:rsidRPr="006B5E10">
              <w:rPr>
                <w:b/>
                <w:sz w:val="16"/>
              </w:rPr>
              <w:t>RISK OWNER</w:t>
            </w:r>
          </w:p>
        </w:tc>
      </w:tr>
      <w:tr w:rsidR="005D0DA1" w:rsidRPr="006B5E10" w14:paraId="50F1D230" w14:textId="77777777">
        <w:trPr>
          <w:trHeight w:val="5780"/>
        </w:trPr>
        <w:tc>
          <w:tcPr>
            <w:tcW w:w="711" w:type="dxa"/>
          </w:tcPr>
          <w:p w14:paraId="1315C40D" w14:textId="77777777" w:rsidR="005D0DA1" w:rsidRPr="006B5E10" w:rsidRDefault="006B5E10">
            <w:pPr>
              <w:pStyle w:val="TableParagraph"/>
              <w:spacing w:before="121"/>
              <w:rPr>
                <w:sz w:val="16"/>
              </w:rPr>
            </w:pPr>
            <w:r w:rsidRPr="006B5E10">
              <w:rPr>
                <w:sz w:val="16"/>
              </w:rPr>
              <w:t>22</w:t>
            </w:r>
          </w:p>
        </w:tc>
        <w:tc>
          <w:tcPr>
            <w:tcW w:w="1411" w:type="dxa"/>
          </w:tcPr>
          <w:p w14:paraId="450EF088" w14:textId="77777777" w:rsidR="005D0DA1" w:rsidRPr="006B5E10" w:rsidRDefault="006B5E10">
            <w:pPr>
              <w:pStyle w:val="TableParagraph"/>
              <w:spacing w:before="121" w:line="288" w:lineRule="auto"/>
              <w:ind w:right="91"/>
              <w:rPr>
                <w:sz w:val="16"/>
              </w:rPr>
            </w:pPr>
            <w:r w:rsidRPr="006B5E10">
              <w:rPr>
                <w:sz w:val="16"/>
              </w:rPr>
              <w:t>The increased risk of error due to worker fatigue (Long Periods of work - worker fatigue)</w:t>
            </w:r>
          </w:p>
        </w:tc>
        <w:tc>
          <w:tcPr>
            <w:tcW w:w="1423" w:type="dxa"/>
          </w:tcPr>
          <w:p w14:paraId="692E58A9" w14:textId="77777777" w:rsidR="005D0DA1" w:rsidRPr="006B5E10" w:rsidRDefault="006B5E10">
            <w:pPr>
              <w:pStyle w:val="TableParagraph"/>
              <w:spacing w:before="121"/>
              <w:rPr>
                <w:b/>
                <w:sz w:val="16"/>
              </w:rPr>
            </w:pPr>
            <w:r w:rsidRPr="006B5E10">
              <w:rPr>
                <w:b/>
                <w:sz w:val="16"/>
              </w:rPr>
              <w:t>Almost Certain</w:t>
            </w:r>
          </w:p>
        </w:tc>
        <w:tc>
          <w:tcPr>
            <w:tcW w:w="1419" w:type="dxa"/>
          </w:tcPr>
          <w:p w14:paraId="320C41A2" w14:textId="77777777" w:rsidR="005D0DA1" w:rsidRPr="006B5E10" w:rsidRDefault="006B5E10">
            <w:pPr>
              <w:pStyle w:val="TableParagraph"/>
              <w:spacing w:before="121"/>
              <w:rPr>
                <w:b/>
                <w:sz w:val="16"/>
              </w:rPr>
            </w:pPr>
            <w:r w:rsidRPr="006B5E10">
              <w:rPr>
                <w:b/>
                <w:sz w:val="16"/>
              </w:rPr>
              <w:t>Minor – injury</w:t>
            </w:r>
          </w:p>
        </w:tc>
        <w:tc>
          <w:tcPr>
            <w:tcW w:w="845" w:type="dxa"/>
            <w:shd w:val="clear" w:color="auto" w:fill="FFC000"/>
          </w:tcPr>
          <w:p w14:paraId="1B3EAF75" w14:textId="77777777" w:rsidR="005D0DA1" w:rsidRPr="006B5E10" w:rsidRDefault="006B5E10">
            <w:pPr>
              <w:pStyle w:val="TableParagraph"/>
              <w:spacing w:before="121" w:line="288" w:lineRule="auto"/>
              <w:ind w:right="94"/>
              <w:rPr>
                <w:b/>
                <w:sz w:val="16"/>
              </w:rPr>
            </w:pPr>
            <w:proofErr w:type="gramStart"/>
            <w:r w:rsidRPr="006B5E10">
              <w:rPr>
                <w:b/>
                <w:sz w:val="16"/>
              </w:rPr>
              <w:t>High(</w:t>
            </w:r>
            <w:proofErr w:type="gramEnd"/>
            <w:r w:rsidRPr="006B5E10">
              <w:rPr>
                <w:b/>
                <w:sz w:val="16"/>
              </w:rPr>
              <w:t>H1 0)</w:t>
            </w:r>
          </w:p>
        </w:tc>
        <w:tc>
          <w:tcPr>
            <w:tcW w:w="3968" w:type="dxa"/>
          </w:tcPr>
          <w:p w14:paraId="4EDDD98B" w14:textId="77777777" w:rsidR="005D0DA1" w:rsidRPr="006B5E10" w:rsidRDefault="006B5E10">
            <w:pPr>
              <w:pStyle w:val="TableParagraph"/>
              <w:spacing w:before="121" w:line="288" w:lineRule="auto"/>
              <w:ind w:right="674"/>
              <w:rPr>
                <w:sz w:val="16"/>
              </w:rPr>
            </w:pPr>
            <w:r w:rsidRPr="006B5E10">
              <w:rPr>
                <w:sz w:val="16"/>
              </w:rPr>
              <w:t>Staffs, Officials &amp; Volunteer rosters are to be established, including scheduled breaks.</w:t>
            </w:r>
          </w:p>
          <w:p w14:paraId="2FEF929F" w14:textId="77777777" w:rsidR="005D0DA1" w:rsidRPr="006B5E10" w:rsidRDefault="005D0DA1">
            <w:pPr>
              <w:pStyle w:val="TableParagraph"/>
              <w:spacing w:before="2"/>
              <w:ind w:left="0"/>
              <w:rPr>
                <w:b/>
                <w:i/>
                <w:sz w:val="19"/>
              </w:rPr>
            </w:pPr>
          </w:p>
          <w:p w14:paraId="14D8B189" w14:textId="77777777" w:rsidR="005D0DA1" w:rsidRPr="006B5E10" w:rsidRDefault="006B5E10">
            <w:pPr>
              <w:pStyle w:val="TableParagraph"/>
              <w:spacing w:before="1" w:line="288" w:lineRule="auto"/>
              <w:ind w:right="211"/>
              <w:rPr>
                <w:sz w:val="16"/>
              </w:rPr>
            </w:pPr>
            <w:r w:rsidRPr="006B5E10">
              <w:rPr>
                <w:sz w:val="16"/>
              </w:rPr>
              <w:t>Appointed area supervisors are to monitor staff, officials and volunteers’ well-being throughout the championships to ensure workloads are monitored.</w:t>
            </w:r>
          </w:p>
          <w:p w14:paraId="581F8B17" w14:textId="77777777" w:rsidR="005D0DA1" w:rsidRPr="006B5E10" w:rsidRDefault="005D0DA1">
            <w:pPr>
              <w:pStyle w:val="TableParagraph"/>
              <w:spacing w:before="2"/>
              <w:ind w:left="0"/>
              <w:rPr>
                <w:b/>
                <w:i/>
                <w:sz w:val="19"/>
              </w:rPr>
            </w:pPr>
          </w:p>
          <w:p w14:paraId="4D27E5A5" w14:textId="77777777" w:rsidR="005D0DA1" w:rsidRPr="006B5E10" w:rsidRDefault="006B5E10">
            <w:pPr>
              <w:pStyle w:val="TableParagraph"/>
              <w:spacing w:line="288" w:lineRule="auto"/>
              <w:ind w:right="140"/>
              <w:rPr>
                <w:sz w:val="16"/>
              </w:rPr>
            </w:pPr>
            <w:r w:rsidRPr="006B5E10">
              <w:rPr>
                <w:sz w:val="16"/>
              </w:rPr>
              <w:t>Staffs, Officials &amp; Volunteer will be monitored for the following;</w:t>
            </w:r>
          </w:p>
          <w:p w14:paraId="0EA1C130" w14:textId="77777777" w:rsidR="005D0DA1" w:rsidRPr="006B5E10" w:rsidRDefault="006B5E10">
            <w:pPr>
              <w:pStyle w:val="TableParagraph"/>
              <w:numPr>
                <w:ilvl w:val="0"/>
                <w:numId w:val="3"/>
              </w:numPr>
              <w:tabs>
                <w:tab w:val="left" w:pos="207"/>
              </w:tabs>
              <w:ind w:left="206" w:hanging="100"/>
              <w:rPr>
                <w:sz w:val="16"/>
              </w:rPr>
            </w:pPr>
            <w:r w:rsidRPr="006B5E10">
              <w:rPr>
                <w:sz w:val="16"/>
              </w:rPr>
              <w:t>Sleepiness</w:t>
            </w:r>
          </w:p>
          <w:p w14:paraId="6E7D0489" w14:textId="77777777" w:rsidR="005D0DA1" w:rsidRPr="006B5E10" w:rsidRDefault="006B5E10">
            <w:pPr>
              <w:pStyle w:val="TableParagraph"/>
              <w:numPr>
                <w:ilvl w:val="0"/>
                <w:numId w:val="3"/>
              </w:numPr>
              <w:tabs>
                <w:tab w:val="left" w:pos="207"/>
              </w:tabs>
              <w:spacing w:before="37"/>
              <w:ind w:left="206" w:hanging="100"/>
              <w:rPr>
                <w:sz w:val="16"/>
              </w:rPr>
            </w:pPr>
            <w:r w:rsidRPr="006B5E10">
              <w:rPr>
                <w:sz w:val="16"/>
              </w:rPr>
              <w:t>Poor</w:t>
            </w:r>
            <w:r w:rsidRPr="006B5E10">
              <w:rPr>
                <w:spacing w:val="-3"/>
                <w:sz w:val="16"/>
              </w:rPr>
              <w:t xml:space="preserve"> </w:t>
            </w:r>
            <w:r w:rsidRPr="006B5E10">
              <w:rPr>
                <w:sz w:val="16"/>
              </w:rPr>
              <w:t>Judgement</w:t>
            </w:r>
          </w:p>
          <w:p w14:paraId="4D23DB27" w14:textId="77777777" w:rsidR="005D0DA1" w:rsidRPr="006B5E10" w:rsidRDefault="006B5E10">
            <w:pPr>
              <w:pStyle w:val="TableParagraph"/>
              <w:numPr>
                <w:ilvl w:val="0"/>
                <w:numId w:val="3"/>
              </w:numPr>
              <w:tabs>
                <w:tab w:val="left" w:pos="207"/>
              </w:tabs>
              <w:spacing w:before="37"/>
              <w:ind w:left="206" w:hanging="100"/>
              <w:rPr>
                <w:sz w:val="16"/>
              </w:rPr>
            </w:pPr>
            <w:r w:rsidRPr="006B5E10">
              <w:rPr>
                <w:sz w:val="16"/>
              </w:rPr>
              <w:t>Lack of</w:t>
            </w:r>
            <w:r w:rsidRPr="006B5E10">
              <w:rPr>
                <w:spacing w:val="-3"/>
                <w:sz w:val="16"/>
              </w:rPr>
              <w:t xml:space="preserve"> </w:t>
            </w:r>
            <w:r w:rsidRPr="006B5E10">
              <w:rPr>
                <w:sz w:val="16"/>
              </w:rPr>
              <w:t>concentration</w:t>
            </w:r>
          </w:p>
          <w:p w14:paraId="739B49D9" w14:textId="77777777" w:rsidR="005D0DA1" w:rsidRPr="006B5E10" w:rsidRDefault="006B5E10">
            <w:pPr>
              <w:pStyle w:val="TableParagraph"/>
              <w:numPr>
                <w:ilvl w:val="0"/>
                <w:numId w:val="3"/>
              </w:numPr>
              <w:tabs>
                <w:tab w:val="left" w:pos="207"/>
              </w:tabs>
              <w:spacing w:before="37"/>
              <w:ind w:left="206" w:hanging="100"/>
              <w:rPr>
                <w:sz w:val="16"/>
              </w:rPr>
            </w:pPr>
            <w:r w:rsidRPr="006B5E10">
              <w:rPr>
                <w:sz w:val="16"/>
              </w:rPr>
              <w:t>Impaired recollection of timings and</w:t>
            </w:r>
            <w:r w:rsidRPr="006B5E10">
              <w:rPr>
                <w:spacing w:val="-9"/>
                <w:sz w:val="16"/>
              </w:rPr>
              <w:t xml:space="preserve"> </w:t>
            </w:r>
            <w:r w:rsidRPr="006B5E10">
              <w:rPr>
                <w:sz w:val="16"/>
              </w:rPr>
              <w:t>events</w:t>
            </w:r>
          </w:p>
          <w:p w14:paraId="276CEC24" w14:textId="77777777" w:rsidR="005D0DA1" w:rsidRPr="006B5E10" w:rsidRDefault="006B5E10">
            <w:pPr>
              <w:pStyle w:val="TableParagraph"/>
              <w:numPr>
                <w:ilvl w:val="0"/>
                <w:numId w:val="3"/>
              </w:numPr>
              <w:tabs>
                <w:tab w:val="left" w:pos="207"/>
              </w:tabs>
              <w:spacing w:before="37" w:line="288" w:lineRule="auto"/>
              <w:ind w:right="673" w:firstLine="0"/>
              <w:rPr>
                <w:sz w:val="16"/>
              </w:rPr>
            </w:pPr>
            <w:r w:rsidRPr="006B5E10">
              <w:rPr>
                <w:sz w:val="16"/>
              </w:rPr>
              <w:t>Irritability and reduced capacity for</w:t>
            </w:r>
            <w:r w:rsidRPr="006B5E10">
              <w:rPr>
                <w:spacing w:val="-21"/>
                <w:sz w:val="16"/>
              </w:rPr>
              <w:t xml:space="preserve"> </w:t>
            </w:r>
            <w:r w:rsidRPr="006B5E10">
              <w:rPr>
                <w:sz w:val="16"/>
              </w:rPr>
              <w:t>effective interpersonal</w:t>
            </w:r>
            <w:r w:rsidRPr="006B5E10">
              <w:rPr>
                <w:spacing w:val="43"/>
                <w:sz w:val="16"/>
              </w:rPr>
              <w:t xml:space="preserve"> </w:t>
            </w:r>
            <w:r w:rsidRPr="006B5E10">
              <w:rPr>
                <w:sz w:val="16"/>
              </w:rPr>
              <w:t>communication</w:t>
            </w:r>
          </w:p>
          <w:p w14:paraId="18ABE08C" w14:textId="77777777" w:rsidR="005D0DA1" w:rsidRPr="006B5E10" w:rsidRDefault="006B5E10">
            <w:pPr>
              <w:pStyle w:val="TableParagraph"/>
              <w:numPr>
                <w:ilvl w:val="0"/>
                <w:numId w:val="3"/>
              </w:numPr>
              <w:tabs>
                <w:tab w:val="left" w:pos="207"/>
              </w:tabs>
              <w:spacing w:line="288" w:lineRule="auto"/>
              <w:ind w:right="884" w:firstLine="0"/>
              <w:rPr>
                <w:sz w:val="16"/>
              </w:rPr>
            </w:pPr>
            <w:r w:rsidRPr="006B5E10">
              <w:rPr>
                <w:sz w:val="16"/>
              </w:rPr>
              <w:t>Reduced hand eye coordination &amp; visual perception</w:t>
            </w:r>
          </w:p>
          <w:p w14:paraId="14D20892" w14:textId="77777777" w:rsidR="005D0DA1" w:rsidRPr="006B5E10" w:rsidRDefault="006B5E10">
            <w:pPr>
              <w:pStyle w:val="TableParagraph"/>
              <w:numPr>
                <w:ilvl w:val="0"/>
                <w:numId w:val="3"/>
              </w:numPr>
              <w:tabs>
                <w:tab w:val="left" w:pos="207"/>
              </w:tabs>
              <w:ind w:left="206" w:hanging="100"/>
              <w:rPr>
                <w:sz w:val="16"/>
              </w:rPr>
            </w:pPr>
            <w:r w:rsidRPr="006B5E10">
              <w:rPr>
                <w:sz w:val="16"/>
              </w:rPr>
              <w:t>Slower reaction times &amp; reduced</w:t>
            </w:r>
            <w:r w:rsidRPr="006B5E10">
              <w:rPr>
                <w:spacing w:val="-8"/>
                <w:sz w:val="16"/>
              </w:rPr>
              <w:t xml:space="preserve"> </w:t>
            </w:r>
            <w:r w:rsidRPr="006B5E10">
              <w:rPr>
                <w:sz w:val="16"/>
              </w:rPr>
              <w:t>vigilance.</w:t>
            </w:r>
          </w:p>
          <w:p w14:paraId="589F74DF" w14:textId="77777777" w:rsidR="005D0DA1" w:rsidRPr="006B5E10" w:rsidRDefault="005D0DA1">
            <w:pPr>
              <w:pStyle w:val="TableParagraph"/>
              <w:spacing w:before="4"/>
              <w:ind w:left="0"/>
              <w:rPr>
                <w:b/>
                <w:i/>
              </w:rPr>
            </w:pPr>
          </w:p>
          <w:p w14:paraId="785372D0" w14:textId="6FA01F45" w:rsidR="005D0DA1" w:rsidRPr="006B5E10" w:rsidRDefault="006B5E10">
            <w:pPr>
              <w:pStyle w:val="TableParagraph"/>
              <w:spacing w:line="288" w:lineRule="auto"/>
              <w:ind w:right="131"/>
              <w:rPr>
                <w:sz w:val="16"/>
              </w:rPr>
            </w:pPr>
            <w:r w:rsidRPr="006B5E10">
              <w:rPr>
                <w:sz w:val="16"/>
              </w:rPr>
              <w:t xml:space="preserve">Refer Workplace Health and Safety </w:t>
            </w:r>
            <w:r w:rsidR="002B6A32">
              <w:rPr>
                <w:sz w:val="16"/>
              </w:rPr>
              <w:t>NSW</w:t>
            </w:r>
            <w:r w:rsidRPr="006B5E10">
              <w:rPr>
                <w:sz w:val="16"/>
              </w:rPr>
              <w:t xml:space="preserve"> – Codes of Practice</w:t>
            </w:r>
          </w:p>
          <w:p w14:paraId="346893AB" w14:textId="77777777" w:rsidR="005D0DA1" w:rsidRPr="006B5E10" w:rsidRDefault="005D0DA1">
            <w:pPr>
              <w:pStyle w:val="TableParagraph"/>
              <w:ind w:left="0"/>
              <w:rPr>
                <w:b/>
                <w:i/>
                <w:sz w:val="18"/>
              </w:rPr>
            </w:pPr>
          </w:p>
          <w:p w14:paraId="2AF5D593" w14:textId="77777777" w:rsidR="005D0DA1" w:rsidRPr="006B5E10" w:rsidRDefault="005D0DA1">
            <w:pPr>
              <w:pStyle w:val="TableParagraph"/>
              <w:spacing w:before="2"/>
              <w:ind w:left="0"/>
              <w:rPr>
                <w:b/>
                <w:i/>
              </w:rPr>
            </w:pPr>
          </w:p>
          <w:p w14:paraId="340F22B3" w14:textId="77777777" w:rsidR="005D0DA1" w:rsidRPr="006B5E10" w:rsidRDefault="006B5E10">
            <w:pPr>
              <w:pStyle w:val="TableParagraph"/>
              <w:spacing w:line="288" w:lineRule="auto"/>
              <w:ind w:right="415"/>
              <w:rPr>
                <w:sz w:val="16"/>
              </w:rPr>
            </w:pPr>
            <w:r w:rsidRPr="006B5E10">
              <w:rPr>
                <w:sz w:val="16"/>
              </w:rPr>
              <w:t>See internal SLSA Aussies fatigue management plan</w:t>
            </w:r>
          </w:p>
        </w:tc>
        <w:tc>
          <w:tcPr>
            <w:tcW w:w="1136" w:type="dxa"/>
            <w:shd w:val="clear" w:color="auto" w:fill="FFFF00"/>
          </w:tcPr>
          <w:p w14:paraId="43B2ECA4" w14:textId="77777777" w:rsidR="005D0DA1" w:rsidRPr="006B5E10" w:rsidRDefault="006B5E10">
            <w:pPr>
              <w:pStyle w:val="TableParagraph"/>
              <w:spacing w:before="121"/>
              <w:rPr>
                <w:b/>
                <w:sz w:val="16"/>
              </w:rPr>
            </w:pPr>
            <w:r w:rsidRPr="006B5E10">
              <w:rPr>
                <w:b/>
                <w:sz w:val="16"/>
              </w:rPr>
              <w:t>M6</w:t>
            </w:r>
          </w:p>
        </w:tc>
        <w:tc>
          <w:tcPr>
            <w:tcW w:w="2551" w:type="dxa"/>
          </w:tcPr>
          <w:p w14:paraId="422D3196" w14:textId="77777777" w:rsidR="005D0DA1" w:rsidRPr="006B5E10" w:rsidRDefault="005D0DA1">
            <w:pPr>
              <w:pStyle w:val="TableParagraph"/>
              <w:ind w:left="0"/>
              <w:rPr>
                <w:sz w:val="16"/>
              </w:rPr>
            </w:pPr>
          </w:p>
        </w:tc>
        <w:tc>
          <w:tcPr>
            <w:tcW w:w="1277" w:type="dxa"/>
          </w:tcPr>
          <w:p w14:paraId="5AD41172" w14:textId="12C504C9" w:rsidR="005D0DA1" w:rsidRPr="006B5E10" w:rsidRDefault="008D420E">
            <w:pPr>
              <w:pStyle w:val="TableParagraph"/>
              <w:spacing w:before="121" w:line="288" w:lineRule="auto"/>
              <w:ind w:right="277"/>
              <w:rPr>
                <w:sz w:val="16"/>
              </w:rPr>
            </w:pPr>
            <w:r>
              <w:rPr>
                <w:sz w:val="16"/>
              </w:rPr>
              <w:t>SAC coordinator</w:t>
            </w:r>
          </w:p>
          <w:p w14:paraId="14AE26F9" w14:textId="77777777" w:rsidR="005D0DA1" w:rsidRPr="006B5E10" w:rsidRDefault="005D0DA1">
            <w:pPr>
              <w:pStyle w:val="TableParagraph"/>
              <w:ind w:left="0"/>
              <w:rPr>
                <w:b/>
                <w:i/>
                <w:sz w:val="18"/>
              </w:rPr>
            </w:pPr>
          </w:p>
          <w:p w14:paraId="7819C8CA" w14:textId="77777777" w:rsidR="005D0DA1" w:rsidRPr="006B5E10" w:rsidRDefault="005D0DA1">
            <w:pPr>
              <w:pStyle w:val="TableParagraph"/>
              <w:spacing w:before="1"/>
              <w:ind w:left="0"/>
              <w:rPr>
                <w:b/>
                <w:i/>
              </w:rPr>
            </w:pPr>
          </w:p>
          <w:p w14:paraId="622AB06C" w14:textId="4642A58D" w:rsidR="005D0DA1" w:rsidRPr="006B5E10" w:rsidRDefault="006B5E10" w:rsidP="00EA6254">
            <w:pPr>
              <w:pStyle w:val="TableParagraph"/>
              <w:spacing w:line="288" w:lineRule="auto"/>
              <w:ind w:right="339"/>
              <w:rPr>
                <w:sz w:val="16"/>
              </w:rPr>
            </w:pPr>
            <w:r w:rsidRPr="006B5E10">
              <w:rPr>
                <w:sz w:val="16"/>
              </w:rPr>
              <w:t xml:space="preserve">Safety &amp; </w:t>
            </w:r>
            <w:r w:rsidRPr="006B5E10">
              <w:rPr>
                <w:spacing w:val="-1"/>
                <w:sz w:val="16"/>
              </w:rPr>
              <w:t>Emergency</w:t>
            </w:r>
            <w:r w:rsidRPr="006B5E10">
              <w:rPr>
                <w:sz w:val="16"/>
              </w:rPr>
              <w:t xml:space="preserve">Services </w:t>
            </w:r>
            <w:r w:rsidRPr="006B5E10">
              <w:rPr>
                <w:spacing w:val="-1"/>
                <w:sz w:val="16"/>
              </w:rPr>
              <w:t>Coordinator</w:t>
            </w:r>
          </w:p>
          <w:p w14:paraId="1ABEF987" w14:textId="77777777" w:rsidR="005D0DA1" w:rsidRPr="006B5E10" w:rsidRDefault="005D0DA1">
            <w:pPr>
              <w:pStyle w:val="TableParagraph"/>
              <w:ind w:left="0"/>
              <w:rPr>
                <w:b/>
                <w:i/>
                <w:sz w:val="18"/>
              </w:rPr>
            </w:pPr>
          </w:p>
          <w:p w14:paraId="2B775ECD" w14:textId="77777777" w:rsidR="005D0DA1" w:rsidRPr="006B5E10" w:rsidRDefault="005D0DA1">
            <w:pPr>
              <w:pStyle w:val="TableParagraph"/>
              <w:spacing w:before="1"/>
              <w:ind w:left="0"/>
              <w:rPr>
                <w:b/>
                <w:i/>
              </w:rPr>
            </w:pPr>
          </w:p>
          <w:p w14:paraId="1D7C9F23" w14:textId="4622F5F6" w:rsidR="005D0DA1" w:rsidRPr="006B5E10" w:rsidRDefault="005D0DA1">
            <w:pPr>
              <w:pStyle w:val="TableParagraph"/>
              <w:rPr>
                <w:sz w:val="16"/>
              </w:rPr>
            </w:pPr>
          </w:p>
        </w:tc>
      </w:tr>
      <w:tr w:rsidR="005D0DA1" w:rsidRPr="006B5E10" w14:paraId="2179CB6A" w14:textId="77777777">
        <w:trPr>
          <w:trHeight w:val="1144"/>
        </w:trPr>
        <w:tc>
          <w:tcPr>
            <w:tcW w:w="711" w:type="dxa"/>
          </w:tcPr>
          <w:p w14:paraId="6819586C" w14:textId="77777777" w:rsidR="005D0DA1" w:rsidRPr="006B5E10" w:rsidRDefault="006B5E10">
            <w:pPr>
              <w:pStyle w:val="TableParagraph"/>
              <w:spacing w:before="121"/>
              <w:rPr>
                <w:sz w:val="16"/>
              </w:rPr>
            </w:pPr>
            <w:r w:rsidRPr="006B5E10">
              <w:rPr>
                <w:sz w:val="16"/>
              </w:rPr>
              <w:t>23</w:t>
            </w:r>
          </w:p>
        </w:tc>
        <w:tc>
          <w:tcPr>
            <w:tcW w:w="1411" w:type="dxa"/>
          </w:tcPr>
          <w:p w14:paraId="2F621109" w14:textId="5059CDB4" w:rsidR="005D0DA1" w:rsidRPr="006B5E10" w:rsidRDefault="006B5E10">
            <w:pPr>
              <w:pStyle w:val="TableParagraph"/>
              <w:spacing w:before="121" w:line="288" w:lineRule="auto"/>
              <w:ind w:right="135"/>
              <w:rPr>
                <w:sz w:val="16"/>
              </w:rPr>
            </w:pPr>
            <w:r w:rsidRPr="006B5E10">
              <w:rPr>
                <w:sz w:val="16"/>
              </w:rPr>
              <w:t xml:space="preserve">Risk of officials and </w:t>
            </w:r>
            <w:r w:rsidR="001E5A48">
              <w:rPr>
                <w:sz w:val="16"/>
              </w:rPr>
              <w:t>participant</w:t>
            </w:r>
            <w:r w:rsidRPr="006B5E10">
              <w:rPr>
                <w:sz w:val="16"/>
              </w:rPr>
              <w:t>s becoming heat stressed</w:t>
            </w:r>
          </w:p>
        </w:tc>
        <w:tc>
          <w:tcPr>
            <w:tcW w:w="1423" w:type="dxa"/>
          </w:tcPr>
          <w:p w14:paraId="60344C07" w14:textId="77777777" w:rsidR="005D0DA1" w:rsidRPr="006B5E10" w:rsidRDefault="006B5E10">
            <w:pPr>
              <w:pStyle w:val="TableParagraph"/>
              <w:spacing w:before="121"/>
              <w:rPr>
                <w:b/>
                <w:sz w:val="16"/>
              </w:rPr>
            </w:pPr>
            <w:r w:rsidRPr="006B5E10">
              <w:rPr>
                <w:b/>
                <w:sz w:val="16"/>
              </w:rPr>
              <w:t>Possible</w:t>
            </w:r>
          </w:p>
        </w:tc>
        <w:tc>
          <w:tcPr>
            <w:tcW w:w="1419" w:type="dxa"/>
          </w:tcPr>
          <w:p w14:paraId="51558681" w14:textId="77777777" w:rsidR="005D0DA1" w:rsidRPr="006B5E10" w:rsidRDefault="006B5E10">
            <w:pPr>
              <w:pStyle w:val="TableParagraph"/>
              <w:spacing w:before="121" w:line="288" w:lineRule="auto"/>
              <w:ind w:right="232"/>
              <w:rPr>
                <w:b/>
                <w:sz w:val="16"/>
              </w:rPr>
            </w:pPr>
            <w:r w:rsidRPr="006B5E10">
              <w:rPr>
                <w:b/>
                <w:sz w:val="16"/>
              </w:rPr>
              <w:t>Medium – serious injury</w:t>
            </w:r>
          </w:p>
        </w:tc>
        <w:tc>
          <w:tcPr>
            <w:tcW w:w="845" w:type="dxa"/>
            <w:shd w:val="clear" w:color="auto" w:fill="FFC000"/>
          </w:tcPr>
          <w:p w14:paraId="5915D429"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357905CE" w14:textId="35E2DA51" w:rsidR="005D0DA1" w:rsidRPr="006B5E10" w:rsidRDefault="006B5E10">
            <w:pPr>
              <w:pStyle w:val="TableParagraph"/>
              <w:spacing w:before="121"/>
              <w:rPr>
                <w:sz w:val="16"/>
              </w:rPr>
            </w:pPr>
            <w:r w:rsidRPr="006B5E10">
              <w:rPr>
                <w:sz w:val="16"/>
              </w:rPr>
              <w:t xml:space="preserve">health warning to officials and </w:t>
            </w:r>
            <w:r w:rsidR="001E5A48">
              <w:rPr>
                <w:sz w:val="16"/>
              </w:rPr>
              <w:t>participant</w:t>
            </w:r>
            <w:r w:rsidRPr="006B5E10">
              <w:rPr>
                <w:sz w:val="16"/>
              </w:rPr>
              <w:t>s</w:t>
            </w:r>
          </w:p>
          <w:p w14:paraId="7EE092AA" w14:textId="77777777" w:rsidR="005D0DA1" w:rsidRPr="006B5E10" w:rsidRDefault="005D0DA1">
            <w:pPr>
              <w:pStyle w:val="TableParagraph"/>
              <w:ind w:left="0"/>
              <w:rPr>
                <w:b/>
                <w:i/>
                <w:sz w:val="18"/>
              </w:rPr>
            </w:pPr>
          </w:p>
          <w:p w14:paraId="08677401" w14:textId="77777777" w:rsidR="005D0DA1" w:rsidRPr="006B5E10" w:rsidRDefault="005D0DA1">
            <w:pPr>
              <w:pStyle w:val="TableParagraph"/>
              <w:spacing w:before="3"/>
              <w:ind w:left="0"/>
              <w:rPr>
                <w:b/>
                <w:i/>
                <w:sz w:val="25"/>
              </w:rPr>
            </w:pPr>
          </w:p>
          <w:p w14:paraId="03DA01BD" w14:textId="77777777" w:rsidR="005D0DA1" w:rsidRPr="006B5E10" w:rsidRDefault="006B5E10">
            <w:pPr>
              <w:pStyle w:val="TableParagraph"/>
              <w:rPr>
                <w:sz w:val="16"/>
              </w:rPr>
            </w:pPr>
            <w:r w:rsidRPr="006B5E10">
              <w:rPr>
                <w:sz w:val="16"/>
              </w:rPr>
              <w:t>Info over the PA system say every 90 mins</w:t>
            </w:r>
          </w:p>
        </w:tc>
        <w:tc>
          <w:tcPr>
            <w:tcW w:w="1136" w:type="dxa"/>
            <w:shd w:val="clear" w:color="auto" w:fill="FFFF00"/>
          </w:tcPr>
          <w:p w14:paraId="5D816C0D" w14:textId="77777777" w:rsidR="005D0DA1" w:rsidRPr="006B5E10" w:rsidRDefault="006B5E10">
            <w:pPr>
              <w:pStyle w:val="TableParagraph"/>
              <w:spacing w:before="121"/>
              <w:rPr>
                <w:b/>
                <w:sz w:val="16"/>
              </w:rPr>
            </w:pPr>
            <w:r w:rsidRPr="006B5E10">
              <w:rPr>
                <w:b/>
                <w:sz w:val="16"/>
              </w:rPr>
              <w:t>M6</w:t>
            </w:r>
          </w:p>
        </w:tc>
        <w:tc>
          <w:tcPr>
            <w:tcW w:w="2551" w:type="dxa"/>
          </w:tcPr>
          <w:p w14:paraId="491B17FF" w14:textId="77777777" w:rsidR="005D0DA1" w:rsidRPr="006B5E10" w:rsidRDefault="005D0DA1">
            <w:pPr>
              <w:pStyle w:val="TableParagraph"/>
              <w:ind w:left="0"/>
              <w:rPr>
                <w:sz w:val="16"/>
              </w:rPr>
            </w:pPr>
          </w:p>
        </w:tc>
        <w:tc>
          <w:tcPr>
            <w:tcW w:w="1277" w:type="dxa"/>
          </w:tcPr>
          <w:p w14:paraId="2F747358" w14:textId="45668927" w:rsidR="005D0DA1" w:rsidRPr="006B5E10" w:rsidRDefault="008D420E">
            <w:pPr>
              <w:pStyle w:val="TableParagraph"/>
              <w:spacing w:before="121" w:line="288" w:lineRule="auto"/>
              <w:ind w:right="223"/>
              <w:rPr>
                <w:sz w:val="16"/>
              </w:rPr>
            </w:pPr>
            <w:r>
              <w:rPr>
                <w:sz w:val="16"/>
              </w:rPr>
              <w:t>SAC coordinator</w:t>
            </w:r>
          </w:p>
        </w:tc>
      </w:tr>
    </w:tbl>
    <w:p w14:paraId="587D702E"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5F458A46" w14:textId="77777777" w:rsidR="005D0DA1" w:rsidRPr="006B5E10" w:rsidRDefault="005D0DA1">
      <w:pPr>
        <w:pStyle w:val="BodyText"/>
        <w:rPr>
          <w:b/>
          <w:i/>
          <w:sz w:val="20"/>
        </w:rPr>
      </w:pPr>
    </w:p>
    <w:p w14:paraId="09D6790C" w14:textId="77777777" w:rsidR="005D0DA1" w:rsidRPr="006B5E10" w:rsidRDefault="005D0DA1">
      <w:pPr>
        <w:pStyle w:val="BodyText"/>
        <w:rPr>
          <w:b/>
          <w:i/>
          <w:sz w:val="20"/>
        </w:rPr>
      </w:pPr>
    </w:p>
    <w:p w14:paraId="03EE7E21"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7357224B" w14:textId="77777777">
        <w:trPr>
          <w:trHeight w:val="902"/>
        </w:trPr>
        <w:tc>
          <w:tcPr>
            <w:tcW w:w="711" w:type="dxa"/>
            <w:shd w:val="clear" w:color="auto" w:fill="D9D9D9"/>
          </w:tcPr>
          <w:p w14:paraId="6F697760"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3C159157"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2758D00"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12AEFD0A"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5E2E1969"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991B480"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55C666CB"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376260D9"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42A3C46" w14:textId="77777777" w:rsidR="005D0DA1" w:rsidRPr="006B5E10" w:rsidRDefault="006B5E10">
            <w:pPr>
              <w:pStyle w:val="TableParagraph"/>
              <w:spacing w:before="121"/>
              <w:rPr>
                <w:b/>
                <w:sz w:val="16"/>
              </w:rPr>
            </w:pPr>
            <w:r w:rsidRPr="006B5E10">
              <w:rPr>
                <w:b/>
                <w:sz w:val="16"/>
              </w:rPr>
              <w:t>RISK OWNER</w:t>
            </w:r>
          </w:p>
        </w:tc>
      </w:tr>
      <w:tr w:rsidR="005D0DA1" w:rsidRPr="006B5E10" w14:paraId="61B0DC9A" w14:textId="77777777">
        <w:trPr>
          <w:trHeight w:val="6970"/>
        </w:trPr>
        <w:tc>
          <w:tcPr>
            <w:tcW w:w="711" w:type="dxa"/>
          </w:tcPr>
          <w:p w14:paraId="70CB816B" w14:textId="77777777" w:rsidR="005D0DA1" w:rsidRPr="006B5E10" w:rsidRDefault="005D0DA1">
            <w:pPr>
              <w:pStyle w:val="TableParagraph"/>
              <w:ind w:left="0"/>
              <w:rPr>
                <w:sz w:val="16"/>
              </w:rPr>
            </w:pPr>
          </w:p>
        </w:tc>
        <w:tc>
          <w:tcPr>
            <w:tcW w:w="1411" w:type="dxa"/>
          </w:tcPr>
          <w:p w14:paraId="4A30CE8C" w14:textId="77777777" w:rsidR="005D0DA1" w:rsidRPr="006B5E10" w:rsidRDefault="006B5E10">
            <w:pPr>
              <w:pStyle w:val="TableParagraph"/>
              <w:spacing w:line="288" w:lineRule="auto"/>
              <w:ind w:right="349"/>
              <w:rPr>
                <w:sz w:val="16"/>
              </w:rPr>
            </w:pPr>
            <w:r w:rsidRPr="006B5E10">
              <w:rPr>
                <w:sz w:val="16"/>
              </w:rPr>
              <w:t>(especially in afternoon) –</w:t>
            </w:r>
          </w:p>
        </w:tc>
        <w:tc>
          <w:tcPr>
            <w:tcW w:w="1423" w:type="dxa"/>
          </w:tcPr>
          <w:p w14:paraId="4D70A142" w14:textId="77777777" w:rsidR="005D0DA1" w:rsidRPr="006B5E10" w:rsidRDefault="005D0DA1">
            <w:pPr>
              <w:pStyle w:val="TableParagraph"/>
              <w:ind w:left="0"/>
              <w:rPr>
                <w:sz w:val="16"/>
              </w:rPr>
            </w:pPr>
          </w:p>
        </w:tc>
        <w:tc>
          <w:tcPr>
            <w:tcW w:w="1419" w:type="dxa"/>
          </w:tcPr>
          <w:p w14:paraId="74E736FE" w14:textId="77777777" w:rsidR="005D0DA1" w:rsidRPr="006B5E10" w:rsidRDefault="005D0DA1">
            <w:pPr>
              <w:pStyle w:val="TableParagraph"/>
              <w:ind w:left="0"/>
              <w:rPr>
                <w:sz w:val="16"/>
              </w:rPr>
            </w:pPr>
          </w:p>
        </w:tc>
        <w:tc>
          <w:tcPr>
            <w:tcW w:w="845" w:type="dxa"/>
            <w:shd w:val="clear" w:color="auto" w:fill="FFC000"/>
          </w:tcPr>
          <w:p w14:paraId="65359C31" w14:textId="77777777" w:rsidR="005D0DA1" w:rsidRPr="006B5E10" w:rsidRDefault="005D0DA1">
            <w:pPr>
              <w:pStyle w:val="TableParagraph"/>
              <w:ind w:left="0"/>
              <w:rPr>
                <w:sz w:val="16"/>
              </w:rPr>
            </w:pPr>
          </w:p>
        </w:tc>
        <w:tc>
          <w:tcPr>
            <w:tcW w:w="3968" w:type="dxa"/>
          </w:tcPr>
          <w:p w14:paraId="54B5EF9F" w14:textId="77777777" w:rsidR="005D0DA1" w:rsidRPr="006B5E10" w:rsidRDefault="005D0DA1">
            <w:pPr>
              <w:pStyle w:val="TableParagraph"/>
              <w:ind w:left="0"/>
              <w:rPr>
                <w:b/>
                <w:i/>
                <w:sz w:val="18"/>
              </w:rPr>
            </w:pPr>
          </w:p>
          <w:p w14:paraId="62B68F36" w14:textId="77777777" w:rsidR="005D0DA1" w:rsidRPr="006B5E10" w:rsidRDefault="006B5E10">
            <w:pPr>
              <w:pStyle w:val="TableParagraph"/>
              <w:spacing w:before="125" w:line="288" w:lineRule="auto"/>
              <w:ind w:right="531"/>
              <w:rPr>
                <w:sz w:val="16"/>
              </w:rPr>
            </w:pPr>
            <w:r w:rsidRPr="006B5E10">
              <w:rPr>
                <w:sz w:val="16"/>
              </w:rPr>
              <w:t>Ensure suitable and sufficient fluids are readily available</w:t>
            </w:r>
          </w:p>
          <w:p w14:paraId="10A0EC67" w14:textId="77777777" w:rsidR="005D0DA1" w:rsidRPr="006B5E10" w:rsidRDefault="005D0DA1">
            <w:pPr>
              <w:pStyle w:val="TableParagraph"/>
              <w:ind w:left="0"/>
              <w:rPr>
                <w:b/>
                <w:i/>
                <w:sz w:val="18"/>
              </w:rPr>
            </w:pPr>
          </w:p>
          <w:p w14:paraId="0899E079" w14:textId="77777777" w:rsidR="005D0DA1" w:rsidRPr="006B5E10" w:rsidRDefault="005D0DA1">
            <w:pPr>
              <w:pStyle w:val="TableParagraph"/>
              <w:spacing w:before="1"/>
              <w:ind w:left="0"/>
              <w:rPr>
                <w:b/>
                <w:i/>
              </w:rPr>
            </w:pPr>
          </w:p>
          <w:p w14:paraId="12452627" w14:textId="77777777" w:rsidR="005D0DA1" w:rsidRPr="006B5E10" w:rsidRDefault="006B5E10">
            <w:pPr>
              <w:pStyle w:val="TableParagraph"/>
              <w:rPr>
                <w:sz w:val="16"/>
              </w:rPr>
            </w:pPr>
            <w:r w:rsidRPr="006B5E10">
              <w:rPr>
                <w:sz w:val="16"/>
              </w:rPr>
              <w:t>Provide plenty of shady places</w:t>
            </w:r>
          </w:p>
          <w:p w14:paraId="01D54F62" w14:textId="77777777" w:rsidR="005D0DA1" w:rsidRPr="006B5E10" w:rsidRDefault="005D0DA1">
            <w:pPr>
              <w:pStyle w:val="TableParagraph"/>
              <w:ind w:left="0"/>
              <w:rPr>
                <w:b/>
                <w:i/>
                <w:sz w:val="18"/>
              </w:rPr>
            </w:pPr>
          </w:p>
          <w:p w14:paraId="6F531254" w14:textId="77777777" w:rsidR="005D0DA1" w:rsidRPr="006B5E10" w:rsidRDefault="005D0DA1">
            <w:pPr>
              <w:pStyle w:val="TableParagraph"/>
              <w:spacing w:before="3"/>
              <w:ind w:left="0"/>
              <w:rPr>
                <w:b/>
                <w:i/>
                <w:sz w:val="25"/>
              </w:rPr>
            </w:pPr>
          </w:p>
          <w:p w14:paraId="60F31568" w14:textId="16836F80" w:rsidR="005D0DA1" w:rsidRPr="006B5E10" w:rsidRDefault="006B5E10">
            <w:pPr>
              <w:pStyle w:val="TableParagraph"/>
              <w:spacing w:line="288" w:lineRule="auto"/>
              <w:ind w:right="175"/>
              <w:rPr>
                <w:sz w:val="16"/>
              </w:rPr>
            </w:pPr>
            <w:r w:rsidRPr="006B5E10">
              <w:rPr>
                <w:sz w:val="16"/>
              </w:rPr>
              <w:t xml:space="preserve">ARROs and WHS Advisor to monitor welfare of </w:t>
            </w:r>
            <w:r w:rsidR="001E5A48">
              <w:rPr>
                <w:sz w:val="16"/>
              </w:rPr>
              <w:t>participant</w:t>
            </w:r>
            <w:r w:rsidRPr="006B5E10">
              <w:rPr>
                <w:sz w:val="16"/>
              </w:rPr>
              <w:t>s and officials and take appropriate steps to maintain.</w:t>
            </w:r>
          </w:p>
          <w:p w14:paraId="68890F1F" w14:textId="77777777" w:rsidR="005D0DA1" w:rsidRPr="006B5E10" w:rsidRDefault="005D0DA1">
            <w:pPr>
              <w:pStyle w:val="TableParagraph"/>
              <w:ind w:left="0"/>
              <w:rPr>
                <w:b/>
                <w:i/>
                <w:sz w:val="18"/>
              </w:rPr>
            </w:pPr>
          </w:p>
          <w:p w14:paraId="6D15F805" w14:textId="77777777" w:rsidR="005D0DA1" w:rsidRPr="006B5E10" w:rsidRDefault="005D0DA1">
            <w:pPr>
              <w:pStyle w:val="TableParagraph"/>
              <w:spacing w:before="2"/>
              <w:ind w:left="0"/>
              <w:rPr>
                <w:b/>
                <w:i/>
              </w:rPr>
            </w:pPr>
          </w:p>
          <w:p w14:paraId="7ED8B6E6" w14:textId="77777777" w:rsidR="005D0DA1" w:rsidRPr="006B5E10" w:rsidRDefault="006B5E10">
            <w:pPr>
              <w:pStyle w:val="TableParagraph"/>
              <w:spacing w:line="288" w:lineRule="auto"/>
              <w:ind w:right="122"/>
              <w:rPr>
                <w:sz w:val="16"/>
              </w:rPr>
            </w:pPr>
            <w:r w:rsidRPr="006B5E10">
              <w:rPr>
                <w:sz w:val="16"/>
              </w:rPr>
              <w:t xml:space="preserve">Consider additional roster of officials so that there is an adequate turnover of officials, </w:t>
            </w:r>
            <w:proofErr w:type="gramStart"/>
            <w:r w:rsidRPr="006B5E10">
              <w:rPr>
                <w:sz w:val="16"/>
              </w:rPr>
              <w:t>in order for</w:t>
            </w:r>
            <w:proofErr w:type="gramEnd"/>
            <w:r w:rsidRPr="006B5E10">
              <w:rPr>
                <w:sz w:val="16"/>
              </w:rPr>
              <w:t xml:space="preserve"> all personnel to get more regular rest breaks in the cool and</w:t>
            </w:r>
            <w:r w:rsidRPr="006B5E10">
              <w:rPr>
                <w:spacing w:val="-1"/>
                <w:sz w:val="16"/>
              </w:rPr>
              <w:t xml:space="preserve"> </w:t>
            </w:r>
            <w:r w:rsidRPr="006B5E10">
              <w:rPr>
                <w:sz w:val="16"/>
              </w:rPr>
              <w:t>shade.</w:t>
            </w:r>
          </w:p>
          <w:p w14:paraId="5AED82B9" w14:textId="77777777" w:rsidR="005D0DA1" w:rsidRPr="006B5E10" w:rsidRDefault="005D0DA1">
            <w:pPr>
              <w:pStyle w:val="TableParagraph"/>
              <w:ind w:left="0"/>
              <w:rPr>
                <w:b/>
                <w:i/>
                <w:sz w:val="18"/>
              </w:rPr>
            </w:pPr>
          </w:p>
          <w:p w14:paraId="64BCE612" w14:textId="77777777" w:rsidR="005D0DA1" w:rsidRPr="006B5E10" w:rsidRDefault="005D0DA1">
            <w:pPr>
              <w:pStyle w:val="TableParagraph"/>
              <w:ind w:left="0"/>
              <w:rPr>
                <w:b/>
                <w:i/>
              </w:rPr>
            </w:pPr>
          </w:p>
          <w:p w14:paraId="3DD32BD6" w14:textId="5BCFAACA" w:rsidR="005D0DA1" w:rsidRPr="006B5E10" w:rsidRDefault="006B5E10">
            <w:pPr>
              <w:pStyle w:val="TableParagraph"/>
              <w:spacing w:before="1" w:line="288" w:lineRule="auto"/>
              <w:ind w:right="175"/>
              <w:rPr>
                <w:sz w:val="16"/>
              </w:rPr>
            </w:pPr>
            <w:r w:rsidRPr="006B5E10">
              <w:rPr>
                <w:sz w:val="16"/>
              </w:rPr>
              <w:t xml:space="preserve">Amend </w:t>
            </w:r>
            <w:r w:rsidR="00ED5B64">
              <w:rPr>
                <w:sz w:val="16"/>
              </w:rPr>
              <w:t>Event</w:t>
            </w:r>
            <w:r w:rsidRPr="006B5E10">
              <w:rPr>
                <w:sz w:val="16"/>
              </w:rPr>
              <w:t xml:space="preserve"> schedule so </w:t>
            </w:r>
            <w:r w:rsidR="00ED5B64">
              <w:rPr>
                <w:sz w:val="16"/>
              </w:rPr>
              <w:t>Event</w:t>
            </w:r>
            <w:r w:rsidRPr="006B5E10">
              <w:rPr>
                <w:sz w:val="16"/>
              </w:rPr>
              <w:t xml:space="preserve"> is postponed during the hottest parts of the day. This might include </w:t>
            </w:r>
            <w:r w:rsidR="00B94D38">
              <w:rPr>
                <w:sz w:val="16"/>
              </w:rPr>
              <w:t>activities</w:t>
            </w:r>
            <w:r w:rsidRPr="006B5E10">
              <w:rPr>
                <w:sz w:val="16"/>
              </w:rPr>
              <w:t xml:space="preserve"> starting earlier and finishing later.</w:t>
            </w:r>
          </w:p>
          <w:p w14:paraId="69458EC6" w14:textId="77777777" w:rsidR="005D0DA1" w:rsidRPr="006B5E10" w:rsidRDefault="005D0DA1">
            <w:pPr>
              <w:pStyle w:val="TableParagraph"/>
              <w:ind w:left="0"/>
              <w:rPr>
                <w:b/>
                <w:i/>
                <w:sz w:val="18"/>
              </w:rPr>
            </w:pPr>
          </w:p>
          <w:p w14:paraId="2C83408F" w14:textId="77777777" w:rsidR="005D0DA1" w:rsidRPr="006B5E10" w:rsidRDefault="005D0DA1">
            <w:pPr>
              <w:pStyle w:val="TableParagraph"/>
              <w:spacing w:before="1"/>
              <w:ind w:left="0"/>
              <w:rPr>
                <w:b/>
                <w:i/>
              </w:rPr>
            </w:pPr>
          </w:p>
          <w:p w14:paraId="425086BD" w14:textId="1C8EFD64" w:rsidR="005D0DA1" w:rsidRPr="006B5E10" w:rsidRDefault="006B5E10">
            <w:pPr>
              <w:pStyle w:val="TableParagraph"/>
              <w:spacing w:line="288" w:lineRule="auto"/>
              <w:ind w:right="469"/>
              <w:rPr>
                <w:sz w:val="16"/>
              </w:rPr>
            </w:pPr>
            <w:r w:rsidRPr="006B5E10">
              <w:rPr>
                <w:sz w:val="16"/>
              </w:rPr>
              <w:t xml:space="preserve">Significant quantities of water and ice are made available for all persons involved in the </w:t>
            </w:r>
            <w:r w:rsidR="00ED5B64">
              <w:rPr>
                <w:sz w:val="16"/>
              </w:rPr>
              <w:t>Event</w:t>
            </w:r>
            <w:r w:rsidRPr="006B5E10">
              <w:rPr>
                <w:sz w:val="16"/>
              </w:rPr>
              <w:t>.</w:t>
            </w:r>
          </w:p>
          <w:p w14:paraId="264DE3DE" w14:textId="77777777" w:rsidR="005D0DA1" w:rsidRPr="006B5E10" w:rsidRDefault="005D0DA1">
            <w:pPr>
              <w:pStyle w:val="TableParagraph"/>
              <w:ind w:left="0"/>
              <w:rPr>
                <w:b/>
                <w:i/>
                <w:sz w:val="18"/>
              </w:rPr>
            </w:pPr>
          </w:p>
          <w:p w14:paraId="152B8202" w14:textId="77777777" w:rsidR="005D0DA1" w:rsidRPr="006B5E10" w:rsidRDefault="005D0DA1">
            <w:pPr>
              <w:pStyle w:val="TableParagraph"/>
              <w:spacing w:before="1"/>
              <w:ind w:left="0"/>
              <w:rPr>
                <w:b/>
                <w:i/>
              </w:rPr>
            </w:pPr>
          </w:p>
          <w:p w14:paraId="41274FB5" w14:textId="77777777" w:rsidR="005D0DA1" w:rsidRPr="006B5E10" w:rsidRDefault="006B5E10">
            <w:pPr>
              <w:pStyle w:val="TableParagraph"/>
              <w:spacing w:line="288" w:lineRule="auto"/>
              <w:ind w:right="336"/>
              <w:rPr>
                <w:sz w:val="16"/>
              </w:rPr>
            </w:pPr>
            <w:r w:rsidRPr="006B5E10">
              <w:rPr>
                <w:sz w:val="16"/>
              </w:rPr>
              <w:t>Provide small towels, cloths for wetting face, hair, and clothes,</w:t>
            </w:r>
          </w:p>
        </w:tc>
        <w:tc>
          <w:tcPr>
            <w:tcW w:w="1136" w:type="dxa"/>
            <w:shd w:val="clear" w:color="auto" w:fill="FFFF00"/>
          </w:tcPr>
          <w:p w14:paraId="1C29A973" w14:textId="77777777" w:rsidR="005D0DA1" w:rsidRPr="006B5E10" w:rsidRDefault="005D0DA1">
            <w:pPr>
              <w:pStyle w:val="TableParagraph"/>
              <w:ind w:left="0"/>
              <w:rPr>
                <w:sz w:val="16"/>
              </w:rPr>
            </w:pPr>
          </w:p>
        </w:tc>
        <w:tc>
          <w:tcPr>
            <w:tcW w:w="2551" w:type="dxa"/>
          </w:tcPr>
          <w:p w14:paraId="05565A54" w14:textId="77777777" w:rsidR="005D0DA1" w:rsidRPr="006B5E10" w:rsidRDefault="005D0DA1">
            <w:pPr>
              <w:pStyle w:val="TableParagraph"/>
              <w:ind w:left="0"/>
              <w:rPr>
                <w:sz w:val="16"/>
              </w:rPr>
            </w:pPr>
          </w:p>
        </w:tc>
        <w:tc>
          <w:tcPr>
            <w:tcW w:w="1277" w:type="dxa"/>
          </w:tcPr>
          <w:p w14:paraId="5CD3E8CF" w14:textId="77777777" w:rsidR="005D0DA1" w:rsidRPr="006B5E10" w:rsidRDefault="006B5E10">
            <w:pPr>
              <w:pStyle w:val="TableParagraph"/>
              <w:spacing w:line="288" w:lineRule="auto"/>
              <w:ind w:right="206"/>
              <w:rPr>
                <w:sz w:val="16"/>
              </w:rPr>
            </w:pPr>
            <w:r w:rsidRPr="006B5E10">
              <w:rPr>
                <w:sz w:val="16"/>
              </w:rPr>
              <w:t>Safety &amp; Emergency Management Coordinator</w:t>
            </w:r>
          </w:p>
          <w:p w14:paraId="4897320D" w14:textId="77777777" w:rsidR="005D0DA1" w:rsidRPr="006B5E10" w:rsidRDefault="005D0DA1">
            <w:pPr>
              <w:pStyle w:val="TableParagraph"/>
              <w:ind w:left="0"/>
              <w:rPr>
                <w:b/>
                <w:i/>
                <w:sz w:val="18"/>
              </w:rPr>
            </w:pPr>
          </w:p>
          <w:p w14:paraId="6B68094B" w14:textId="77777777" w:rsidR="005D0DA1" w:rsidRPr="006B5E10" w:rsidRDefault="005D0DA1">
            <w:pPr>
              <w:pStyle w:val="TableParagraph"/>
              <w:spacing w:before="4"/>
              <w:ind w:left="0"/>
              <w:rPr>
                <w:b/>
                <w:i/>
                <w:sz w:val="21"/>
              </w:rPr>
            </w:pPr>
          </w:p>
          <w:p w14:paraId="113963A8" w14:textId="05D5DB22" w:rsidR="005D0DA1" w:rsidRPr="006B5E10" w:rsidRDefault="005D0DA1">
            <w:pPr>
              <w:pStyle w:val="TableParagraph"/>
              <w:rPr>
                <w:sz w:val="16"/>
              </w:rPr>
            </w:pPr>
          </w:p>
        </w:tc>
      </w:tr>
    </w:tbl>
    <w:p w14:paraId="590BDF1A"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377ADC83" w14:textId="77777777" w:rsidR="005D0DA1" w:rsidRPr="006B5E10" w:rsidRDefault="005D0DA1">
      <w:pPr>
        <w:pStyle w:val="BodyText"/>
        <w:rPr>
          <w:b/>
          <w:i/>
          <w:sz w:val="20"/>
        </w:rPr>
      </w:pPr>
    </w:p>
    <w:p w14:paraId="7F6A4EEC" w14:textId="77777777" w:rsidR="005D0DA1" w:rsidRPr="006B5E10" w:rsidRDefault="005D0DA1">
      <w:pPr>
        <w:pStyle w:val="BodyText"/>
        <w:rPr>
          <w:b/>
          <w:i/>
          <w:sz w:val="20"/>
        </w:rPr>
      </w:pPr>
    </w:p>
    <w:p w14:paraId="2C62C2ED"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C653DFA" w14:textId="77777777">
        <w:trPr>
          <w:trHeight w:val="902"/>
        </w:trPr>
        <w:tc>
          <w:tcPr>
            <w:tcW w:w="711" w:type="dxa"/>
            <w:shd w:val="clear" w:color="auto" w:fill="D9D9D9"/>
          </w:tcPr>
          <w:p w14:paraId="63DCB611"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5419E51"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616351BB"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3A4357A3"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485E6D9"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5FF5FC7B"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7AE3D8DD"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1203A2DB"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08B55BF" w14:textId="77777777" w:rsidR="005D0DA1" w:rsidRPr="006B5E10" w:rsidRDefault="006B5E10">
            <w:pPr>
              <w:pStyle w:val="TableParagraph"/>
              <w:spacing w:before="121"/>
              <w:rPr>
                <w:b/>
                <w:sz w:val="16"/>
              </w:rPr>
            </w:pPr>
            <w:r w:rsidRPr="006B5E10">
              <w:rPr>
                <w:b/>
                <w:sz w:val="16"/>
              </w:rPr>
              <w:t>RISK OWNER</w:t>
            </w:r>
          </w:p>
        </w:tc>
      </w:tr>
      <w:tr w:rsidR="005D0DA1" w:rsidRPr="006B5E10" w14:paraId="72B41A8C" w14:textId="77777777">
        <w:trPr>
          <w:trHeight w:val="5386"/>
        </w:trPr>
        <w:tc>
          <w:tcPr>
            <w:tcW w:w="711" w:type="dxa"/>
          </w:tcPr>
          <w:p w14:paraId="03078581" w14:textId="77777777" w:rsidR="005D0DA1" w:rsidRPr="006B5E10" w:rsidRDefault="005D0DA1">
            <w:pPr>
              <w:pStyle w:val="TableParagraph"/>
              <w:ind w:left="0"/>
              <w:rPr>
                <w:sz w:val="16"/>
              </w:rPr>
            </w:pPr>
          </w:p>
        </w:tc>
        <w:tc>
          <w:tcPr>
            <w:tcW w:w="1411" w:type="dxa"/>
          </w:tcPr>
          <w:p w14:paraId="529945B5" w14:textId="77777777" w:rsidR="005D0DA1" w:rsidRPr="006B5E10" w:rsidRDefault="005D0DA1">
            <w:pPr>
              <w:pStyle w:val="TableParagraph"/>
              <w:ind w:left="0"/>
              <w:rPr>
                <w:sz w:val="16"/>
              </w:rPr>
            </w:pPr>
          </w:p>
        </w:tc>
        <w:tc>
          <w:tcPr>
            <w:tcW w:w="1423" w:type="dxa"/>
          </w:tcPr>
          <w:p w14:paraId="5D141229" w14:textId="77777777" w:rsidR="005D0DA1" w:rsidRPr="006B5E10" w:rsidRDefault="005D0DA1">
            <w:pPr>
              <w:pStyle w:val="TableParagraph"/>
              <w:ind w:left="0"/>
              <w:rPr>
                <w:sz w:val="16"/>
              </w:rPr>
            </w:pPr>
          </w:p>
        </w:tc>
        <w:tc>
          <w:tcPr>
            <w:tcW w:w="1419" w:type="dxa"/>
          </w:tcPr>
          <w:p w14:paraId="6609A4D4" w14:textId="77777777" w:rsidR="005D0DA1" w:rsidRPr="006B5E10" w:rsidRDefault="005D0DA1">
            <w:pPr>
              <w:pStyle w:val="TableParagraph"/>
              <w:ind w:left="0"/>
              <w:rPr>
                <w:sz w:val="16"/>
              </w:rPr>
            </w:pPr>
          </w:p>
        </w:tc>
        <w:tc>
          <w:tcPr>
            <w:tcW w:w="845" w:type="dxa"/>
            <w:shd w:val="clear" w:color="auto" w:fill="FFC000"/>
          </w:tcPr>
          <w:p w14:paraId="1B055579" w14:textId="77777777" w:rsidR="005D0DA1" w:rsidRPr="006B5E10" w:rsidRDefault="005D0DA1">
            <w:pPr>
              <w:pStyle w:val="TableParagraph"/>
              <w:ind w:left="0"/>
              <w:rPr>
                <w:sz w:val="16"/>
              </w:rPr>
            </w:pPr>
          </w:p>
        </w:tc>
        <w:tc>
          <w:tcPr>
            <w:tcW w:w="3968" w:type="dxa"/>
          </w:tcPr>
          <w:p w14:paraId="36ACD17C" w14:textId="77777777" w:rsidR="005D0DA1" w:rsidRPr="006B5E10" w:rsidRDefault="005D0DA1">
            <w:pPr>
              <w:pStyle w:val="TableParagraph"/>
              <w:ind w:left="0"/>
              <w:rPr>
                <w:b/>
                <w:i/>
                <w:sz w:val="18"/>
              </w:rPr>
            </w:pPr>
          </w:p>
          <w:p w14:paraId="1EED4350" w14:textId="42292E43" w:rsidR="005D0DA1" w:rsidRPr="006B5E10" w:rsidRDefault="00B94D38">
            <w:pPr>
              <w:pStyle w:val="TableParagraph"/>
              <w:spacing w:before="125" w:line="288" w:lineRule="auto"/>
              <w:rPr>
                <w:sz w:val="16"/>
              </w:rPr>
            </w:pPr>
            <w:r>
              <w:rPr>
                <w:sz w:val="16"/>
              </w:rPr>
              <w:t>Activities</w:t>
            </w:r>
            <w:r w:rsidR="006B5E10" w:rsidRPr="006B5E10">
              <w:rPr>
                <w:sz w:val="16"/>
              </w:rPr>
              <w:t xml:space="preserve"> are to be cancelled or, at least, postponed whilst the temperature is at or exceeds 37.0</w:t>
            </w:r>
            <w:r w:rsidR="006B5E10" w:rsidRPr="006B5E10">
              <w:rPr>
                <w:sz w:val="16"/>
                <w:vertAlign w:val="superscript"/>
              </w:rPr>
              <w:t>o</w:t>
            </w:r>
            <w:r w:rsidR="006B5E10" w:rsidRPr="006B5E10">
              <w:rPr>
                <w:sz w:val="16"/>
              </w:rPr>
              <w:t>C. This temperature can be measured at the water’s edge.</w:t>
            </w:r>
          </w:p>
          <w:p w14:paraId="0F3C0F8F" w14:textId="77777777" w:rsidR="005D0DA1" w:rsidRPr="006B5E10" w:rsidRDefault="005D0DA1">
            <w:pPr>
              <w:pStyle w:val="TableParagraph"/>
              <w:ind w:left="0"/>
              <w:rPr>
                <w:b/>
                <w:i/>
                <w:sz w:val="18"/>
              </w:rPr>
            </w:pPr>
          </w:p>
          <w:p w14:paraId="0E2D9CF8" w14:textId="77777777" w:rsidR="005D0DA1" w:rsidRPr="006B5E10" w:rsidRDefault="005D0DA1">
            <w:pPr>
              <w:pStyle w:val="TableParagraph"/>
              <w:spacing w:before="1"/>
              <w:ind w:left="0"/>
              <w:rPr>
                <w:b/>
                <w:i/>
              </w:rPr>
            </w:pPr>
          </w:p>
          <w:p w14:paraId="06EB9C88" w14:textId="77777777" w:rsidR="005D0DA1" w:rsidRPr="006B5E10" w:rsidRDefault="006B5E10">
            <w:pPr>
              <w:pStyle w:val="TableParagraph"/>
              <w:spacing w:line="288" w:lineRule="auto"/>
              <w:ind w:right="362"/>
              <w:rPr>
                <w:sz w:val="16"/>
              </w:rPr>
            </w:pPr>
            <w:r w:rsidRPr="006B5E10">
              <w:rPr>
                <w:sz w:val="16"/>
              </w:rPr>
              <w:t xml:space="preserve">Team Managers are briefed on heat safe </w:t>
            </w:r>
            <w:proofErr w:type="gramStart"/>
            <w:r w:rsidRPr="006B5E10">
              <w:rPr>
                <w:sz w:val="16"/>
              </w:rPr>
              <w:t>precautions</w:t>
            </w:r>
            <w:proofErr w:type="gramEnd"/>
            <w:r w:rsidRPr="006B5E10">
              <w:rPr>
                <w:sz w:val="16"/>
              </w:rPr>
              <w:t xml:space="preserve"> and the SEMC team actively monitor compliance.</w:t>
            </w:r>
          </w:p>
          <w:p w14:paraId="17E0B6FF" w14:textId="77777777" w:rsidR="005D0DA1" w:rsidRPr="006B5E10" w:rsidRDefault="005D0DA1">
            <w:pPr>
              <w:pStyle w:val="TableParagraph"/>
              <w:ind w:left="0"/>
              <w:rPr>
                <w:b/>
                <w:i/>
                <w:sz w:val="18"/>
              </w:rPr>
            </w:pPr>
          </w:p>
          <w:p w14:paraId="22D900D9" w14:textId="77777777" w:rsidR="005D0DA1" w:rsidRPr="006B5E10" w:rsidRDefault="005D0DA1">
            <w:pPr>
              <w:pStyle w:val="TableParagraph"/>
              <w:spacing w:before="1"/>
              <w:ind w:left="0"/>
              <w:rPr>
                <w:b/>
                <w:i/>
              </w:rPr>
            </w:pPr>
          </w:p>
          <w:p w14:paraId="7A023EC0" w14:textId="77777777" w:rsidR="005D0DA1" w:rsidRPr="006B5E10" w:rsidRDefault="006B5E10">
            <w:pPr>
              <w:pStyle w:val="TableParagraph"/>
              <w:spacing w:before="1" w:line="288" w:lineRule="auto"/>
              <w:ind w:right="238"/>
              <w:rPr>
                <w:sz w:val="16"/>
              </w:rPr>
            </w:pPr>
            <w:r w:rsidRPr="006B5E10">
              <w:rPr>
                <w:sz w:val="16"/>
              </w:rPr>
              <w:t>If the sand is hot, there is potential burns risk so all persons should wear footwear.</w:t>
            </w:r>
          </w:p>
          <w:p w14:paraId="432E3540" w14:textId="77777777" w:rsidR="005D0DA1" w:rsidRPr="006B5E10" w:rsidRDefault="005D0DA1">
            <w:pPr>
              <w:pStyle w:val="TableParagraph"/>
              <w:ind w:left="0"/>
              <w:rPr>
                <w:b/>
                <w:i/>
                <w:sz w:val="18"/>
              </w:rPr>
            </w:pPr>
          </w:p>
          <w:p w14:paraId="5EBDA87F" w14:textId="77777777" w:rsidR="005D0DA1" w:rsidRPr="006B5E10" w:rsidRDefault="005D0DA1">
            <w:pPr>
              <w:pStyle w:val="TableParagraph"/>
              <w:ind w:left="0"/>
              <w:rPr>
                <w:b/>
                <w:i/>
              </w:rPr>
            </w:pPr>
          </w:p>
          <w:p w14:paraId="2CF5FE95" w14:textId="0592D0D9" w:rsidR="005D0DA1" w:rsidRPr="006B5E10" w:rsidRDefault="006B5E10">
            <w:pPr>
              <w:pStyle w:val="TableParagraph"/>
              <w:spacing w:before="1" w:line="288" w:lineRule="auto"/>
              <w:ind w:right="575"/>
              <w:rPr>
                <w:sz w:val="16"/>
              </w:rPr>
            </w:pPr>
            <w:r w:rsidRPr="006B5E10">
              <w:rPr>
                <w:sz w:val="16"/>
              </w:rPr>
              <w:t xml:space="preserve">Beach </w:t>
            </w:r>
            <w:r w:rsidR="00B94D38">
              <w:rPr>
                <w:sz w:val="16"/>
              </w:rPr>
              <w:t>activities</w:t>
            </w:r>
            <w:r w:rsidRPr="006B5E10">
              <w:rPr>
                <w:sz w:val="16"/>
              </w:rPr>
              <w:t xml:space="preserve"> such as sprints and beach flags should be postponed until the sand is of an acceptable temperature.</w:t>
            </w:r>
          </w:p>
          <w:p w14:paraId="743469ED" w14:textId="77777777" w:rsidR="005D0DA1" w:rsidRPr="006B5E10" w:rsidRDefault="005D0DA1">
            <w:pPr>
              <w:pStyle w:val="TableParagraph"/>
              <w:ind w:left="0"/>
              <w:rPr>
                <w:b/>
                <w:i/>
                <w:sz w:val="18"/>
              </w:rPr>
            </w:pPr>
          </w:p>
          <w:p w14:paraId="19D09419" w14:textId="77777777" w:rsidR="005D0DA1" w:rsidRPr="006B5E10" w:rsidRDefault="005D0DA1">
            <w:pPr>
              <w:pStyle w:val="TableParagraph"/>
              <w:ind w:left="0"/>
              <w:rPr>
                <w:b/>
                <w:i/>
              </w:rPr>
            </w:pPr>
          </w:p>
          <w:p w14:paraId="71CE453E" w14:textId="77777777" w:rsidR="005D0DA1" w:rsidRPr="006B5E10" w:rsidRDefault="006B5E10">
            <w:pPr>
              <w:pStyle w:val="TableParagraph"/>
              <w:spacing w:line="288" w:lineRule="auto"/>
              <w:ind w:right="558"/>
              <w:rPr>
                <w:sz w:val="16"/>
              </w:rPr>
            </w:pPr>
            <w:r w:rsidRPr="006B5E10">
              <w:rPr>
                <w:sz w:val="16"/>
              </w:rPr>
              <w:t>Medical / first aid teams specifically prepare to respond to and treat heat related injuries and illnesses.</w:t>
            </w:r>
          </w:p>
        </w:tc>
        <w:tc>
          <w:tcPr>
            <w:tcW w:w="1136" w:type="dxa"/>
            <w:shd w:val="clear" w:color="auto" w:fill="FFFF00"/>
          </w:tcPr>
          <w:p w14:paraId="11434447" w14:textId="77777777" w:rsidR="005D0DA1" w:rsidRPr="006B5E10" w:rsidRDefault="005D0DA1">
            <w:pPr>
              <w:pStyle w:val="TableParagraph"/>
              <w:ind w:left="0"/>
              <w:rPr>
                <w:sz w:val="16"/>
              </w:rPr>
            </w:pPr>
          </w:p>
        </w:tc>
        <w:tc>
          <w:tcPr>
            <w:tcW w:w="2551" w:type="dxa"/>
          </w:tcPr>
          <w:p w14:paraId="5C9F08DF" w14:textId="77777777" w:rsidR="005D0DA1" w:rsidRPr="006B5E10" w:rsidRDefault="005D0DA1">
            <w:pPr>
              <w:pStyle w:val="TableParagraph"/>
              <w:ind w:left="0"/>
              <w:rPr>
                <w:sz w:val="16"/>
              </w:rPr>
            </w:pPr>
          </w:p>
        </w:tc>
        <w:tc>
          <w:tcPr>
            <w:tcW w:w="1277" w:type="dxa"/>
          </w:tcPr>
          <w:p w14:paraId="5C242BE0" w14:textId="77777777" w:rsidR="005D0DA1" w:rsidRPr="006B5E10" w:rsidRDefault="005D0DA1">
            <w:pPr>
              <w:pStyle w:val="TableParagraph"/>
              <w:ind w:left="0"/>
              <w:rPr>
                <w:sz w:val="16"/>
              </w:rPr>
            </w:pPr>
          </w:p>
        </w:tc>
      </w:tr>
    </w:tbl>
    <w:p w14:paraId="026B5577"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6ABA5938" w14:textId="77777777" w:rsidR="005D0DA1" w:rsidRPr="006B5E10" w:rsidRDefault="005D0DA1">
      <w:pPr>
        <w:pStyle w:val="BodyText"/>
        <w:rPr>
          <w:b/>
          <w:i/>
          <w:sz w:val="20"/>
        </w:rPr>
      </w:pPr>
    </w:p>
    <w:p w14:paraId="09FDB2E2" w14:textId="77777777" w:rsidR="005D0DA1" w:rsidRPr="006B5E10" w:rsidRDefault="005D0DA1">
      <w:pPr>
        <w:pStyle w:val="BodyText"/>
        <w:rPr>
          <w:b/>
          <w:i/>
          <w:sz w:val="20"/>
        </w:rPr>
      </w:pPr>
    </w:p>
    <w:p w14:paraId="64C4440B"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F37803B" w14:textId="77777777">
        <w:trPr>
          <w:trHeight w:val="902"/>
        </w:trPr>
        <w:tc>
          <w:tcPr>
            <w:tcW w:w="711" w:type="dxa"/>
            <w:shd w:val="clear" w:color="auto" w:fill="D9D9D9"/>
          </w:tcPr>
          <w:p w14:paraId="58733FD3"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586455B9"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1C396C68"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2008F38"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A835573"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B71EB27"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4C5710DB"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432E8BA8"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6BB08DA9" w14:textId="77777777" w:rsidR="005D0DA1" w:rsidRPr="006B5E10" w:rsidRDefault="006B5E10">
            <w:pPr>
              <w:pStyle w:val="TableParagraph"/>
              <w:spacing w:before="121"/>
              <w:rPr>
                <w:b/>
                <w:sz w:val="16"/>
              </w:rPr>
            </w:pPr>
            <w:r w:rsidRPr="006B5E10">
              <w:rPr>
                <w:b/>
                <w:sz w:val="16"/>
              </w:rPr>
              <w:t>RISK OWNER</w:t>
            </w:r>
          </w:p>
        </w:tc>
      </w:tr>
      <w:tr w:rsidR="005D0DA1" w:rsidRPr="006B5E10" w14:paraId="6FBBDE66" w14:textId="77777777">
        <w:trPr>
          <w:trHeight w:val="2448"/>
        </w:trPr>
        <w:tc>
          <w:tcPr>
            <w:tcW w:w="711" w:type="dxa"/>
          </w:tcPr>
          <w:p w14:paraId="3F3F50BE" w14:textId="77777777" w:rsidR="005D0DA1" w:rsidRPr="006B5E10" w:rsidRDefault="006B5E10">
            <w:pPr>
              <w:pStyle w:val="TableParagraph"/>
              <w:spacing w:before="121"/>
              <w:rPr>
                <w:sz w:val="16"/>
              </w:rPr>
            </w:pPr>
            <w:r w:rsidRPr="006B5E10">
              <w:rPr>
                <w:sz w:val="16"/>
              </w:rPr>
              <w:t>24</w:t>
            </w:r>
          </w:p>
        </w:tc>
        <w:tc>
          <w:tcPr>
            <w:tcW w:w="1411" w:type="dxa"/>
          </w:tcPr>
          <w:p w14:paraId="7B0965DB" w14:textId="77777777" w:rsidR="005D0DA1" w:rsidRPr="006B5E10" w:rsidRDefault="006B5E10">
            <w:pPr>
              <w:pStyle w:val="TableParagraph"/>
              <w:spacing w:before="121" w:line="288" w:lineRule="auto"/>
              <w:ind w:right="91"/>
              <w:rPr>
                <w:sz w:val="16"/>
              </w:rPr>
            </w:pPr>
            <w:r w:rsidRPr="006B5E10">
              <w:rPr>
                <w:sz w:val="16"/>
              </w:rPr>
              <w:t>Food Poisoning or contamination</w:t>
            </w:r>
          </w:p>
        </w:tc>
        <w:tc>
          <w:tcPr>
            <w:tcW w:w="1423" w:type="dxa"/>
          </w:tcPr>
          <w:p w14:paraId="329584C9" w14:textId="77777777" w:rsidR="005D0DA1" w:rsidRPr="006B5E10" w:rsidRDefault="006B5E10">
            <w:pPr>
              <w:pStyle w:val="TableParagraph"/>
              <w:spacing w:before="121"/>
              <w:rPr>
                <w:b/>
                <w:sz w:val="16"/>
              </w:rPr>
            </w:pPr>
            <w:r w:rsidRPr="006B5E10">
              <w:rPr>
                <w:b/>
                <w:sz w:val="16"/>
              </w:rPr>
              <w:t>Possible</w:t>
            </w:r>
          </w:p>
        </w:tc>
        <w:tc>
          <w:tcPr>
            <w:tcW w:w="1419" w:type="dxa"/>
          </w:tcPr>
          <w:p w14:paraId="2D13E12C" w14:textId="77777777" w:rsidR="005D0DA1" w:rsidRPr="006B5E10" w:rsidRDefault="006B5E10">
            <w:pPr>
              <w:pStyle w:val="TableParagraph"/>
              <w:spacing w:before="121" w:line="288" w:lineRule="auto"/>
              <w:ind w:right="232"/>
              <w:rPr>
                <w:b/>
                <w:sz w:val="16"/>
              </w:rPr>
            </w:pPr>
            <w:r w:rsidRPr="006B5E10">
              <w:rPr>
                <w:b/>
                <w:sz w:val="16"/>
              </w:rPr>
              <w:t>Medium – serious injury</w:t>
            </w:r>
          </w:p>
        </w:tc>
        <w:tc>
          <w:tcPr>
            <w:tcW w:w="845" w:type="dxa"/>
            <w:shd w:val="clear" w:color="auto" w:fill="FFC000"/>
          </w:tcPr>
          <w:p w14:paraId="6EB219C4"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41936AAA" w14:textId="77777777" w:rsidR="005D0DA1" w:rsidRPr="006B5E10" w:rsidRDefault="006B5E10">
            <w:pPr>
              <w:pStyle w:val="TableParagraph"/>
              <w:spacing w:before="121" w:line="288" w:lineRule="auto"/>
              <w:ind w:right="380"/>
              <w:rPr>
                <w:sz w:val="16"/>
              </w:rPr>
            </w:pPr>
            <w:r w:rsidRPr="006B5E10">
              <w:rPr>
                <w:sz w:val="16"/>
              </w:rPr>
              <w:t>Catering supplied by professional contractors via procurement</w:t>
            </w:r>
          </w:p>
          <w:p w14:paraId="4F6FDC57" w14:textId="77777777" w:rsidR="005D0DA1" w:rsidRPr="006B5E10" w:rsidRDefault="005D0DA1">
            <w:pPr>
              <w:pStyle w:val="TableParagraph"/>
              <w:spacing w:before="2"/>
              <w:ind w:left="0"/>
              <w:rPr>
                <w:b/>
                <w:i/>
                <w:sz w:val="19"/>
              </w:rPr>
            </w:pPr>
          </w:p>
          <w:p w14:paraId="1164D49E" w14:textId="5216736D" w:rsidR="005D0DA1" w:rsidRPr="006B5E10" w:rsidRDefault="006B5E10">
            <w:pPr>
              <w:pStyle w:val="TableParagraph"/>
              <w:spacing w:before="1" w:line="288" w:lineRule="auto"/>
              <w:ind w:right="211"/>
              <w:rPr>
                <w:sz w:val="16"/>
              </w:rPr>
            </w:pPr>
            <w:r w:rsidRPr="006B5E10">
              <w:rPr>
                <w:sz w:val="16"/>
              </w:rPr>
              <w:t xml:space="preserve">Copies of relevant permits awarded by LGAs to the contractors kept on site during the </w:t>
            </w:r>
            <w:r w:rsidR="00ED5B64">
              <w:rPr>
                <w:sz w:val="16"/>
              </w:rPr>
              <w:t>Event</w:t>
            </w:r>
            <w:r w:rsidRPr="006B5E10">
              <w:rPr>
                <w:sz w:val="16"/>
              </w:rPr>
              <w:t>.</w:t>
            </w:r>
          </w:p>
          <w:p w14:paraId="643D7129" w14:textId="77777777" w:rsidR="005D0DA1" w:rsidRPr="006B5E10" w:rsidRDefault="005D0DA1">
            <w:pPr>
              <w:pStyle w:val="TableParagraph"/>
              <w:spacing w:before="2"/>
              <w:ind w:left="0"/>
              <w:rPr>
                <w:b/>
                <w:i/>
                <w:sz w:val="19"/>
              </w:rPr>
            </w:pPr>
          </w:p>
          <w:p w14:paraId="242B21D7" w14:textId="77777777" w:rsidR="005D0DA1" w:rsidRPr="006B5E10" w:rsidRDefault="006B5E10">
            <w:pPr>
              <w:pStyle w:val="TableParagraph"/>
              <w:spacing w:line="288" w:lineRule="auto"/>
              <w:ind w:right="282"/>
              <w:rPr>
                <w:sz w:val="16"/>
              </w:rPr>
            </w:pPr>
            <w:r w:rsidRPr="006B5E10">
              <w:rPr>
                <w:sz w:val="16"/>
              </w:rPr>
              <w:t>Adequate amenities provided to caterers including power &amp; water</w:t>
            </w:r>
          </w:p>
          <w:p w14:paraId="25BDF6D2" w14:textId="77777777" w:rsidR="005D0DA1" w:rsidRPr="006B5E10" w:rsidRDefault="005D0DA1">
            <w:pPr>
              <w:pStyle w:val="TableParagraph"/>
              <w:spacing w:before="2"/>
              <w:ind w:left="0"/>
              <w:rPr>
                <w:b/>
                <w:i/>
                <w:sz w:val="19"/>
              </w:rPr>
            </w:pPr>
          </w:p>
          <w:p w14:paraId="03B2953C" w14:textId="77777777" w:rsidR="005D0DA1" w:rsidRPr="006B5E10" w:rsidRDefault="006B5E10">
            <w:pPr>
              <w:pStyle w:val="TableParagraph"/>
              <w:rPr>
                <w:sz w:val="16"/>
              </w:rPr>
            </w:pPr>
            <w:r w:rsidRPr="006B5E10">
              <w:rPr>
                <w:sz w:val="16"/>
              </w:rPr>
              <w:t>Insurance</w:t>
            </w:r>
          </w:p>
        </w:tc>
        <w:tc>
          <w:tcPr>
            <w:tcW w:w="1136" w:type="dxa"/>
            <w:shd w:val="clear" w:color="auto" w:fill="FFFF00"/>
          </w:tcPr>
          <w:p w14:paraId="7513C216" w14:textId="77777777" w:rsidR="005D0DA1" w:rsidRPr="006B5E10" w:rsidRDefault="006B5E10">
            <w:pPr>
              <w:pStyle w:val="TableParagraph"/>
              <w:spacing w:before="121"/>
              <w:rPr>
                <w:b/>
                <w:sz w:val="16"/>
              </w:rPr>
            </w:pPr>
            <w:r w:rsidRPr="006B5E10">
              <w:rPr>
                <w:b/>
                <w:sz w:val="16"/>
              </w:rPr>
              <w:t>M6</w:t>
            </w:r>
          </w:p>
        </w:tc>
        <w:tc>
          <w:tcPr>
            <w:tcW w:w="2551" w:type="dxa"/>
          </w:tcPr>
          <w:p w14:paraId="1209B50A" w14:textId="77777777" w:rsidR="005D0DA1" w:rsidRPr="006B5E10" w:rsidRDefault="005D0DA1">
            <w:pPr>
              <w:pStyle w:val="TableParagraph"/>
              <w:ind w:left="0"/>
              <w:rPr>
                <w:sz w:val="16"/>
              </w:rPr>
            </w:pPr>
          </w:p>
        </w:tc>
        <w:tc>
          <w:tcPr>
            <w:tcW w:w="1277" w:type="dxa"/>
          </w:tcPr>
          <w:p w14:paraId="1972FB9B" w14:textId="21265FAA" w:rsidR="005D0DA1" w:rsidRPr="006B5E10" w:rsidRDefault="008D420E">
            <w:pPr>
              <w:pStyle w:val="TableParagraph"/>
              <w:spacing w:before="121" w:line="288" w:lineRule="auto"/>
              <w:ind w:right="223"/>
              <w:rPr>
                <w:sz w:val="16"/>
              </w:rPr>
            </w:pPr>
            <w:r>
              <w:rPr>
                <w:sz w:val="16"/>
              </w:rPr>
              <w:t>SAC coordinator</w:t>
            </w:r>
          </w:p>
          <w:p w14:paraId="6B2B1AE9" w14:textId="77777777" w:rsidR="005D0DA1" w:rsidRPr="006B5E10" w:rsidRDefault="005D0DA1">
            <w:pPr>
              <w:pStyle w:val="TableParagraph"/>
              <w:ind w:left="0"/>
              <w:rPr>
                <w:b/>
                <w:i/>
                <w:sz w:val="18"/>
              </w:rPr>
            </w:pPr>
          </w:p>
          <w:p w14:paraId="6FB43FEC" w14:textId="77777777" w:rsidR="005D0DA1" w:rsidRPr="006B5E10" w:rsidRDefault="005D0DA1">
            <w:pPr>
              <w:pStyle w:val="TableParagraph"/>
              <w:spacing w:before="1"/>
              <w:ind w:left="0"/>
              <w:rPr>
                <w:b/>
                <w:i/>
              </w:rPr>
            </w:pPr>
          </w:p>
          <w:p w14:paraId="7105347F"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r w:rsidR="005D0DA1" w:rsidRPr="006B5E10" w14:paraId="27D2F8B4" w14:textId="77777777">
        <w:trPr>
          <w:trHeight w:val="4577"/>
        </w:trPr>
        <w:tc>
          <w:tcPr>
            <w:tcW w:w="711" w:type="dxa"/>
          </w:tcPr>
          <w:p w14:paraId="154FEF69" w14:textId="77777777" w:rsidR="005D0DA1" w:rsidRPr="006B5E10" w:rsidRDefault="006B5E10">
            <w:pPr>
              <w:pStyle w:val="TableParagraph"/>
              <w:spacing w:before="123"/>
              <w:rPr>
                <w:sz w:val="16"/>
              </w:rPr>
            </w:pPr>
            <w:r w:rsidRPr="006B5E10">
              <w:rPr>
                <w:sz w:val="16"/>
              </w:rPr>
              <w:t>25</w:t>
            </w:r>
          </w:p>
        </w:tc>
        <w:tc>
          <w:tcPr>
            <w:tcW w:w="1411" w:type="dxa"/>
          </w:tcPr>
          <w:p w14:paraId="36A04877" w14:textId="77777777" w:rsidR="005D0DA1" w:rsidRPr="006B5E10" w:rsidRDefault="006B5E10">
            <w:pPr>
              <w:pStyle w:val="TableParagraph"/>
              <w:spacing w:before="123" w:line="288" w:lineRule="auto"/>
              <w:ind w:right="215"/>
              <w:rPr>
                <w:sz w:val="16"/>
              </w:rPr>
            </w:pPr>
            <w:r w:rsidRPr="006B5E10">
              <w:rPr>
                <w:sz w:val="16"/>
              </w:rPr>
              <w:t>The risk of a member acting in an Illegal / offensive manner</w:t>
            </w:r>
          </w:p>
        </w:tc>
        <w:tc>
          <w:tcPr>
            <w:tcW w:w="1423" w:type="dxa"/>
          </w:tcPr>
          <w:p w14:paraId="3E08D559" w14:textId="77777777" w:rsidR="005D0DA1" w:rsidRPr="006B5E10" w:rsidRDefault="006B5E10">
            <w:pPr>
              <w:pStyle w:val="TableParagraph"/>
              <w:spacing w:before="123" w:line="288" w:lineRule="auto"/>
              <w:ind w:right="379"/>
              <w:rPr>
                <w:b/>
                <w:sz w:val="16"/>
              </w:rPr>
            </w:pPr>
            <w:r w:rsidRPr="006B5E10">
              <w:rPr>
                <w:b/>
                <w:sz w:val="16"/>
              </w:rPr>
              <w:t>Possible – could occur</w:t>
            </w:r>
          </w:p>
        </w:tc>
        <w:tc>
          <w:tcPr>
            <w:tcW w:w="1419" w:type="dxa"/>
          </w:tcPr>
          <w:p w14:paraId="73ED822F" w14:textId="77777777" w:rsidR="005D0DA1" w:rsidRPr="006B5E10" w:rsidRDefault="006B5E10">
            <w:pPr>
              <w:pStyle w:val="TableParagraph"/>
              <w:spacing w:before="123" w:line="288" w:lineRule="auto"/>
              <w:ind w:right="152"/>
              <w:rPr>
                <w:b/>
                <w:sz w:val="16"/>
              </w:rPr>
            </w:pPr>
            <w:r w:rsidRPr="006B5E10">
              <w:rPr>
                <w:b/>
                <w:sz w:val="16"/>
              </w:rPr>
              <w:t>Medium – regional media coverage</w:t>
            </w:r>
          </w:p>
        </w:tc>
        <w:tc>
          <w:tcPr>
            <w:tcW w:w="845" w:type="dxa"/>
            <w:shd w:val="clear" w:color="auto" w:fill="FFC000"/>
          </w:tcPr>
          <w:p w14:paraId="79A83085" w14:textId="77777777" w:rsidR="005D0DA1" w:rsidRPr="006B5E10" w:rsidRDefault="006B5E10">
            <w:pPr>
              <w:pStyle w:val="TableParagraph"/>
              <w:spacing w:before="123"/>
              <w:rPr>
                <w:b/>
                <w:sz w:val="16"/>
              </w:rPr>
            </w:pPr>
            <w:proofErr w:type="gramStart"/>
            <w:r w:rsidRPr="006B5E10">
              <w:rPr>
                <w:b/>
                <w:sz w:val="16"/>
              </w:rPr>
              <w:t>High(</w:t>
            </w:r>
            <w:proofErr w:type="gramEnd"/>
            <w:r w:rsidRPr="006B5E10">
              <w:rPr>
                <w:b/>
                <w:sz w:val="16"/>
              </w:rPr>
              <w:t>H9</w:t>
            </w:r>
          </w:p>
          <w:p w14:paraId="445A4A70" w14:textId="77777777" w:rsidR="005D0DA1" w:rsidRPr="006B5E10" w:rsidRDefault="006B5E10">
            <w:pPr>
              <w:pStyle w:val="TableParagraph"/>
              <w:spacing w:before="37"/>
              <w:rPr>
                <w:b/>
                <w:sz w:val="16"/>
              </w:rPr>
            </w:pPr>
            <w:r w:rsidRPr="006B5E10">
              <w:rPr>
                <w:b/>
                <w:sz w:val="16"/>
              </w:rPr>
              <w:t>)</w:t>
            </w:r>
          </w:p>
        </w:tc>
        <w:tc>
          <w:tcPr>
            <w:tcW w:w="3968" w:type="dxa"/>
          </w:tcPr>
          <w:p w14:paraId="56E688B9" w14:textId="77777777" w:rsidR="005D0DA1" w:rsidRPr="006B5E10" w:rsidRDefault="006B5E10">
            <w:pPr>
              <w:pStyle w:val="TableParagraph"/>
              <w:spacing w:before="123" w:line="288" w:lineRule="auto"/>
              <w:ind w:right="86"/>
              <w:rPr>
                <w:sz w:val="16"/>
              </w:rPr>
            </w:pPr>
            <w:r w:rsidRPr="006B5E10">
              <w:rPr>
                <w:sz w:val="16"/>
              </w:rPr>
              <w:t>See Member Safety &amp; Well Being Annexure 2 Codes of Conduct (SLSA Policy Number 6.5)</w:t>
            </w:r>
          </w:p>
          <w:p w14:paraId="6517F978" w14:textId="77777777" w:rsidR="005D0DA1" w:rsidRPr="006B5E10" w:rsidRDefault="005D0DA1">
            <w:pPr>
              <w:pStyle w:val="TableParagraph"/>
              <w:ind w:left="0"/>
              <w:rPr>
                <w:b/>
                <w:i/>
                <w:sz w:val="19"/>
              </w:rPr>
            </w:pPr>
          </w:p>
          <w:p w14:paraId="63CA6FBF" w14:textId="3C45FEF8" w:rsidR="005D0DA1" w:rsidRPr="006B5E10" w:rsidRDefault="006B5E10">
            <w:pPr>
              <w:pStyle w:val="TableParagraph"/>
              <w:spacing w:line="288" w:lineRule="auto"/>
              <w:ind w:right="202"/>
              <w:rPr>
                <w:sz w:val="16"/>
              </w:rPr>
            </w:pPr>
            <w:r w:rsidRPr="006B5E10">
              <w:rPr>
                <w:sz w:val="16"/>
              </w:rPr>
              <w:t xml:space="preserve">All disciplinary matters regarding </w:t>
            </w:r>
            <w:r w:rsidR="001E5A48">
              <w:rPr>
                <w:sz w:val="16"/>
              </w:rPr>
              <w:t>participant</w:t>
            </w:r>
            <w:r w:rsidRPr="006B5E10">
              <w:rPr>
                <w:sz w:val="16"/>
              </w:rPr>
              <w:t>s and officials for each respective championship will be referred to the Disciplinary Committee.</w:t>
            </w:r>
          </w:p>
          <w:p w14:paraId="682DD597" w14:textId="77777777" w:rsidR="005D0DA1" w:rsidRPr="006B5E10" w:rsidRDefault="005D0DA1">
            <w:pPr>
              <w:pStyle w:val="TableParagraph"/>
              <w:spacing w:before="3"/>
              <w:ind w:left="0"/>
              <w:rPr>
                <w:b/>
                <w:i/>
                <w:sz w:val="19"/>
              </w:rPr>
            </w:pPr>
          </w:p>
          <w:p w14:paraId="4167EE94" w14:textId="77777777" w:rsidR="005D0DA1" w:rsidRPr="006B5E10" w:rsidRDefault="006B5E10">
            <w:pPr>
              <w:pStyle w:val="TableParagraph"/>
              <w:spacing w:line="288" w:lineRule="auto"/>
              <w:ind w:right="86"/>
              <w:rPr>
                <w:sz w:val="16"/>
              </w:rPr>
            </w:pPr>
            <w:r w:rsidRPr="006B5E10">
              <w:rPr>
                <w:sz w:val="16"/>
              </w:rPr>
              <w:t>All illegal/offensive behaviour shall be reported directly to the Safety &amp; Emergency Management Coordinator who will liaise directly with the appointed security contractor &amp; Police.</w:t>
            </w:r>
          </w:p>
        </w:tc>
        <w:tc>
          <w:tcPr>
            <w:tcW w:w="1136" w:type="dxa"/>
            <w:shd w:val="clear" w:color="auto" w:fill="FFFF00"/>
          </w:tcPr>
          <w:p w14:paraId="4B386CBF" w14:textId="77777777" w:rsidR="005D0DA1" w:rsidRPr="006B5E10" w:rsidRDefault="006B5E10">
            <w:pPr>
              <w:pStyle w:val="TableParagraph"/>
              <w:spacing w:before="123"/>
              <w:rPr>
                <w:b/>
                <w:sz w:val="16"/>
              </w:rPr>
            </w:pPr>
            <w:r w:rsidRPr="006B5E10">
              <w:rPr>
                <w:b/>
                <w:sz w:val="16"/>
              </w:rPr>
              <w:t>M6</w:t>
            </w:r>
          </w:p>
        </w:tc>
        <w:tc>
          <w:tcPr>
            <w:tcW w:w="2551" w:type="dxa"/>
          </w:tcPr>
          <w:p w14:paraId="4EB0B214" w14:textId="77777777" w:rsidR="005D0DA1" w:rsidRPr="006B5E10" w:rsidRDefault="005D0DA1">
            <w:pPr>
              <w:pStyle w:val="TableParagraph"/>
              <w:ind w:left="0"/>
              <w:rPr>
                <w:sz w:val="16"/>
              </w:rPr>
            </w:pPr>
          </w:p>
        </w:tc>
        <w:tc>
          <w:tcPr>
            <w:tcW w:w="1277" w:type="dxa"/>
          </w:tcPr>
          <w:p w14:paraId="6BAC892C" w14:textId="77777777" w:rsidR="005D0DA1" w:rsidRPr="006B5E10" w:rsidRDefault="006B5E10">
            <w:pPr>
              <w:pStyle w:val="TableParagraph"/>
              <w:spacing w:before="123" w:line="288" w:lineRule="auto"/>
              <w:ind w:right="103"/>
              <w:rPr>
                <w:sz w:val="16"/>
              </w:rPr>
            </w:pPr>
            <w:r w:rsidRPr="006B5E10">
              <w:rPr>
                <w:sz w:val="16"/>
              </w:rPr>
              <w:t xml:space="preserve">Incident Control </w:t>
            </w:r>
            <w:r w:rsidRPr="006B5E10">
              <w:rPr>
                <w:spacing w:val="-4"/>
                <w:sz w:val="16"/>
              </w:rPr>
              <w:t xml:space="preserve">Centre </w:t>
            </w:r>
            <w:r w:rsidRPr="006B5E10">
              <w:rPr>
                <w:sz w:val="16"/>
              </w:rPr>
              <w:t>(Safety &amp; Emergency Management Coordinator, POLICE,</w:t>
            </w:r>
          </w:p>
          <w:p w14:paraId="55174A01" w14:textId="77777777" w:rsidR="005D0DA1" w:rsidRPr="006B5E10" w:rsidRDefault="006B5E10">
            <w:pPr>
              <w:pStyle w:val="TableParagraph"/>
              <w:spacing w:line="182" w:lineRule="exact"/>
              <w:rPr>
                <w:sz w:val="16"/>
              </w:rPr>
            </w:pPr>
            <w:r w:rsidRPr="006B5E10">
              <w:rPr>
                <w:sz w:val="16"/>
              </w:rPr>
              <w:t>Security)</w:t>
            </w:r>
          </w:p>
          <w:p w14:paraId="797EED4A" w14:textId="77777777" w:rsidR="005D0DA1" w:rsidRPr="006B5E10" w:rsidRDefault="005D0DA1">
            <w:pPr>
              <w:pStyle w:val="TableParagraph"/>
              <w:ind w:left="0"/>
              <w:rPr>
                <w:b/>
                <w:i/>
                <w:sz w:val="18"/>
              </w:rPr>
            </w:pPr>
          </w:p>
          <w:p w14:paraId="1562236D" w14:textId="77777777" w:rsidR="005D0DA1" w:rsidRPr="006B5E10" w:rsidRDefault="005D0DA1">
            <w:pPr>
              <w:pStyle w:val="TableParagraph"/>
              <w:spacing w:before="4"/>
              <w:ind w:left="0"/>
              <w:rPr>
                <w:b/>
                <w:i/>
                <w:sz w:val="25"/>
              </w:rPr>
            </w:pPr>
          </w:p>
          <w:p w14:paraId="70F5C3AB" w14:textId="77777777" w:rsidR="005D0DA1" w:rsidRPr="006B5E10" w:rsidRDefault="006B5E10">
            <w:pPr>
              <w:pStyle w:val="TableParagraph"/>
              <w:spacing w:line="288" w:lineRule="auto"/>
              <w:ind w:right="90"/>
              <w:rPr>
                <w:sz w:val="16"/>
              </w:rPr>
            </w:pPr>
            <w:r w:rsidRPr="006B5E10">
              <w:rPr>
                <w:sz w:val="16"/>
              </w:rPr>
              <w:t>Directly report to the Safety &amp; Emergency Management Coordinator</w:t>
            </w:r>
          </w:p>
          <w:p w14:paraId="1F60645E" w14:textId="77777777" w:rsidR="005D0DA1" w:rsidRPr="006B5E10" w:rsidRDefault="005D0DA1">
            <w:pPr>
              <w:pStyle w:val="TableParagraph"/>
              <w:ind w:left="0"/>
              <w:rPr>
                <w:b/>
                <w:i/>
                <w:sz w:val="18"/>
              </w:rPr>
            </w:pPr>
          </w:p>
          <w:p w14:paraId="4FF73DB1" w14:textId="77777777" w:rsidR="005D0DA1" w:rsidRPr="006B5E10" w:rsidRDefault="005D0DA1">
            <w:pPr>
              <w:pStyle w:val="TableParagraph"/>
              <w:spacing w:before="11"/>
              <w:ind w:left="0"/>
              <w:rPr>
                <w:b/>
                <w:i/>
                <w:sz w:val="18"/>
              </w:rPr>
            </w:pPr>
          </w:p>
          <w:p w14:paraId="5B069D72" w14:textId="7BB16DB6" w:rsidR="005D0DA1" w:rsidRPr="006B5E10" w:rsidRDefault="002B6A32">
            <w:pPr>
              <w:pStyle w:val="TableParagraph"/>
              <w:spacing w:line="220" w:lineRule="atLeast"/>
              <w:ind w:right="135"/>
              <w:rPr>
                <w:sz w:val="16"/>
              </w:rPr>
            </w:pPr>
            <w:r>
              <w:rPr>
                <w:sz w:val="16"/>
              </w:rPr>
              <w:t>D</w:t>
            </w:r>
            <w:r w:rsidR="006B5E10" w:rsidRPr="006B5E10">
              <w:rPr>
                <w:sz w:val="16"/>
              </w:rPr>
              <w:t>iscipline referred to the</w:t>
            </w:r>
          </w:p>
        </w:tc>
      </w:tr>
    </w:tbl>
    <w:p w14:paraId="639BE682" w14:textId="77777777" w:rsidR="005D0DA1" w:rsidRPr="006B5E10" w:rsidRDefault="005D0DA1">
      <w:pPr>
        <w:spacing w:line="220" w:lineRule="atLeast"/>
        <w:rPr>
          <w:sz w:val="16"/>
        </w:rPr>
        <w:sectPr w:rsidR="005D0DA1" w:rsidRPr="006B5E10">
          <w:pgSz w:w="16850" w:h="11900" w:orient="landscape"/>
          <w:pgMar w:top="1620" w:right="920" w:bottom="820" w:left="920" w:header="694" w:footer="638" w:gutter="0"/>
          <w:cols w:space="720"/>
        </w:sectPr>
      </w:pPr>
    </w:p>
    <w:p w14:paraId="6EE6F040" w14:textId="77777777" w:rsidR="005D0DA1" w:rsidRPr="006B5E10" w:rsidRDefault="005D0DA1">
      <w:pPr>
        <w:pStyle w:val="BodyText"/>
        <w:rPr>
          <w:b/>
          <w:i/>
          <w:sz w:val="20"/>
        </w:rPr>
      </w:pPr>
    </w:p>
    <w:p w14:paraId="2C9BBE16" w14:textId="77777777" w:rsidR="005D0DA1" w:rsidRPr="006B5E10" w:rsidRDefault="005D0DA1">
      <w:pPr>
        <w:pStyle w:val="BodyText"/>
        <w:rPr>
          <w:b/>
          <w:i/>
          <w:sz w:val="20"/>
        </w:rPr>
      </w:pPr>
    </w:p>
    <w:p w14:paraId="6DD82F20"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49170C60" w14:textId="77777777">
        <w:trPr>
          <w:trHeight w:val="902"/>
        </w:trPr>
        <w:tc>
          <w:tcPr>
            <w:tcW w:w="711" w:type="dxa"/>
            <w:shd w:val="clear" w:color="auto" w:fill="D9D9D9"/>
          </w:tcPr>
          <w:p w14:paraId="1994D65D"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7DF06B73"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B57076D"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4C4A2C3"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6A4D53A"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C94E95D"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7C95FB7"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369BB89"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2A4C3842" w14:textId="77777777" w:rsidR="005D0DA1" w:rsidRPr="006B5E10" w:rsidRDefault="006B5E10">
            <w:pPr>
              <w:pStyle w:val="TableParagraph"/>
              <w:spacing w:before="121"/>
              <w:rPr>
                <w:b/>
                <w:sz w:val="16"/>
              </w:rPr>
            </w:pPr>
            <w:r w:rsidRPr="006B5E10">
              <w:rPr>
                <w:b/>
                <w:sz w:val="16"/>
              </w:rPr>
              <w:t>RISK OWNER</w:t>
            </w:r>
          </w:p>
        </w:tc>
      </w:tr>
      <w:tr w:rsidR="005D0DA1" w:rsidRPr="006B5E10" w14:paraId="6696DBE4" w14:textId="77777777">
        <w:trPr>
          <w:trHeight w:val="3590"/>
        </w:trPr>
        <w:tc>
          <w:tcPr>
            <w:tcW w:w="711" w:type="dxa"/>
          </w:tcPr>
          <w:p w14:paraId="144294E5" w14:textId="77777777" w:rsidR="005D0DA1" w:rsidRPr="006B5E10" w:rsidRDefault="005D0DA1">
            <w:pPr>
              <w:pStyle w:val="TableParagraph"/>
              <w:ind w:left="0"/>
              <w:rPr>
                <w:sz w:val="16"/>
              </w:rPr>
            </w:pPr>
          </w:p>
        </w:tc>
        <w:tc>
          <w:tcPr>
            <w:tcW w:w="1411" w:type="dxa"/>
          </w:tcPr>
          <w:p w14:paraId="5956DCBF" w14:textId="77777777" w:rsidR="005D0DA1" w:rsidRPr="006B5E10" w:rsidRDefault="005D0DA1">
            <w:pPr>
              <w:pStyle w:val="TableParagraph"/>
              <w:ind w:left="0"/>
              <w:rPr>
                <w:sz w:val="16"/>
              </w:rPr>
            </w:pPr>
          </w:p>
        </w:tc>
        <w:tc>
          <w:tcPr>
            <w:tcW w:w="1423" w:type="dxa"/>
          </w:tcPr>
          <w:p w14:paraId="745F7721" w14:textId="77777777" w:rsidR="005D0DA1" w:rsidRPr="006B5E10" w:rsidRDefault="005D0DA1">
            <w:pPr>
              <w:pStyle w:val="TableParagraph"/>
              <w:ind w:left="0"/>
              <w:rPr>
                <w:sz w:val="16"/>
              </w:rPr>
            </w:pPr>
          </w:p>
        </w:tc>
        <w:tc>
          <w:tcPr>
            <w:tcW w:w="1419" w:type="dxa"/>
          </w:tcPr>
          <w:p w14:paraId="0D6A34D6" w14:textId="77777777" w:rsidR="005D0DA1" w:rsidRPr="006B5E10" w:rsidRDefault="005D0DA1">
            <w:pPr>
              <w:pStyle w:val="TableParagraph"/>
              <w:ind w:left="0"/>
              <w:rPr>
                <w:sz w:val="16"/>
              </w:rPr>
            </w:pPr>
          </w:p>
        </w:tc>
        <w:tc>
          <w:tcPr>
            <w:tcW w:w="845" w:type="dxa"/>
            <w:shd w:val="clear" w:color="auto" w:fill="FFC000"/>
          </w:tcPr>
          <w:p w14:paraId="3E79B55B" w14:textId="77777777" w:rsidR="005D0DA1" w:rsidRPr="006B5E10" w:rsidRDefault="005D0DA1">
            <w:pPr>
              <w:pStyle w:val="TableParagraph"/>
              <w:ind w:left="0"/>
              <w:rPr>
                <w:sz w:val="16"/>
              </w:rPr>
            </w:pPr>
          </w:p>
        </w:tc>
        <w:tc>
          <w:tcPr>
            <w:tcW w:w="3968" w:type="dxa"/>
          </w:tcPr>
          <w:p w14:paraId="5E2F4610" w14:textId="77777777" w:rsidR="005D0DA1" w:rsidRPr="006B5E10" w:rsidRDefault="005D0DA1">
            <w:pPr>
              <w:pStyle w:val="TableParagraph"/>
              <w:ind w:left="0"/>
              <w:rPr>
                <w:sz w:val="16"/>
              </w:rPr>
            </w:pPr>
          </w:p>
        </w:tc>
        <w:tc>
          <w:tcPr>
            <w:tcW w:w="1136" w:type="dxa"/>
            <w:shd w:val="clear" w:color="auto" w:fill="FFFF00"/>
          </w:tcPr>
          <w:p w14:paraId="569FC421" w14:textId="77777777" w:rsidR="005D0DA1" w:rsidRPr="006B5E10" w:rsidRDefault="005D0DA1">
            <w:pPr>
              <w:pStyle w:val="TableParagraph"/>
              <w:ind w:left="0"/>
              <w:rPr>
                <w:sz w:val="16"/>
              </w:rPr>
            </w:pPr>
          </w:p>
        </w:tc>
        <w:tc>
          <w:tcPr>
            <w:tcW w:w="2551" w:type="dxa"/>
          </w:tcPr>
          <w:p w14:paraId="4A340A8B" w14:textId="77777777" w:rsidR="005D0DA1" w:rsidRPr="006B5E10" w:rsidRDefault="005D0DA1">
            <w:pPr>
              <w:pStyle w:val="TableParagraph"/>
              <w:ind w:left="0"/>
              <w:rPr>
                <w:sz w:val="16"/>
              </w:rPr>
            </w:pPr>
          </w:p>
        </w:tc>
        <w:tc>
          <w:tcPr>
            <w:tcW w:w="1277" w:type="dxa"/>
          </w:tcPr>
          <w:p w14:paraId="49854732" w14:textId="4454A9B8" w:rsidR="005D0DA1" w:rsidRPr="006B5E10" w:rsidRDefault="00C71B54">
            <w:pPr>
              <w:pStyle w:val="TableParagraph"/>
              <w:spacing w:line="288" w:lineRule="auto"/>
              <w:ind w:right="300"/>
              <w:jc w:val="both"/>
              <w:rPr>
                <w:sz w:val="16"/>
              </w:rPr>
            </w:pPr>
            <w:r>
              <w:rPr>
                <w:sz w:val="16"/>
              </w:rPr>
              <w:t>&lt;&lt;Club Name&gt;&gt;</w:t>
            </w:r>
            <w:r w:rsidR="008D420E">
              <w:rPr>
                <w:sz w:val="16"/>
              </w:rPr>
              <w:t xml:space="preserve"> SLSC Complaints</w:t>
            </w:r>
            <w:r w:rsidR="006B5E10" w:rsidRPr="006B5E10">
              <w:rPr>
                <w:sz w:val="16"/>
              </w:rPr>
              <w:t xml:space="preserve"> </w:t>
            </w:r>
            <w:r w:rsidR="008D420E">
              <w:rPr>
                <w:sz w:val="16"/>
              </w:rPr>
              <w:t>Manager</w:t>
            </w:r>
            <w:r w:rsidR="006B5E10" w:rsidRPr="006B5E10">
              <w:rPr>
                <w:sz w:val="16"/>
              </w:rPr>
              <w:t>.</w:t>
            </w:r>
          </w:p>
          <w:p w14:paraId="190914B2" w14:textId="77777777" w:rsidR="005D0DA1" w:rsidRPr="006B5E10" w:rsidRDefault="005D0DA1">
            <w:pPr>
              <w:pStyle w:val="TableParagraph"/>
              <w:ind w:left="0"/>
              <w:rPr>
                <w:b/>
                <w:i/>
                <w:sz w:val="18"/>
              </w:rPr>
            </w:pPr>
          </w:p>
          <w:p w14:paraId="0C6BA7BD" w14:textId="77777777" w:rsidR="005D0DA1" w:rsidRPr="006B5E10" w:rsidRDefault="005D0DA1">
            <w:pPr>
              <w:pStyle w:val="TableParagraph"/>
              <w:spacing w:before="4"/>
              <w:ind w:left="0"/>
              <w:rPr>
                <w:b/>
                <w:i/>
                <w:sz w:val="21"/>
              </w:rPr>
            </w:pPr>
          </w:p>
          <w:p w14:paraId="190EC48C" w14:textId="1FF938AD" w:rsidR="005D0DA1" w:rsidRPr="006B5E10" w:rsidRDefault="00ED5B64">
            <w:pPr>
              <w:pStyle w:val="TableParagraph"/>
              <w:spacing w:line="288" w:lineRule="auto"/>
              <w:ind w:right="135"/>
              <w:rPr>
                <w:sz w:val="16"/>
              </w:rPr>
            </w:pPr>
            <w:r>
              <w:rPr>
                <w:sz w:val="16"/>
              </w:rPr>
              <w:t>Event</w:t>
            </w:r>
            <w:r w:rsidR="006B5E10" w:rsidRPr="006B5E10">
              <w:rPr>
                <w:sz w:val="16"/>
              </w:rPr>
              <w:t xml:space="preserve"> &amp; Safety Committee</w:t>
            </w:r>
          </w:p>
        </w:tc>
      </w:tr>
      <w:tr w:rsidR="005D0DA1" w:rsidRPr="006B5E10" w14:paraId="4857333C" w14:textId="77777777">
        <w:trPr>
          <w:trHeight w:val="3012"/>
        </w:trPr>
        <w:tc>
          <w:tcPr>
            <w:tcW w:w="711" w:type="dxa"/>
          </w:tcPr>
          <w:p w14:paraId="447E9A09" w14:textId="77777777" w:rsidR="005D0DA1" w:rsidRPr="006B5E10" w:rsidRDefault="006B5E10">
            <w:pPr>
              <w:pStyle w:val="TableParagraph"/>
              <w:spacing w:before="121"/>
              <w:rPr>
                <w:sz w:val="16"/>
              </w:rPr>
            </w:pPr>
            <w:r w:rsidRPr="006B5E10">
              <w:rPr>
                <w:sz w:val="16"/>
              </w:rPr>
              <w:t>26</w:t>
            </w:r>
          </w:p>
        </w:tc>
        <w:tc>
          <w:tcPr>
            <w:tcW w:w="1411" w:type="dxa"/>
          </w:tcPr>
          <w:p w14:paraId="47E82DCD" w14:textId="77777777" w:rsidR="005D0DA1" w:rsidRPr="006B5E10" w:rsidRDefault="006B5E10">
            <w:pPr>
              <w:pStyle w:val="TableParagraph"/>
              <w:spacing w:before="121" w:line="288" w:lineRule="auto"/>
              <w:ind w:right="99"/>
              <w:rPr>
                <w:sz w:val="16"/>
              </w:rPr>
            </w:pPr>
            <w:r w:rsidRPr="006B5E10">
              <w:rPr>
                <w:sz w:val="16"/>
              </w:rPr>
              <w:t>Failure to manage the flow of pedestrian traffic effectively</w:t>
            </w:r>
          </w:p>
        </w:tc>
        <w:tc>
          <w:tcPr>
            <w:tcW w:w="1423" w:type="dxa"/>
          </w:tcPr>
          <w:p w14:paraId="3131E5D8" w14:textId="77777777" w:rsidR="005D0DA1" w:rsidRPr="006B5E10" w:rsidRDefault="006B5E10">
            <w:pPr>
              <w:pStyle w:val="TableParagraph"/>
              <w:spacing w:before="121"/>
              <w:rPr>
                <w:b/>
                <w:sz w:val="16"/>
              </w:rPr>
            </w:pPr>
            <w:r w:rsidRPr="006B5E10">
              <w:rPr>
                <w:b/>
                <w:sz w:val="16"/>
              </w:rPr>
              <w:t>Possible</w:t>
            </w:r>
          </w:p>
        </w:tc>
        <w:tc>
          <w:tcPr>
            <w:tcW w:w="1419" w:type="dxa"/>
          </w:tcPr>
          <w:p w14:paraId="624B572C" w14:textId="77777777" w:rsidR="005D0DA1" w:rsidRPr="006B5E10" w:rsidRDefault="006B5E10">
            <w:pPr>
              <w:pStyle w:val="TableParagraph"/>
              <w:spacing w:before="121" w:line="288" w:lineRule="auto"/>
              <w:ind w:right="579"/>
              <w:rPr>
                <w:b/>
                <w:sz w:val="16"/>
              </w:rPr>
            </w:pPr>
            <w:r w:rsidRPr="006B5E10">
              <w:rPr>
                <w:b/>
                <w:sz w:val="16"/>
              </w:rPr>
              <w:t>Medium - People</w:t>
            </w:r>
          </w:p>
        </w:tc>
        <w:tc>
          <w:tcPr>
            <w:tcW w:w="845" w:type="dxa"/>
            <w:shd w:val="clear" w:color="auto" w:fill="FFC000"/>
          </w:tcPr>
          <w:p w14:paraId="7F5C2CAA"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0E2A755D" w14:textId="77777777" w:rsidR="005D0DA1" w:rsidRPr="006B5E10" w:rsidRDefault="006B5E10">
            <w:pPr>
              <w:pStyle w:val="TableParagraph"/>
              <w:spacing w:before="121" w:line="288" w:lineRule="auto"/>
              <w:ind w:right="487"/>
              <w:rPr>
                <w:sz w:val="16"/>
              </w:rPr>
            </w:pPr>
            <w:r w:rsidRPr="006B5E10">
              <w:rPr>
                <w:sz w:val="16"/>
              </w:rPr>
              <w:t>Clearly defined areas for pedestrians which are separated from traffic areas</w:t>
            </w:r>
          </w:p>
          <w:p w14:paraId="0DE53127" w14:textId="77777777" w:rsidR="005D0DA1" w:rsidRPr="006B5E10" w:rsidRDefault="005D0DA1">
            <w:pPr>
              <w:pStyle w:val="TableParagraph"/>
              <w:spacing w:before="2"/>
              <w:ind w:left="0"/>
              <w:rPr>
                <w:b/>
                <w:i/>
                <w:sz w:val="19"/>
              </w:rPr>
            </w:pPr>
          </w:p>
          <w:p w14:paraId="2C9B59C5" w14:textId="77777777" w:rsidR="005D0DA1" w:rsidRPr="006B5E10" w:rsidRDefault="006B5E10">
            <w:pPr>
              <w:pStyle w:val="TableParagraph"/>
              <w:spacing w:line="288" w:lineRule="auto"/>
              <w:ind w:right="787"/>
              <w:jc w:val="both"/>
              <w:rPr>
                <w:sz w:val="16"/>
              </w:rPr>
            </w:pPr>
            <w:r w:rsidRPr="006B5E10">
              <w:rPr>
                <w:sz w:val="16"/>
              </w:rPr>
              <w:t>Clearly define egress and access points for pedestrians which are separated from craft thoroughfares</w:t>
            </w:r>
          </w:p>
          <w:p w14:paraId="5ECFA1AC" w14:textId="77777777" w:rsidR="005D0DA1" w:rsidRPr="006B5E10" w:rsidRDefault="005D0DA1">
            <w:pPr>
              <w:pStyle w:val="TableParagraph"/>
              <w:spacing w:before="3"/>
              <w:ind w:left="0"/>
              <w:rPr>
                <w:b/>
                <w:i/>
                <w:sz w:val="19"/>
              </w:rPr>
            </w:pPr>
          </w:p>
          <w:p w14:paraId="5E7A2BC8" w14:textId="77777777" w:rsidR="005D0DA1" w:rsidRPr="006B5E10" w:rsidRDefault="006B5E10">
            <w:pPr>
              <w:pStyle w:val="TableParagraph"/>
              <w:spacing w:line="288" w:lineRule="auto"/>
              <w:ind w:right="540"/>
              <w:rPr>
                <w:sz w:val="16"/>
              </w:rPr>
            </w:pPr>
            <w:r w:rsidRPr="006B5E10">
              <w:rPr>
                <w:sz w:val="16"/>
              </w:rPr>
              <w:t>Erect crowd control barriers &amp; bunting to direct pedestrian flow</w:t>
            </w:r>
          </w:p>
          <w:p w14:paraId="0FEE91DE" w14:textId="77777777" w:rsidR="005D0DA1" w:rsidRPr="006B5E10" w:rsidRDefault="005D0DA1">
            <w:pPr>
              <w:pStyle w:val="TableParagraph"/>
              <w:spacing w:before="2"/>
              <w:ind w:left="0"/>
              <w:rPr>
                <w:b/>
                <w:i/>
                <w:sz w:val="19"/>
              </w:rPr>
            </w:pPr>
          </w:p>
          <w:p w14:paraId="4E5EAEF0" w14:textId="77777777" w:rsidR="005D0DA1" w:rsidRPr="006B5E10" w:rsidRDefault="006B5E10">
            <w:pPr>
              <w:pStyle w:val="TableParagraph"/>
              <w:jc w:val="both"/>
              <w:rPr>
                <w:sz w:val="16"/>
              </w:rPr>
            </w:pPr>
            <w:r w:rsidRPr="006B5E10">
              <w:rPr>
                <w:sz w:val="16"/>
              </w:rPr>
              <w:t>Manned traffic control</w:t>
            </w:r>
          </w:p>
        </w:tc>
        <w:tc>
          <w:tcPr>
            <w:tcW w:w="1136" w:type="dxa"/>
            <w:shd w:val="clear" w:color="auto" w:fill="92D050"/>
          </w:tcPr>
          <w:p w14:paraId="216A1D5B" w14:textId="77777777" w:rsidR="005D0DA1" w:rsidRPr="006B5E10" w:rsidRDefault="006B5E10">
            <w:pPr>
              <w:pStyle w:val="TableParagraph"/>
              <w:spacing w:before="121"/>
              <w:rPr>
                <w:b/>
                <w:sz w:val="16"/>
              </w:rPr>
            </w:pPr>
            <w:r w:rsidRPr="006B5E10">
              <w:rPr>
                <w:b/>
                <w:sz w:val="16"/>
              </w:rPr>
              <w:t>L3</w:t>
            </w:r>
          </w:p>
        </w:tc>
        <w:tc>
          <w:tcPr>
            <w:tcW w:w="2551" w:type="dxa"/>
          </w:tcPr>
          <w:p w14:paraId="7EF502AC" w14:textId="77777777" w:rsidR="005D0DA1" w:rsidRPr="006B5E10" w:rsidRDefault="005D0DA1">
            <w:pPr>
              <w:pStyle w:val="TableParagraph"/>
              <w:ind w:left="0"/>
              <w:rPr>
                <w:sz w:val="16"/>
              </w:rPr>
            </w:pPr>
          </w:p>
        </w:tc>
        <w:tc>
          <w:tcPr>
            <w:tcW w:w="1277" w:type="dxa"/>
          </w:tcPr>
          <w:p w14:paraId="18747FCA" w14:textId="77777777" w:rsidR="005D0DA1" w:rsidRPr="006B5E10" w:rsidRDefault="006B5E10">
            <w:pPr>
              <w:pStyle w:val="TableParagraph"/>
              <w:spacing w:before="121" w:line="288" w:lineRule="auto"/>
              <w:ind w:right="206"/>
              <w:rPr>
                <w:sz w:val="16"/>
              </w:rPr>
            </w:pPr>
            <w:r w:rsidRPr="006B5E10">
              <w:rPr>
                <w:sz w:val="16"/>
              </w:rPr>
              <w:t>Safety &amp; Emergency Management Coordinator</w:t>
            </w:r>
          </w:p>
        </w:tc>
      </w:tr>
    </w:tbl>
    <w:p w14:paraId="5455703E"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CBFE67E" w14:textId="77777777" w:rsidR="005D0DA1" w:rsidRPr="006B5E10" w:rsidRDefault="005D0DA1">
      <w:pPr>
        <w:pStyle w:val="BodyText"/>
        <w:rPr>
          <w:b/>
          <w:i/>
          <w:sz w:val="20"/>
        </w:rPr>
      </w:pPr>
    </w:p>
    <w:p w14:paraId="18FA662A" w14:textId="77777777" w:rsidR="005D0DA1" w:rsidRPr="006B5E10" w:rsidRDefault="005D0DA1">
      <w:pPr>
        <w:pStyle w:val="BodyText"/>
        <w:rPr>
          <w:b/>
          <w:i/>
          <w:sz w:val="20"/>
        </w:rPr>
      </w:pPr>
    </w:p>
    <w:p w14:paraId="592E0C6F"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72C68BEE" w14:textId="77777777">
        <w:trPr>
          <w:trHeight w:val="902"/>
        </w:trPr>
        <w:tc>
          <w:tcPr>
            <w:tcW w:w="711" w:type="dxa"/>
            <w:shd w:val="clear" w:color="auto" w:fill="D9D9D9"/>
          </w:tcPr>
          <w:p w14:paraId="569FDA7C"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D8DB0EC"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FC91A76"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7108FAB4"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0086C36E"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4D040623"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2E6C48E1"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B34AEB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F1F6730" w14:textId="77777777" w:rsidR="005D0DA1" w:rsidRPr="006B5E10" w:rsidRDefault="006B5E10">
            <w:pPr>
              <w:pStyle w:val="TableParagraph"/>
              <w:spacing w:before="121"/>
              <w:rPr>
                <w:b/>
                <w:sz w:val="16"/>
              </w:rPr>
            </w:pPr>
            <w:r w:rsidRPr="006B5E10">
              <w:rPr>
                <w:b/>
                <w:sz w:val="16"/>
              </w:rPr>
              <w:t>RISK OWNER</w:t>
            </w:r>
          </w:p>
        </w:tc>
      </w:tr>
      <w:tr w:rsidR="005D0DA1" w:rsidRPr="006B5E10" w14:paraId="26CB9388" w14:textId="77777777">
        <w:trPr>
          <w:trHeight w:val="2323"/>
        </w:trPr>
        <w:tc>
          <w:tcPr>
            <w:tcW w:w="711" w:type="dxa"/>
          </w:tcPr>
          <w:p w14:paraId="45F30E17" w14:textId="77777777" w:rsidR="005D0DA1" w:rsidRPr="006B5E10" w:rsidRDefault="005D0DA1">
            <w:pPr>
              <w:pStyle w:val="TableParagraph"/>
              <w:ind w:left="0"/>
              <w:rPr>
                <w:sz w:val="16"/>
              </w:rPr>
            </w:pPr>
          </w:p>
        </w:tc>
        <w:tc>
          <w:tcPr>
            <w:tcW w:w="1411" w:type="dxa"/>
          </w:tcPr>
          <w:p w14:paraId="18706019" w14:textId="77777777" w:rsidR="005D0DA1" w:rsidRPr="006B5E10" w:rsidRDefault="005D0DA1">
            <w:pPr>
              <w:pStyle w:val="TableParagraph"/>
              <w:ind w:left="0"/>
              <w:rPr>
                <w:sz w:val="16"/>
              </w:rPr>
            </w:pPr>
          </w:p>
        </w:tc>
        <w:tc>
          <w:tcPr>
            <w:tcW w:w="1423" w:type="dxa"/>
          </w:tcPr>
          <w:p w14:paraId="2A236D75" w14:textId="77777777" w:rsidR="005D0DA1" w:rsidRPr="006B5E10" w:rsidRDefault="005D0DA1">
            <w:pPr>
              <w:pStyle w:val="TableParagraph"/>
              <w:ind w:left="0"/>
              <w:rPr>
                <w:sz w:val="16"/>
              </w:rPr>
            </w:pPr>
          </w:p>
        </w:tc>
        <w:tc>
          <w:tcPr>
            <w:tcW w:w="1419" w:type="dxa"/>
          </w:tcPr>
          <w:p w14:paraId="2C2AFB32" w14:textId="77777777" w:rsidR="005D0DA1" w:rsidRPr="006B5E10" w:rsidRDefault="005D0DA1">
            <w:pPr>
              <w:pStyle w:val="TableParagraph"/>
              <w:ind w:left="0"/>
              <w:rPr>
                <w:sz w:val="16"/>
              </w:rPr>
            </w:pPr>
          </w:p>
        </w:tc>
        <w:tc>
          <w:tcPr>
            <w:tcW w:w="845" w:type="dxa"/>
            <w:shd w:val="clear" w:color="auto" w:fill="FFC000"/>
          </w:tcPr>
          <w:p w14:paraId="07F370E7" w14:textId="77777777" w:rsidR="005D0DA1" w:rsidRPr="006B5E10" w:rsidRDefault="005D0DA1">
            <w:pPr>
              <w:pStyle w:val="TableParagraph"/>
              <w:ind w:left="0"/>
              <w:rPr>
                <w:sz w:val="16"/>
              </w:rPr>
            </w:pPr>
          </w:p>
        </w:tc>
        <w:tc>
          <w:tcPr>
            <w:tcW w:w="3968" w:type="dxa"/>
          </w:tcPr>
          <w:p w14:paraId="213F0930" w14:textId="18C04D78" w:rsidR="005D0DA1" w:rsidRPr="006B5E10" w:rsidRDefault="006B5E10">
            <w:pPr>
              <w:pStyle w:val="TableParagraph"/>
              <w:spacing w:line="288" w:lineRule="auto"/>
              <w:ind w:right="104"/>
              <w:rPr>
                <w:sz w:val="16"/>
              </w:rPr>
            </w:pPr>
            <w:r w:rsidRPr="006B5E10">
              <w:rPr>
                <w:sz w:val="16"/>
              </w:rPr>
              <w:t xml:space="preserve">Access point for emergency vehicles and </w:t>
            </w:r>
            <w:r w:rsidR="00ED5B64">
              <w:rPr>
                <w:sz w:val="16"/>
              </w:rPr>
              <w:t>Event</w:t>
            </w:r>
            <w:r w:rsidRPr="006B5E10">
              <w:rPr>
                <w:sz w:val="16"/>
              </w:rPr>
              <w:t xml:space="preserve"> vehicles clearly identified and appropriate barricades </w:t>
            </w:r>
            <w:proofErr w:type="gramStart"/>
            <w:r w:rsidRPr="006B5E10">
              <w:rPr>
                <w:sz w:val="16"/>
              </w:rPr>
              <w:t>are</w:t>
            </w:r>
            <w:proofErr w:type="gramEnd"/>
            <w:r w:rsidRPr="006B5E10">
              <w:rPr>
                <w:sz w:val="16"/>
              </w:rPr>
              <w:t xml:space="preserve"> erected to ensure pedestrian safety.</w:t>
            </w:r>
          </w:p>
        </w:tc>
        <w:tc>
          <w:tcPr>
            <w:tcW w:w="1136" w:type="dxa"/>
            <w:shd w:val="clear" w:color="auto" w:fill="92D050"/>
          </w:tcPr>
          <w:p w14:paraId="0A5043EB" w14:textId="77777777" w:rsidR="005D0DA1" w:rsidRPr="006B5E10" w:rsidRDefault="005D0DA1">
            <w:pPr>
              <w:pStyle w:val="TableParagraph"/>
              <w:ind w:left="0"/>
              <w:rPr>
                <w:sz w:val="16"/>
              </w:rPr>
            </w:pPr>
          </w:p>
        </w:tc>
        <w:tc>
          <w:tcPr>
            <w:tcW w:w="2551" w:type="dxa"/>
          </w:tcPr>
          <w:p w14:paraId="444A3ACE" w14:textId="77777777" w:rsidR="005D0DA1" w:rsidRPr="006B5E10" w:rsidRDefault="005D0DA1">
            <w:pPr>
              <w:pStyle w:val="TableParagraph"/>
              <w:ind w:left="0"/>
              <w:rPr>
                <w:sz w:val="16"/>
              </w:rPr>
            </w:pPr>
          </w:p>
        </w:tc>
        <w:tc>
          <w:tcPr>
            <w:tcW w:w="1277" w:type="dxa"/>
          </w:tcPr>
          <w:p w14:paraId="6EBEBFA8" w14:textId="77777777" w:rsidR="005D0DA1" w:rsidRPr="006B5E10" w:rsidRDefault="005D0DA1">
            <w:pPr>
              <w:pStyle w:val="TableParagraph"/>
              <w:ind w:left="0"/>
              <w:rPr>
                <w:sz w:val="16"/>
              </w:rPr>
            </w:pPr>
          </w:p>
        </w:tc>
      </w:tr>
      <w:tr w:rsidR="005D0DA1" w:rsidRPr="006B5E10" w14:paraId="35B3803E" w14:textId="77777777">
        <w:trPr>
          <w:trHeight w:val="4675"/>
        </w:trPr>
        <w:tc>
          <w:tcPr>
            <w:tcW w:w="711" w:type="dxa"/>
          </w:tcPr>
          <w:p w14:paraId="6AE799DA" w14:textId="77777777" w:rsidR="005D0DA1" w:rsidRPr="006B5E10" w:rsidRDefault="006B5E10">
            <w:pPr>
              <w:pStyle w:val="TableParagraph"/>
              <w:spacing w:before="121"/>
              <w:rPr>
                <w:sz w:val="16"/>
              </w:rPr>
            </w:pPr>
            <w:r w:rsidRPr="006B5E10">
              <w:rPr>
                <w:sz w:val="16"/>
              </w:rPr>
              <w:t>27</w:t>
            </w:r>
          </w:p>
        </w:tc>
        <w:tc>
          <w:tcPr>
            <w:tcW w:w="1411" w:type="dxa"/>
          </w:tcPr>
          <w:p w14:paraId="52062B0B" w14:textId="77777777" w:rsidR="005D0DA1" w:rsidRPr="006B5E10" w:rsidRDefault="006B5E10">
            <w:pPr>
              <w:pStyle w:val="TableParagraph"/>
              <w:spacing w:before="121" w:line="288" w:lineRule="auto"/>
              <w:ind w:right="170"/>
              <w:rPr>
                <w:sz w:val="16"/>
              </w:rPr>
            </w:pPr>
            <w:r w:rsidRPr="006B5E10">
              <w:rPr>
                <w:sz w:val="16"/>
              </w:rPr>
              <w:t>Failure to maintain gear, equipment, and facilities effectively</w:t>
            </w:r>
          </w:p>
        </w:tc>
        <w:tc>
          <w:tcPr>
            <w:tcW w:w="1423" w:type="dxa"/>
          </w:tcPr>
          <w:p w14:paraId="51AE1FBC" w14:textId="77777777" w:rsidR="005D0DA1" w:rsidRPr="006B5E10" w:rsidRDefault="006B5E10">
            <w:pPr>
              <w:pStyle w:val="TableParagraph"/>
              <w:spacing w:before="121"/>
              <w:rPr>
                <w:b/>
                <w:sz w:val="16"/>
              </w:rPr>
            </w:pPr>
            <w:r w:rsidRPr="006B5E10">
              <w:rPr>
                <w:b/>
                <w:sz w:val="16"/>
              </w:rPr>
              <w:t>Possible</w:t>
            </w:r>
          </w:p>
        </w:tc>
        <w:tc>
          <w:tcPr>
            <w:tcW w:w="1419" w:type="dxa"/>
          </w:tcPr>
          <w:p w14:paraId="200447DD" w14:textId="77777777" w:rsidR="005D0DA1" w:rsidRPr="006B5E10" w:rsidRDefault="006B5E10">
            <w:pPr>
              <w:pStyle w:val="TableParagraph"/>
              <w:spacing w:before="121" w:line="288" w:lineRule="auto"/>
              <w:ind w:right="579"/>
              <w:rPr>
                <w:b/>
                <w:sz w:val="16"/>
              </w:rPr>
            </w:pPr>
            <w:r w:rsidRPr="006B5E10">
              <w:rPr>
                <w:b/>
                <w:sz w:val="16"/>
              </w:rPr>
              <w:t>Medium - people</w:t>
            </w:r>
          </w:p>
        </w:tc>
        <w:tc>
          <w:tcPr>
            <w:tcW w:w="845" w:type="dxa"/>
            <w:shd w:val="clear" w:color="auto" w:fill="FFC000"/>
          </w:tcPr>
          <w:p w14:paraId="5F45B795"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10A0C837" w14:textId="77777777" w:rsidR="005D0DA1" w:rsidRPr="006B5E10" w:rsidRDefault="006B5E10">
            <w:pPr>
              <w:pStyle w:val="TableParagraph"/>
              <w:spacing w:before="121" w:line="288" w:lineRule="auto"/>
              <w:ind w:right="388"/>
              <w:rPr>
                <w:sz w:val="16"/>
              </w:rPr>
            </w:pPr>
            <w:r w:rsidRPr="006B5E10">
              <w:rPr>
                <w:sz w:val="16"/>
              </w:rPr>
              <w:t>Qualified and competent maintenance personnel available to undertake any repairs required on vehicles, craft &amp; machinery (includes IRB Equipment)</w:t>
            </w:r>
          </w:p>
          <w:p w14:paraId="032DADD7" w14:textId="77777777" w:rsidR="005D0DA1" w:rsidRPr="006B5E10" w:rsidRDefault="005D0DA1">
            <w:pPr>
              <w:pStyle w:val="TableParagraph"/>
              <w:spacing w:before="2"/>
              <w:ind w:left="0"/>
              <w:rPr>
                <w:b/>
                <w:i/>
                <w:sz w:val="19"/>
              </w:rPr>
            </w:pPr>
          </w:p>
          <w:p w14:paraId="0A72CC01" w14:textId="5ED662C5" w:rsidR="005D0DA1" w:rsidRPr="006B5E10" w:rsidRDefault="006B5E10">
            <w:pPr>
              <w:pStyle w:val="TableParagraph"/>
              <w:spacing w:line="288" w:lineRule="auto"/>
              <w:ind w:right="184"/>
              <w:rPr>
                <w:sz w:val="16"/>
              </w:rPr>
            </w:pPr>
            <w:r w:rsidRPr="006B5E10">
              <w:rPr>
                <w:sz w:val="16"/>
              </w:rPr>
              <w:t xml:space="preserve">Maintenance personnel have a contact person (e.g. </w:t>
            </w:r>
            <w:r w:rsidR="00ED5B64">
              <w:rPr>
                <w:sz w:val="16"/>
              </w:rPr>
              <w:t>Event</w:t>
            </w:r>
            <w:r w:rsidRPr="006B5E10">
              <w:rPr>
                <w:sz w:val="16"/>
              </w:rPr>
              <w:t xml:space="preserve"> SLSA </w:t>
            </w:r>
            <w:r w:rsidR="00EA6254">
              <w:rPr>
                <w:sz w:val="16"/>
              </w:rPr>
              <w:t>SAC coordinator</w:t>
            </w:r>
            <w:r w:rsidRPr="006B5E10">
              <w:rPr>
                <w:sz w:val="16"/>
              </w:rPr>
              <w:t>) and means of communicating with them (mobile phone on site)</w:t>
            </w:r>
          </w:p>
          <w:p w14:paraId="7108ECFF" w14:textId="77777777" w:rsidR="005D0DA1" w:rsidRPr="006B5E10" w:rsidRDefault="005D0DA1">
            <w:pPr>
              <w:pStyle w:val="TableParagraph"/>
              <w:spacing w:before="3"/>
              <w:ind w:left="0"/>
              <w:rPr>
                <w:b/>
                <w:i/>
                <w:sz w:val="19"/>
              </w:rPr>
            </w:pPr>
          </w:p>
          <w:p w14:paraId="7E78F107" w14:textId="77777777" w:rsidR="005D0DA1" w:rsidRPr="006B5E10" w:rsidRDefault="006B5E10">
            <w:pPr>
              <w:pStyle w:val="TableParagraph"/>
              <w:spacing w:line="288" w:lineRule="auto"/>
              <w:ind w:right="371"/>
              <w:rPr>
                <w:sz w:val="16"/>
              </w:rPr>
            </w:pPr>
            <w:r w:rsidRPr="006B5E10">
              <w:rPr>
                <w:sz w:val="16"/>
              </w:rPr>
              <w:t>Records of any maintenance undertaken kept for future Reference.</w:t>
            </w:r>
          </w:p>
        </w:tc>
        <w:tc>
          <w:tcPr>
            <w:tcW w:w="1136" w:type="dxa"/>
            <w:shd w:val="clear" w:color="auto" w:fill="92D050"/>
          </w:tcPr>
          <w:p w14:paraId="00C39AF3" w14:textId="77777777" w:rsidR="005D0DA1" w:rsidRPr="006B5E10" w:rsidRDefault="006B5E10">
            <w:pPr>
              <w:pStyle w:val="TableParagraph"/>
              <w:spacing w:before="121"/>
              <w:rPr>
                <w:b/>
                <w:sz w:val="16"/>
              </w:rPr>
            </w:pPr>
            <w:r w:rsidRPr="006B5E10">
              <w:rPr>
                <w:b/>
                <w:sz w:val="16"/>
              </w:rPr>
              <w:t>L3</w:t>
            </w:r>
          </w:p>
        </w:tc>
        <w:tc>
          <w:tcPr>
            <w:tcW w:w="2551" w:type="dxa"/>
          </w:tcPr>
          <w:p w14:paraId="6B1C0410" w14:textId="77777777" w:rsidR="005D0DA1" w:rsidRPr="006B5E10" w:rsidRDefault="005D0DA1">
            <w:pPr>
              <w:pStyle w:val="TableParagraph"/>
              <w:ind w:left="0"/>
              <w:rPr>
                <w:sz w:val="16"/>
              </w:rPr>
            </w:pPr>
          </w:p>
        </w:tc>
        <w:tc>
          <w:tcPr>
            <w:tcW w:w="1277" w:type="dxa"/>
          </w:tcPr>
          <w:p w14:paraId="2CD4C4F6" w14:textId="626976FD" w:rsidR="005D0DA1" w:rsidRPr="006B5E10" w:rsidRDefault="008D420E">
            <w:pPr>
              <w:pStyle w:val="TableParagraph"/>
              <w:spacing w:before="121" w:line="288" w:lineRule="auto"/>
              <w:ind w:right="152"/>
              <w:rPr>
                <w:sz w:val="16"/>
              </w:rPr>
            </w:pPr>
            <w:r>
              <w:rPr>
                <w:sz w:val="16"/>
              </w:rPr>
              <w:t>SAC coordinator</w:t>
            </w:r>
            <w:r w:rsidR="006B5E10" w:rsidRPr="006B5E10">
              <w:rPr>
                <w:sz w:val="16"/>
              </w:rPr>
              <w:t xml:space="preserve"> delegated Authority (Powercraft Coordinator) for all IRB related issues</w:t>
            </w:r>
          </w:p>
          <w:p w14:paraId="7994ED00" w14:textId="77777777" w:rsidR="005D0DA1" w:rsidRPr="006B5E10" w:rsidRDefault="005D0DA1">
            <w:pPr>
              <w:pStyle w:val="TableParagraph"/>
              <w:ind w:left="0"/>
              <w:rPr>
                <w:b/>
                <w:i/>
                <w:sz w:val="18"/>
              </w:rPr>
            </w:pPr>
          </w:p>
          <w:p w14:paraId="61551ED2" w14:textId="77777777" w:rsidR="005D0DA1" w:rsidRPr="006B5E10" w:rsidRDefault="005D0DA1">
            <w:pPr>
              <w:pStyle w:val="TableParagraph"/>
              <w:spacing w:before="1"/>
              <w:ind w:left="0"/>
              <w:rPr>
                <w:b/>
                <w:i/>
              </w:rPr>
            </w:pPr>
          </w:p>
          <w:p w14:paraId="198C4804" w14:textId="77777777" w:rsidR="005D0DA1" w:rsidRPr="006B5E10" w:rsidRDefault="006B5E10">
            <w:pPr>
              <w:pStyle w:val="TableParagraph"/>
              <w:spacing w:line="288" w:lineRule="auto"/>
              <w:ind w:right="116"/>
              <w:rPr>
                <w:sz w:val="16"/>
              </w:rPr>
            </w:pPr>
            <w:r w:rsidRPr="006B5E10">
              <w:rPr>
                <w:sz w:val="16"/>
              </w:rPr>
              <w:t xml:space="preserve">Directly reports to Safety &amp; Emergency Management Coordinator to store records centrally at </w:t>
            </w:r>
            <w:r w:rsidRPr="006B5E10">
              <w:rPr>
                <w:spacing w:val="-5"/>
                <w:sz w:val="16"/>
              </w:rPr>
              <w:t xml:space="preserve">the </w:t>
            </w:r>
            <w:r w:rsidRPr="006B5E10">
              <w:rPr>
                <w:sz w:val="16"/>
              </w:rPr>
              <w:t>Administration Centre.</w:t>
            </w:r>
          </w:p>
        </w:tc>
      </w:tr>
    </w:tbl>
    <w:p w14:paraId="424BAC9B"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C29873B" w14:textId="77777777" w:rsidR="005D0DA1" w:rsidRPr="006B5E10" w:rsidRDefault="005D0DA1">
      <w:pPr>
        <w:pStyle w:val="BodyText"/>
        <w:rPr>
          <w:b/>
          <w:i/>
          <w:sz w:val="20"/>
        </w:rPr>
      </w:pPr>
    </w:p>
    <w:p w14:paraId="1035C2DF" w14:textId="77777777" w:rsidR="005D0DA1" w:rsidRPr="006B5E10" w:rsidRDefault="005D0DA1">
      <w:pPr>
        <w:pStyle w:val="BodyText"/>
        <w:rPr>
          <w:b/>
          <w:i/>
          <w:sz w:val="20"/>
        </w:rPr>
      </w:pPr>
    </w:p>
    <w:p w14:paraId="79818FCB"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4A675885" w14:textId="77777777">
        <w:trPr>
          <w:trHeight w:val="902"/>
        </w:trPr>
        <w:tc>
          <w:tcPr>
            <w:tcW w:w="711" w:type="dxa"/>
            <w:shd w:val="clear" w:color="auto" w:fill="D9D9D9"/>
          </w:tcPr>
          <w:p w14:paraId="7A765415"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88494DA"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14F4657"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594A3499"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0ED0A5E1"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757874F0"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292B10FA"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4370EF9"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F466395" w14:textId="77777777" w:rsidR="005D0DA1" w:rsidRPr="006B5E10" w:rsidRDefault="006B5E10">
            <w:pPr>
              <w:pStyle w:val="TableParagraph"/>
              <w:spacing w:before="121"/>
              <w:rPr>
                <w:b/>
                <w:sz w:val="16"/>
              </w:rPr>
            </w:pPr>
            <w:r w:rsidRPr="006B5E10">
              <w:rPr>
                <w:b/>
                <w:sz w:val="16"/>
              </w:rPr>
              <w:t>RISK OWNER</w:t>
            </w:r>
          </w:p>
        </w:tc>
      </w:tr>
      <w:tr w:rsidR="005D0DA1" w:rsidRPr="006B5E10" w14:paraId="546CABDC" w14:textId="77777777">
        <w:trPr>
          <w:trHeight w:val="2318"/>
        </w:trPr>
        <w:tc>
          <w:tcPr>
            <w:tcW w:w="711" w:type="dxa"/>
          </w:tcPr>
          <w:p w14:paraId="79BBB6DC" w14:textId="77777777" w:rsidR="005D0DA1" w:rsidRPr="006B5E10" w:rsidRDefault="006B5E10">
            <w:pPr>
              <w:pStyle w:val="TableParagraph"/>
              <w:spacing w:before="121"/>
              <w:rPr>
                <w:sz w:val="16"/>
              </w:rPr>
            </w:pPr>
            <w:r w:rsidRPr="006B5E10">
              <w:rPr>
                <w:sz w:val="16"/>
              </w:rPr>
              <w:t>28</w:t>
            </w:r>
          </w:p>
        </w:tc>
        <w:tc>
          <w:tcPr>
            <w:tcW w:w="1411" w:type="dxa"/>
          </w:tcPr>
          <w:p w14:paraId="3163203E" w14:textId="77777777" w:rsidR="005D0DA1" w:rsidRPr="006B5E10" w:rsidRDefault="006B5E10">
            <w:pPr>
              <w:pStyle w:val="TableParagraph"/>
              <w:spacing w:before="121" w:line="288" w:lineRule="auto"/>
              <w:ind w:right="340"/>
              <w:rPr>
                <w:sz w:val="16"/>
              </w:rPr>
            </w:pPr>
            <w:r w:rsidRPr="006B5E10">
              <w:rPr>
                <w:sz w:val="16"/>
              </w:rPr>
              <w:t>Failure to comply with permits, licenses, and registrations</w:t>
            </w:r>
          </w:p>
        </w:tc>
        <w:tc>
          <w:tcPr>
            <w:tcW w:w="1423" w:type="dxa"/>
          </w:tcPr>
          <w:p w14:paraId="42D8A9FD" w14:textId="77777777" w:rsidR="005D0DA1" w:rsidRPr="006B5E10" w:rsidRDefault="006B5E10">
            <w:pPr>
              <w:pStyle w:val="TableParagraph"/>
              <w:spacing w:before="121"/>
              <w:rPr>
                <w:b/>
                <w:sz w:val="16"/>
              </w:rPr>
            </w:pPr>
            <w:r w:rsidRPr="006B5E10">
              <w:rPr>
                <w:b/>
                <w:sz w:val="16"/>
              </w:rPr>
              <w:t>Possible</w:t>
            </w:r>
          </w:p>
        </w:tc>
        <w:tc>
          <w:tcPr>
            <w:tcW w:w="1419" w:type="dxa"/>
          </w:tcPr>
          <w:p w14:paraId="0CFE22FC" w14:textId="77777777" w:rsidR="005D0DA1" w:rsidRPr="006B5E10" w:rsidRDefault="006B5E10">
            <w:pPr>
              <w:pStyle w:val="TableParagraph"/>
              <w:spacing w:before="121" w:line="288" w:lineRule="auto"/>
              <w:ind w:right="313"/>
              <w:rPr>
                <w:b/>
                <w:sz w:val="16"/>
              </w:rPr>
            </w:pPr>
            <w:r w:rsidRPr="006B5E10">
              <w:rPr>
                <w:b/>
                <w:sz w:val="16"/>
              </w:rPr>
              <w:t>Medium – Financial, Reputational</w:t>
            </w:r>
          </w:p>
        </w:tc>
        <w:tc>
          <w:tcPr>
            <w:tcW w:w="845" w:type="dxa"/>
            <w:shd w:val="clear" w:color="auto" w:fill="FFC000"/>
          </w:tcPr>
          <w:p w14:paraId="0C90C962"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298A720B" w14:textId="77777777" w:rsidR="005D0DA1" w:rsidRPr="006B5E10" w:rsidRDefault="006B5E10">
            <w:pPr>
              <w:pStyle w:val="TableParagraph"/>
              <w:spacing w:before="121"/>
              <w:rPr>
                <w:sz w:val="16"/>
              </w:rPr>
            </w:pPr>
            <w:r w:rsidRPr="006B5E10">
              <w:rPr>
                <w:sz w:val="16"/>
              </w:rPr>
              <w:t>Fuel/dangerous goods storage</w:t>
            </w:r>
          </w:p>
          <w:p w14:paraId="3F45E7BD" w14:textId="77777777" w:rsidR="005D0DA1" w:rsidRPr="006B5E10" w:rsidRDefault="005D0DA1">
            <w:pPr>
              <w:pStyle w:val="TableParagraph"/>
              <w:spacing w:before="5"/>
              <w:ind w:left="0"/>
              <w:rPr>
                <w:b/>
                <w:i/>
              </w:rPr>
            </w:pPr>
          </w:p>
          <w:p w14:paraId="77D80C08" w14:textId="77777777" w:rsidR="005D0DA1" w:rsidRPr="006B5E10" w:rsidRDefault="006B5E10">
            <w:pPr>
              <w:pStyle w:val="TableParagraph"/>
              <w:spacing w:line="288" w:lineRule="auto"/>
              <w:ind w:right="309"/>
              <w:rPr>
                <w:sz w:val="16"/>
              </w:rPr>
            </w:pPr>
            <w:r w:rsidRPr="006B5E10">
              <w:rPr>
                <w:sz w:val="16"/>
              </w:rPr>
              <w:t xml:space="preserve">Mobile plant (forklifts, cherry pickers etc.) </w:t>
            </w:r>
            <w:proofErr w:type="gramStart"/>
            <w:r w:rsidRPr="006B5E10">
              <w:rPr>
                <w:sz w:val="16"/>
              </w:rPr>
              <w:t>are</w:t>
            </w:r>
            <w:proofErr w:type="gramEnd"/>
            <w:r w:rsidRPr="006B5E10">
              <w:rPr>
                <w:sz w:val="16"/>
              </w:rPr>
              <w:t xml:space="preserve"> only operated by licensed or certified operators</w:t>
            </w:r>
          </w:p>
          <w:p w14:paraId="36528EF6" w14:textId="77777777" w:rsidR="005D0DA1" w:rsidRPr="006B5E10" w:rsidRDefault="005D0DA1">
            <w:pPr>
              <w:pStyle w:val="TableParagraph"/>
              <w:spacing w:before="2"/>
              <w:ind w:left="0"/>
              <w:rPr>
                <w:b/>
                <w:i/>
                <w:sz w:val="19"/>
              </w:rPr>
            </w:pPr>
          </w:p>
          <w:p w14:paraId="1843372E" w14:textId="77777777" w:rsidR="005D0DA1" w:rsidRPr="006B5E10" w:rsidRDefault="006B5E10">
            <w:pPr>
              <w:pStyle w:val="TableParagraph"/>
              <w:spacing w:line="288" w:lineRule="auto"/>
              <w:ind w:right="193"/>
              <w:rPr>
                <w:sz w:val="16"/>
              </w:rPr>
            </w:pPr>
            <w:r w:rsidRPr="006B5E10">
              <w:rPr>
                <w:sz w:val="16"/>
              </w:rPr>
              <w:t>Scaffolding more than four metres in height erected and dismantled by a person certified to do so</w:t>
            </w:r>
          </w:p>
          <w:p w14:paraId="65A8A1F2" w14:textId="77777777" w:rsidR="005D0DA1" w:rsidRPr="006B5E10" w:rsidRDefault="005D0DA1">
            <w:pPr>
              <w:pStyle w:val="TableParagraph"/>
              <w:spacing w:before="2"/>
              <w:ind w:left="0"/>
              <w:rPr>
                <w:b/>
                <w:i/>
                <w:sz w:val="19"/>
              </w:rPr>
            </w:pPr>
          </w:p>
          <w:p w14:paraId="1159B0A3" w14:textId="77777777" w:rsidR="005D0DA1" w:rsidRPr="006B5E10" w:rsidRDefault="006B5E10">
            <w:pPr>
              <w:pStyle w:val="TableParagraph"/>
              <w:spacing w:before="1"/>
              <w:rPr>
                <w:sz w:val="16"/>
              </w:rPr>
            </w:pPr>
            <w:r w:rsidRPr="006B5E10">
              <w:rPr>
                <w:sz w:val="16"/>
              </w:rPr>
              <w:t>Refer to the Permit Licenses Register</w:t>
            </w:r>
          </w:p>
        </w:tc>
        <w:tc>
          <w:tcPr>
            <w:tcW w:w="1136" w:type="dxa"/>
            <w:shd w:val="clear" w:color="auto" w:fill="92D050"/>
          </w:tcPr>
          <w:p w14:paraId="38DA0A06" w14:textId="77777777" w:rsidR="005D0DA1" w:rsidRPr="006B5E10" w:rsidRDefault="006B5E10">
            <w:pPr>
              <w:pStyle w:val="TableParagraph"/>
              <w:spacing w:before="121"/>
              <w:rPr>
                <w:b/>
                <w:sz w:val="16"/>
              </w:rPr>
            </w:pPr>
            <w:r w:rsidRPr="006B5E10">
              <w:rPr>
                <w:b/>
                <w:sz w:val="16"/>
              </w:rPr>
              <w:t>L3</w:t>
            </w:r>
          </w:p>
        </w:tc>
        <w:tc>
          <w:tcPr>
            <w:tcW w:w="2551" w:type="dxa"/>
          </w:tcPr>
          <w:p w14:paraId="1FBF537C" w14:textId="77777777" w:rsidR="005D0DA1" w:rsidRPr="006B5E10" w:rsidRDefault="005D0DA1">
            <w:pPr>
              <w:pStyle w:val="TableParagraph"/>
              <w:ind w:left="0"/>
              <w:rPr>
                <w:sz w:val="16"/>
              </w:rPr>
            </w:pPr>
          </w:p>
        </w:tc>
        <w:tc>
          <w:tcPr>
            <w:tcW w:w="1277" w:type="dxa"/>
          </w:tcPr>
          <w:p w14:paraId="09F28495" w14:textId="32919C3D" w:rsidR="005D0DA1" w:rsidRPr="006B5E10" w:rsidRDefault="008D420E">
            <w:pPr>
              <w:pStyle w:val="TableParagraph"/>
              <w:spacing w:before="121" w:line="288" w:lineRule="auto"/>
              <w:ind w:right="223"/>
              <w:rPr>
                <w:sz w:val="16"/>
              </w:rPr>
            </w:pPr>
            <w:r>
              <w:rPr>
                <w:sz w:val="16"/>
              </w:rPr>
              <w:t>SAC coordinator</w:t>
            </w:r>
          </w:p>
          <w:p w14:paraId="37D4F503" w14:textId="77777777" w:rsidR="005D0DA1" w:rsidRPr="006B5E10" w:rsidRDefault="005D0DA1">
            <w:pPr>
              <w:pStyle w:val="TableParagraph"/>
              <w:ind w:left="0"/>
              <w:rPr>
                <w:b/>
                <w:i/>
                <w:sz w:val="18"/>
              </w:rPr>
            </w:pPr>
          </w:p>
          <w:p w14:paraId="7FC8465C" w14:textId="77777777" w:rsidR="005D0DA1" w:rsidRPr="006B5E10" w:rsidRDefault="005D0DA1">
            <w:pPr>
              <w:pStyle w:val="TableParagraph"/>
              <w:spacing w:before="1"/>
              <w:ind w:left="0"/>
              <w:rPr>
                <w:b/>
                <w:i/>
              </w:rPr>
            </w:pPr>
          </w:p>
          <w:p w14:paraId="41402232"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r w:rsidR="005D0DA1" w:rsidRPr="006B5E10" w14:paraId="38A9505A" w14:textId="77777777">
        <w:trPr>
          <w:trHeight w:val="2688"/>
        </w:trPr>
        <w:tc>
          <w:tcPr>
            <w:tcW w:w="711" w:type="dxa"/>
          </w:tcPr>
          <w:p w14:paraId="6809ECA3" w14:textId="77777777" w:rsidR="005D0DA1" w:rsidRPr="006B5E10" w:rsidRDefault="006B5E10">
            <w:pPr>
              <w:pStyle w:val="TableParagraph"/>
              <w:spacing w:before="121"/>
              <w:rPr>
                <w:sz w:val="16"/>
              </w:rPr>
            </w:pPr>
            <w:r w:rsidRPr="006B5E10">
              <w:rPr>
                <w:sz w:val="16"/>
              </w:rPr>
              <w:t>29</w:t>
            </w:r>
          </w:p>
        </w:tc>
        <w:tc>
          <w:tcPr>
            <w:tcW w:w="1411" w:type="dxa"/>
          </w:tcPr>
          <w:p w14:paraId="5FC8219F" w14:textId="77777777" w:rsidR="005D0DA1" w:rsidRPr="006B5E10" w:rsidRDefault="006B5E10">
            <w:pPr>
              <w:pStyle w:val="TableParagraph"/>
              <w:spacing w:before="121" w:line="288" w:lineRule="auto"/>
              <w:ind w:right="98"/>
              <w:rPr>
                <w:sz w:val="16"/>
              </w:rPr>
            </w:pPr>
            <w:r w:rsidRPr="006B5E10">
              <w:rPr>
                <w:sz w:val="16"/>
              </w:rPr>
              <w:t>Failure to provide adequate site for utilities/services</w:t>
            </w:r>
          </w:p>
        </w:tc>
        <w:tc>
          <w:tcPr>
            <w:tcW w:w="1423" w:type="dxa"/>
          </w:tcPr>
          <w:p w14:paraId="1BBECCFF" w14:textId="77777777" w:rsidR="005D0DA1" w:rsidRPr="006B5E10" w:rsidRDefault="006B5E10">
            <w:pPr>
              <w:pStyle w:val="TableParagraph"/>
              <w:spacing w:before="121"/>
              <w:rPr>
                <w:b/>
                <w:sz w:val="16"/>
              </w:rPr>
            </w:pPr>
            <w:r w:rsidRPr="006B5E10">
              <w:rPr>
                <w:b/>
                <w:sz w:val="16"/>
              </w:rPr>
              <w:t>Possible</w:t>
            </w:r>
          </w:p>
        </w:tc>
        <w:tc>
          <w:tcPr>
            <w:tcW w:w="1419" w:type="dxa"/>
          </w:tcPr>
          <w:p w14:paraId="01CB0C43" w14:textId="77777777" w:rsidR="005D0DA1" w:rsidRPr="006B5E10" w:rsidRDefault="006B5E10">
            <w:pPr>
              <w:pStyle w:val="TableParagraph"/>
              <w:spacing w:before="121" w:line="288" w:lineRule="auto"/>
              <w:ind w:right="313"/>
              <w:rPr>
                <w:b/>
                <w:sz w:val="16"/>
              </w:rPr>
            </w:pPr>
            <w:r w:rsidRPr="006B5E10">
              <w:rPr>
                <w:b/>
                <w:sz w:val="16"/>
              </w:rPr>
              <w:t>Medium – Financial, Reputational</w:t>
            </w:r>
          </w:p>
        </w:tc>
        <w:tc>
          <w:tcPr>
            <w:tcW w:w="845" w:type="dxa"/>
            <w:shd w:val="clear" w:color="auto" w:fill="FFC000"/>
          </w:tcPr>
          <w:p w14:paraId="65A20D9A"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14F0ADAF" w14:textId="77777777" w:rsidR="005D0DA1" w:rsidRPr="006B5E10" w:rsidRDefault="006B5E10">
            <w:pPr>
              <w:pStyle w:val="TableParagraph"/>
              <w:spacing w:before="121" w:line="288" w:lineRule="auto"/>
              <w:ind w:right="318"/>
              <w:rPr>
                <w:sz w:val="16"/>
              </w:rPr>
            </w:pPr>
            <w:r w:rsidRPr="006B5E10">
              <w:rPr>
                <w:sz w:val="16"/>
              </w:rPr>
              <w:t xml:space="preserve">Location of all </w:t>
            </w:r>
            <w:proofErr w:type="gramStart"/>
            <w:r w:rsidRPr="006B5E10">
              <w:rPr>
                <w:sz w:val="16"/>
              </w:rPr>
              <w:t>site</w:t>
            </w:r>
            <w:proofErr w:type="gramEnd"/>
            <w:r w:rsidRPr="006B5E10">
              <w:rPr>
                <w:sz w:val="16"/>
              </w:rPr>
              <w:t xml:space="preserve"> underground services (power/gas/mains Etc.) and overhead power lines identified</w:t>
            </w:r>
          </w:p>
          <w:p w14:paraId="7043C9CB" w14:textId="77777777" w:rsidR="005D0DA1" w:rsidRPr="006B5E10" w:rsidRDefault="005D0DA1">
            <w:pPr>
              <w:pStyle w:val="TableParagraph"/>
              <w:spacing w:before="2"/>
              <w:ind w:left="0"/>
              <w:rPr>
                <w:b/>
                <w:i/>
                <w:sz w:val="19"/>
              </w:rPr>
            </w:pPr>
          </w:p>
          <w:p w14:paraId="73A16BED" w14:textId="1F1F72C2" w:rsidR="005D0DA1" w:rsidRPr="006B5E10" w:rsidRDefault="006B5E10">
            <w:pPr>
              <w:pStyle w:val="TableParagraph"/>
              <w:spacing w:line="288" w:lineRule="auto"/>
              <w:ind w:right="353"/>
              <w:rPr>
                <w:sz w:val="16"/>
              </w:rPr>
            </w:pPr>
            <w:r w:rsidRPr="006B5E10">
              <w:rPr>
                <w:sz w:val="16"/>
              </w:rPr>
              <w:t xml:space="preserve">Relevant maintenance and </w:t>
            </w:r>
            <w:r w:rsidR="00ED5B64">
              <w:rPr>
                <w:sz w:val="16"/>
              </w:rPr>
              <w:t>Event</w:t>
            </w:r>
            <w:r w:rsidRPr="006B5E10">
              <w:rPr>
                <w:sz w:val="16"/>
              </w:rPr>
              <w:t xml:space="preserve"> personnel have maps and/are aware of locations.</w:t>
            </w:r>
          </w:p>
          <w:p w14:paraId="12B6549E" w14:textId="77777777" w:rsidR="005D0DA1" w:rsidRPr="006B5E10" w:rsidRDefault="005D0DA1">
            <w:pPr>
              <w:pStyle w:val="TableParagraph"/>
              <w:ind w:left="0"/>
              <w:rPr>
                <w:b/>
                <w:i/>
                <w:sz w:val="18"/>
              </w:rPr>
            </w:pPr>
          </w:p>
          <w:p w14:paraId="77D8EC10" w14:textId="77777777" w:rsidR="005D0DA1" w:rsidRPr="006B5E10" w:rsidRDefault="005D0DA1">
            <w:pPr>
              <w:pStyle w:val="TableParagraph"/>
              <w:spacing w:before="1"/>
              <w:ind w:left="0"/>
              <w:rPr>
                <w:b/>
                <w:i/>
              </w:rPr>
            </w:pPr>
          </w:p>
          <w:p w14:paraId="57E52AA1" w14:textId="6111D9D6" w:rsidR="005D0DA1" w:rsidRPr="006B5E10" w:rsidRDefault="006B5E10">
            <w:pPr>
              <w:pStyle w:val="TableParagraph"/>
              <w:spacing w:line="288" w:lineRule="auto"/>
              <w:ind w:right="104"/>
              <w:rPr>
                <w:sz w:val="16"/>
              </w:rPr>
            </w:pPr>
            <w:r w:rsidRPr="006B5E10">
              <w:rPr>
                <w:sz w:val="16"/>
              </w:rPr>
              <w:t xml:space="preserve">Access point for emergency vehicles and </w:t>
            </w:r>
            <w:r w:rsidR="00ED5B64">
              <w:rPr>
                <w:sz w:val="16"/>
              </w:rPr>
              <w:t>Event</w:t>
            </w:r>
            <w:r w:rsidRPr="006B5E10">
              <w:rPr>
                <w:sz w:val="16"/>
              </w:rPr>
              <w:t xml:space="preserve"> vehicles clearly identified and appropriate barricades </w:t>
            </w:r>
            <w:proofErr w:type="gramStart"/>
            <w:r w:rsidRPr="006B5E10">
              <w:rPr>
                <w:sz w:val="16"/>
              </w:rPr>
              <w:t>are</w:t>
            </w:r>
            <w:proofErr w:type="gramEnd"/>
            <w:r w:rsidRPr="006B5E10">
              <w:rPr>
                <w:sz w:val="16"/>
              </w:rPr>
              <w:t xml:space="preserve"> erected to ensure pedestrian safety.</w:t>
            </w:r>
          </w:p>
        </w:tc>
        <w:tc>
          <w:tcPr>
            <w:tcW w:w="1136" w:type="dxa"/>
            <w:shd w:val="clear" w:color="auto" w:fill="FFFF00"/>
          </w:tcPr>
          <w:p w14:paraId="0DA15668" w14:textId="77777777" w:rsidR="005D0DA1" w:rsidRPr="006B5E10" w:rsidRDefault="006B5E10">
            <w:pPr>
              <w:pStyle w:val="TableParagraph"/>
              <w:spacing w:before="121"/>
              <w:rPr>
                <w:b/>
                <w:sz w:val="16"/>
              </w:rPr>
            </w:pPr>
            <w:r w:rsidRPr="006B5E10">
              <w:rPr>
                <w:b/>
                <w:sz w:val="16"/>
              </w:rPr>
              <w:t>M6</w:t>
            </w:r>
          </w:p>
        </w:tc>
        <w:tc>
          <w:tcPr>
            <w:tcW w:w="2551" w:type="dxa"/>
          </w:tcPr>
          <w:p w14:paraId="017C8730" w14:textId="77777777" w:rsidR="005D0DA1" w:rsidRPr="006B5E10" w:rsidRDefault="005D0DA1">
            <w:pPr>
              <w:pStyle w:val="TableParagraph"/>
              <w:ind w:left="0"/>
              <w:rPr>
                <w:sz w:val="16"/>
              </w:rPr>
            </w:pPr>
          </w:p>
        </w:tc>
        <w:tc>
          <w:tcPr>
            <w:tcW w:w="1277" w:type="dxa"/>
          </w:tcPr>
          <w:p w14:paraId="215AE0C8" w14:textId="4DAB1145" w:rsidR="005D0DA1" w:rsidRPr="006B5E10" w:rsidRDefault="008D420E">
            <w:pPr>
              <w:pStyle w:val="TableParagraph"/>
              <w:spacing w:before="121" w:line="288" w:lineRule="auto"/>
              <w:ind w:right="223"/>
              <w:rPr>
                <w:sz w:val="16"/>
              </w:rPr>
            </w:pPr>
            <w:r>
              <w:rPr>
                <w:sz w:val="16"/>
              </w:rPr>
              <w:t>SAC coordinator</w:t>
            </w:r>
          </w:p>
          <w:p w14:paraId="366E0FCE" w14:textId="77777777" w:rsidR="005D0DA1" w:rsidRPr="006B5E10" w:rsidRDefault="005D0DA1">
            <w:pPr>
              <w:pStyle w:val="TableParagraph"/>
              <w:ind w:left="0"/>
              <w:rPr>
                <w:b/>
                <w:i/>
                <w:sz w:val="18"/>
              </w:rPr>
            </w:pPr>
          </w:p>
          <w:p w14:paraId="37612B30" w14:textId="77777777" w:rsidR="005D0DA1" w:rsidRPr="006B5E10" w:rsidRDefault="005D0DA1">
            <w:pPr>
              <w:pStyle w:val="TableParagraph"/>
              <w:spacing w:before="1"/>
              <w:ind w:left="0"/>
              <w:rPr>
                <w:b/>
                <w:i/>
              </w:rPr>
            </w:pPr>
          </w:p>
          <w:p w14:paraId="25C2AE66" w14:textId="77777777" w:rsidR="005D0DA1" w:rsidRPr="006B5E10" w:rsidRDefault="006B5E10">
            <w:pPr>
              <w:pStyle w:val="TableParagraph"/>
              <w:spacing w:line="288" w:lineRule="auto"/>
              <w:ind w:right="259"/>
              <w:rPr>
                <w:sz w:val="16"/>
              </w:rPr>
            </w:pPr>
            <w:r w:rsidRPr="006B5E10">
              <w:rPr>
                <w:sz w:val="16"/>
              </w:rPr>
              <w:t>Local Government Authorities</w:t>
            </w:r>
          </w:p>
        </w:tc>
      </w:tr>
      <w:tr w:rsidR="005D0DA1" w:rsidRPr="006B5E10" w14:paraId="144F8C2F" w14:textId="77777777">
        <w:trPr>
          <w:trHeight w:val="1813"/>
        </w:trPr>
        <w:tc>
          <w:tcPr>
            <w:tcW w:w="711" w:type="dxa"/>
          </w:tcPr>
          <w:p w14:paraId="527C699B" w14:textId="77777777" w:rsidR="005D0DA1" w:rsidRPr="006B5E10" w:rsidRDefault="006B5E10">
            <w:pPr>
              <w:pStyle w:val="TableParagraph"/>
              <w:spacing w:before="123"/>
              <w:rPr>
                <w:sz w:val="16"/>
              </w:rPr>
            </w:pPr>
            <w:r w:rsidRPr="006B5E10">
              <w:rPr>
                <w:sz w:val="16"/>
              </w:rPr>
              <w:t>30</w:t>
            </w:r>
          </w:p>
        </w:tc>
        <w:tc>
          <w:tcPr>
            <w:tcW w:w="1411" w:type="dxa"/>
          </w:tcPr>
          <w:p w14:paraId="09EC4225" w14:textId="77777777" w:rsidR="005D0DA1" w:rsidRPr="006B5E10" w:rsidRDefault="006B5E10">
            <w:pPr>
              <w:pStyle w:val="TableParagraph"/>
              <w:spacing w:before="123" w:line="288" w:lineRule="auto"/>
              <w:ind w:right="197"/>
              <w:rPr>
                <w:sz w:val="16"/>
              </w:rPr>
            </w:pPr>
            <w:r w:rsidRPr="006B5E10">
              <w:rPr>
                <w:sz w:val="16"/>
              </w:rPr>
              <w:t>Failure to provide adequate lighting at night</w:t>
            </w:r>
          </w:p>
        </w:tc>
        <w:tc>
          <w:tcPr>
            <w:tcW w:w="1423" w:type="dxa"/>
          </w:tcPr>
          <w:p w14:paraId="47B228F5" w14:textId="77777777" w:rsidR="005D0DA1" w:rsidRPr="006B5E10" w:rsidRDefault="006B5E10">
            <w:pPr>
              <w:pStyle w:val="TableParagraph"/>
              <w:spacing w:before="123"/>
              <w:rPr>
                <w:b/>
                <w:sz w:val="16"/>
              </w:rPr>
            </w:pPr>
            <w:r w:rsidRPr="006B5E10">
              <w:rPr>
                <w:b/>
                <w:sz w:val="16"/>
              </w:rPr>
              <w:t>Possible</w:t>
            </w:r>
          </w:p>
        </w:tc>
        <w:tc>
          <w:tcPr>
            <w:tcW w:w="1419" w:type="dxa"/>
          </w:tcPr>
          <w:p w14:paraId="18DA1C98" w14:textId="77777777" w:rsidR="005D0DA1" w:rsidRPr="006B5E10" w:rsidRDefault="006B5E10">
            <w:pPr>
              <w:pStyle w:val="TableParagraph"/>
              <w:spacing w:before="123" w:line="288" w:lineRule="auto"/>
              <w:ind w:right="313"/>
              <w:rPr>
                <w:b/>
                <w:sz w:val="16"/>
              </w:rPr>
            </w:pPr>
            <w:r w:rsidRPr="006B5E10">
              <w:rPr>
                <w:b/>
                <w:sz w:val="16"/>
              </w:rPr>
              <w:t>Medium – People, Financial, Reputational</w:t>
            </w:r>
          </w:p>
        </w:tc>
        <w:tc>
          <w:tcPr>
            <w:tcW w:w="845" w:type="dxa"/>
            <w:shd w:val="clear" w:color="auto" w:fill="FFC000"/>
          </w:tcPr>
          <w:p w14:paraId="0287A1AE" w14:textId="77777777" w:rsidR="005D0DA1" w:rsidRPr="006B5E10" w:rsidRDefault="006B5E10">
            <w:pPr>
              <w:pStyle w:val="TableParagraph"/>
              <w:spacing w:before="123" w:line="288" w:lineRule="auto"/>
              <w:ind w:right="352"/>
              <w:rPr>
                <w:b/>
                <w:sz w:val="16"/>
              </w:rPr>
            </w:pPr>
            <w:r w:rsidRPr="006B5E10">
              <w:rPr>
                <w:b/>
                <w:sz w:val="16"/>
              </w:rPr>
              <w:t>High (H9)</w:t>
            </w:r>
          </w:p>
        </w:tc>
        <w:tc>
          <w:tcPr>
            <w:tcW w:w="3968" w:type="dxa"/>
          </w:tcPr>
          <w:p w14:paraId="28523501" w14:textId="74DBD444" w:rsidR="005D0DA1" w:rsidRPr="006B5E10" w:rsidRDefault="006B5E10">
            <w:pPr>
              <w:pStyle w:val="TableParagraph"/>
              <w:spacing w:before="123" w:line="288" w:lineRule="auto"/>
              <w:ind w:right="362"/>
              <w:rPr>
                <w:sz w:val="16"/>
              </w:rPr>
            </w:pPr>
            <w:r w:rsidRPr="006B5E10">
              <w:rPr>
                <w:sz w:val="16"/>
              </w:rPr>
              <w:t xml:space="preserve">Adequate natural or artificial lighting provided for setting up, conducting, and dismantling the </w:t>
            </w:r>
            <w:r w:rsidR="00ED5B64">
              <w:rPr>
                <w:sz w:val="16"/>
              </w:rPr>
              <w:t>Event</w:t>
            </w:r>
          </w:p>
          <w:p w14:paraId="74C821F5" w14:textId="77777777" w:rsidR="005D0DA1" w:rsidRPr="006B5E10" w:rsidRDefault="005D0DA1">
            <w:pPr>
              <w:pStyle w:val="TableParagraph"/>
              <w:ind w:left="0"/>
              <w:rPr>
                <w:b/>
                <w:i/>
                <w:sz w:val="19"/>
              </w:rPr>
            </w:pPr>
          </w:p>
          <w:p w14:paraId="3CCBA67F" w14:textId="77777777" w:rsidR="005D0DA1" w:rsidRPr="006B5E10" w:rsidRDefault="006B5E10">
            <w:pPr>
              <w:pStyle w:val="TableParagraph"/>
              <w:rPr>
                <w:sz w:val="16"/>
              </w:rPr>
            </w:pPr>
            <w:r w:rsidRPr="006B5E10">
              <w:rPr>
                <w:sz w:val="16"/>
              </w:rPr>
              <w:t>Portable lighting is tested and in date</w:t>
            </w:r>
          </w:p>
        </w:tc>
        <w:tc>
          <w:tcPr>
            <w:tcW w:w="1136" w:type="dxa"/>
            <w:shd w:val="clear" w:color="auto" w:fill="92D050"/>
          </w:tcPr>
          <w:p w14:paraId="6BBF1E97" w14:textId="77777777" w:rsidR="005D0DA1" w:rsidRPr="006B5E10" w:rsidRDefault="006B5E10">
            <w:pPr>
              <w:pStyle w:val="TableParagraph"/>
              <w:spacing w:before="123"/>
              <w:rPr>
                <w:b/>
                <w:sz w:val="16"/>
              </w:rPr>
            </w:pPr>
            <w:r w:rsidRPr="006B5E10">
              <w:rPr>
                <w:b/>
                <w:sz w:val="16"/>
              </w:rPr>
              <w:t>L3</w:t>
            </w:r>
          </w:p>
        </w:tc>
        <w:tc>
          <w:tcPr>
            <w:tcW w:w="2551" w:type="dxa"/>
          </w:tcPr>
          <w:p w14:paraId="1E057980" w14:textId="77777777" w:rsidR="005D0DA1" w:rsidRPr="006B5E10" w:rsidRDefault="005D0DA1">
            <w:pPr>
              <w:pStyle w:val="TableParagraph"/>
              <w:ind w:left="0"/>
              <w:rPr>
                <w:sz w:val="16"/>
              </w:rPr>
            </w:pPr>
          </w:p>
        </w:tc>
        <w:tc>
          <w:tcPr>
            <w:tcW w:w="1277" w:type="dxa"/>
          </w:tcPr>
          <w:p w14:paraId="5312D3AE" w14:textId="5AEC8FB1" w:rsidR="005D0DA1" w:rsidRPr="006B5E10" w:rsidRDefault="008D420E">
            <w:pPr>
              <w:pStyle w:val="TableParagraph"/>
              <w:spacing w:before="123" w:line="288" w:lineRule="auto"/>
              <w:ind w:right="223"/>
              <w:rPr>
                <w:sz w:val="16"/>
              </w:rPr>
            </w:pPr>
            <w:r>
              <w:rPr>
                <w:sz w:val="16"/>
              </w:rPr>
              <w:t>SAC coordinator</w:t>
            </w:r>
          </w:p>
        </w:tc>
      </w:tr>
    </w:tbl>
    <w:p w14:paraId="4AC1B5F9"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046EF591" w14:textId="77777777" w:rsidR="005D0DA1" w:rsidRPr="006B5E10" w:rsidRDefault="005D0DA1">
      <w:pPr>
        <w:pStyle w:val="BodyText"/>
        <w:rPr>
          <w:b/>
          <w:i/>
          <w:sz w:val="20"/>
        </w:rPr>
      </w:pPr>
    </w:p>
    <w:p w14:paraId="2FCF6291" w14:textId="77777777" w:rsidR="005D0DA1" w:rsidRPr="006B5E10" w:rsidRDefault="005D0DA1">
      <w:pPr>
        <w:pStyle w:val="BodyText"/>
        <w:rPr>
          <w:b/>
          <w:i/>
          <w:sz w:val="20"/>
        </w:rPr>
      </w:pPr>
    </w:p>
    <w:p w14:paraId="42051291"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3879FBC3" w14:textId="77777777">
        <w:trPr>
          <w:trHeight w:val="902"/>
        </w:trPr>
        <w:tc>
          <w:tcPr>
            <w:tcW w:w="711" w:type="dxa"/>
            <w:shd w:val="clear" w:color="auto" w:fill="D9D9D9"/>
          </w:tcPr>
          <w:p w14:paraId="57A61FDD"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1B213D4D"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6539688B"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66C97D3"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6F09791A"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5977D986"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5E0C5EA"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B1592D9"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05AF7DCE" w14:textId="77777777" w:rsidR="005D0DA1" w:rsidRPr="006B5E10" w:rsidRDefault="006B5E10">
            <w:pPr>
              <w:pStyle w:val="TableParagraph"/>
              <w:spacing w:before="121"/>
              <w:rPr>
                <w:b/>
                <w:sz w:val="16"/>
              </w:rPr>
            </w:pPr>
            <w:r w:rsidRPr="006B5E10">
              <w:rPr>
                <w:b/>
                <w:sz w:val="16"/>
              </w:rPr>
              <w:t>RISK OWNER</w:t>
            </w:r>
          </w:p>
        </w:tc>
      </w:tr>
      <w:tr w:rsidR="005D0DA1" w:rsidRPr="006B5E10" w14:paraId="7F79389D" w14:textId="77777777">
        <w:trPr>
          <w:trHeight w:val="1802"/>
        </w:trPr>
        <w:tc>
          <w:tcPr>
            <w:tcW w:w="711" w:type="dxa"/>
          </w:tcPr>
          <w:p w14:paraId="3ABC3CF6" w14:textId="77777777" w:rsidR="005D0DA1" w:rsidRPr="006B5E10" w:rsidRDefault="005D0DA1">
            <w:pPr>
              <w:pStyle w:val="TableParagraph"/>
              <w:ind w:left="0"/>
              <w:rPr>
                <w:sz w:val="16"/>
              </w:rPr>
            </w:pPr>
          </w:p>
        </w:tc>
        <w:tc>
          <w:tcPr>
            <w:tcW w:w="1411" w:type="dxa"/>
          </w:tcPr>
          <w:p w14:paraId="627B6A07" w14:textId="77777777" w:rsidR="005D0DA1" w:rsidRPr="006B5E10" w:rsidRDefault="005D0DA1">
            <w:pPr>
              <w:pStyle w:val="TableParagraph"/>
              <w:ind w:left="0"/>
              <w:rPr>
                <w:sz w:val="16"/>
              </w:rPr>
            </w:pPr>
          </w:p>
        </w:tc>
        <w:tc>
          <w:tcPr>
            <w:tcW w:w="1423" w:type="dxa"/>
          </w:tcPr>
          <w:p w14:paraId="339F8561" w14:textId="77777777" w:rsidR="005D0DA1" w:rsidRPr="006B5E10" w:rsidRDefault="005D0DA1">
            <w:pPr>
              <w:pStyle w:val="TableParagraph"/>
              <w:ind w:left="0"/>
              <w:rPr>
                <w:sz w:val="16"/>
              </w:rPr>
            </w:pPr>
          </w:p>
        </w:tc>
        <w:tc>
          <w:tcPr>
            <w:tcW w:w="1419" w:type="dxa"/>
          </w:tcPr>
          <w:p w14:paraId="09CCB73A" w14:textId="77777777" w:rsidR="005D0DA1" w:rsidRPr="006B5E10" w:rsidRDefault="005D0DA1">
            <w:pPr>
              <w:pStyle w:val="TableParagraph"/>
              <w:ind w:left="0"/>
              <w:rPr>
                <w:sz w:val="16"/>
              </w:rPr>
            </w:pPr>
          </w:p>
        </w:tc>
        <w:tc>
          <w:tcPr>
            <w:tcW w:w="845" w:type="dxa"/>
            <w:shd w:val="clear" w:color="auto" w:fill="FFC000"/>
          </w:tcPr>
          <w:p w14:paraId="0D9DEF82" w14:textId="77777777" w:rsidR="005D0DA1" w:rsidRPr="006B5E10" w:rsidRDefault="005D0DA1">
            <w:pPr>
              <w:pStyle w:val="TableParagraph"/>
              <w:ind w:left="0"/>
              <w:rPr>
                <w:sz w:val="16"/>
              </w:rPr>
            </w:pPr>
          </w:p>
        </w:tc>
        <w:tc>
          <w:tcPr>
            <w:tcW w:w="3968" w:type="dxa"/>
          </w:tcPr>
          <w:p w14:paraId="7EFA13FB" w14:textId="77777777" w:rsidR="005D0DA1" w:rsidRPr="006B5E10" w:rsidRDefault="006B5E10">
            <w:pPr>
              <w:pStyle w:val="TableParagraph"/>
              <w:spacing w:line="576" w:lineRule="auto"/>
              <w:ind w:right="1029"/>
              <w:rPr>
                <w:sz w:val="16"/>
              </w:rPr>
            </w:pPr>
            <w:r w:rsidRPr="006B5E10">
              <w:rPr>
                <w:sz w:val="16"/>
              </w:rPr>
              <w:t>Suitable emergency lighting is available Refer AS 2560:2007 – Sports Lighting</w:t>
            </w:r>
          </w:p>
        </w:tc>
        <w:tc>
          <w:tcPr>
            <w:tcW w:w="1136" w:type="dxa"/>
            <w:shd w:val="clear" w:color="auto" w:fill="92D050"/>
          </w:tcPr>
          <w:p w14:paraId="5ADD8881" w14:textId="77777777" w:rsidR="005D0DA1" w:rsidRPr="006B5E10" w:rsidRDefault="005D0DA1">
            <w:pPr>
              <w:pStyle w:val="TableParagraph"/>
              <w:ind w:left="0"/>
              <w:rPr>
                <w:sz w:val="16"/>
              </w:rPr>
            </w:pPr>
          </w:p>
        </w:tc>
        <w:tc>
          <w:tcPr>
            <w:tcW w:w="2551" w:type="dxa"/>
          </w:tcPr>
          <w:p w14:paraId="7FCAB4AC" w14:textId="77777777" w:rsidR="005D0DA1" w:rsidRPr="006B5E10" w:rsidRDefault="005D0DA1">
            <w:pPr>
              <w:pStyle w:val="TableParagraph"/>
              <w:ind w:left="0"/>
              <w:rPr>
                <w:sz w:val="16"/>
              </w:rPr>
            </w:pPr>
          </w:p>
        </w:tc>
        <w:tc>
          <w:tcPr>
            <w:tcW w:w="1277" w:type="dxa"/>
          </w:tcPr>
          <w:p w14:paraId="1E821556" w14:textId="77777777" w:rsidR="005D0DA1" w:rsidRPr="006B5E10" w:rsidRDefault="005D0DA1">
            <w:pPr>
              <w:pStyle w:val="TableParagraph"/>
              <w:ind w:left="0"/>
              <w:rPr>
                <w:sz w:val="16"/>
              </w:rPr>
            </w:pPr>
          </w:p>
        </w:tc>
      </w:tr>
      <w:tr w:rsidR="005D0DA1" w:rsidRPr="006B5E10" w14:paraId="37AC9C10" w14:textId="77777777">
        <w:trPr>
          <w:trHeight w:val="5213"/>
        </w:trPr>
        <w:tc>
          <w:tcPr>
            <w:tcW w:w="711" w:type="dxa"/>
          </w:tcPr>
          <w:p w14:paraId="687DDDF6" w14:textId="77777777" w:rsidR="005D0DA1" w:rsidRPr="006B5E10" w:rsidRDefault="006B5E10">
            <w:pPr>
              <w:pStyle w:val="TableParagraph"/>
              <w:spacing w:before="121"/>
              <w:rPr>
                <w:sz w:val="16"/>
              </w:rPr>
            </w:pPr>
            <w:r w:rsidRPr="006B5E10">
              <w:rPr>
                <w:sz w:val="16"/>
              </w:rPr>
              <w:t>31</w:t>
            </w:r>
          </w:p>
        </w:tc>
        <w:tc>
          <w:tcPr>
            <w:tcW w:w="1411" w:type="dxa"/>
          </w:tcPr>
          <w:p w14:paraId="3FB91B2E" w14:textId="77777777" w:rsidR="005D0DA1" w:rsidRPr="006B5E10" w:rsidRDefault="006B5E10">
            <w:pPr>
              <w:pStyle w:val="TableParagraph"/>
              <w:spacing w:before="121" w:line="288" w:lineRule="auto"/>
              <w:ind w:right="118"/>
              <w:rPr>
                <w:sz w:val="16"/>
              </w:rPr>
            </w:pPr>
            <w:r w:rsidRPr="006B5E10">
              <w:rPr>
                <w:sz w:val="16"/>
              </w:rPr>
              <w:t>The risk of slips, trips, and falls</w:t>
            </w:r>
          </w:p>
        </w:tc>
        <w:tc>
          <w:tcPr>
            <w:tcW w:w="1423" w:type="dxa"/>
          </w:tcPr>
          <w:p w14:paraId="3B54945E" w14:textId="77777777" w:rsidR="005D0DA1" w:rsidRPr="006B5E10" w:rsidRDefault="006B5E10">
            <w:pPr>
              <w:pStyle w:val="TableParagraph"/>
              <w:spacing w:before="121"/>
              <w:rPr>
                <w:b/>
                <w:sz w:val="16"/>
              </w:rPr>
            </w:pPr>
            <w:r w:rsidRPr="006B5E10">
              <w:rPr>
                <w:b/>
                <w:sz w:val="16"/>
              </w:rPr>
              <w:t>Possible</w:t>
            </w:r>
          </w:p>
        </w:tc>
        <w:tc>
          <w:tcPr>
            <w:tcW w:w="1419" w:type="dxa"/>
          </w:tcPr>
          <w:p w14:paraId="36CCC020" w14:textId="77777777" w:rsidR="005D0DA1" w:rsidRPr="006B5E10" w:rsidRDefault="006B5E10">
            <w:pPr>
              <w:pStyle w:val="TableParagraph"/>
              <w:spacing w:before="121" w:line="288" w:lineRule="auto"/>
              <w:ind w:right="313"/>
              <w:rPr>
                <w:b/>
                <w:sz w:val="16"/>
              </w:rPr>
            </w:pPr>
            <w:r w:rsidRPr="006B5E10">
              <w:rPr>
                <w:b/>
                <w:sz w:val="16"/>
              </w:rPr>
              <w:t>Medium – People, Financial, Reputational</w:t>
            </w:r>
          </w:p>
        </w:tc>
        <w:tc>
          <w:tcPr>
            <w:tcW w:w="845" w:type="dxa"/>
            <w:shd w:val="clear" w:color="auto" w:fill="FFC000"/>
          </w:tcPr>
          <w:p w14:paraId="67F36DA1"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00C1A9CF" w14:textId="77777777" w:rsidR="005D0DA1" w:rsidRPr="006B5E10" w:rsidRDefault="006B5E10">
            <w:pPr>
              <w:pStyle w:val="TableParagraph"/>
              <w:spacing w:before="121"/>
              <w:rPr>
                <w:sz w:val="16"/>
              </w:rPr>
            </w:pPr>
            <w:r w:rsidRPr="006B5E10">
              <w:rPr>
                <w:sz w:val="16"/>
              </w:rPr>
              <w:t>Personal care and responsibility</w:t>
            </w:r>
          </w:p>
          <w:p w14:paraId="209C2864" w14:textId="77777777" w:rsidR="005D0DA1" w:rsidRPr="006B5E10" w:rsidRDefault="005D0DA1">
            <w:pPr>
              <w:pStyle w:val="TableParagraph"/>
              <w:ind w:left="0"/>
              <w:rPr>
                <w:b/>
                <w:i/>
                <w:sz w:val="18"/>
              </w:rPr>
            </w:pPr>
          </w:p>
          <w:p w14:paraId="21C65507" w14:textId="77777777" w:rsidR="005D0DA1" w:rsidRPr="006B5E10" w:rsidRDefault="005D0DA1">
            <w:pPr>
              <w:pStyle w:val="TableParagraph"/>
              <w:spacing w:before="3"/>
              <w:ind w:left="0"/>
              <w:rPr>
                <w:b/>
                <w:i/>
                <w:sz w:val="25"/>
              </w:rPr>
            </w:pPr>
          </w:p>
          <w:p w14:paraId="50B8C492" w14:textId="1AF6642C" w:rsidR="005D0DA1" w:rsidRPr="006B5E10" w:rsidRDefault="006B5E10">
            <w:pPr>
              <w:pStyle w:val="TableParagraph"/>
              <w:rPr>
                <w:sz w:val="16"/>
              </w:rPr>
            </w:pPr>
            <w:r w:rsidRPr="006B5E10">
              <w:rPr>
                <w:sz w:val="16"/>
              </w:rPr>
              <w:t xml:space="preserve">WHS inspection of site prior to </w:t>
            </w:r>
            <w:r w:rsidR="00ED5B64">
              <w:rPr>
                <w:sz w:val="16"/>
              </w:rPr>
              <w:t>Event</w:t>
            </w:r>
          </w:p>
          <w:p w14:paraId="5B5A011F" w14:textId="77777777" w:rsidR="005D0DA1" w:rsidRPr="006B5E10" w:rsidRDefault="005D0DA1">
            <w:pPr>
              <w:pStyle w:val="TableParagraph"/>
              <w:ind w:left="0"/>
              <w:rPr>
                <w:b/>
                <w:i/>
                <w:sz w:val="18"/>
              </w:rPr>
            </w:pPr>
          </w:p>
          <w:p w14:paraId="26E9EFF5" w14:textId="77777777" w:rsidR="005D0DA1" w:rsidRPr="006B5E10" w:rsidRDefault="005D0DA1">
            <w:pPr>
              <w:pStyle w:val="TableParagraph"/>
              <w:spacing w:before="3"/>
              <w:ind w:left="0"/>
              <w:rPr>
                <w:b/>
                <w:i/>
                <w:sz w:val="25"/>
              </w:rPr>
            </w:pPr>
          </w:p>
          <w:p w14:paraId="77A760D8" w14:textId="77777777" w:rsidR="005D0DA1" w:rsidRPr="006B5E10" w:rsidRDefault="006B5E10">
            <w:pPr>
              <w:pStyle w:val="TableParagraph"/>
              <w:rPr>
                <w:sz w:val="16"/>
              </w:rPr>
            </w:pPr>
            <w:r w:rsidRPr="006B5E10">
              <w:rPr>
                <w:sz w:val="16"/>
              </w:rPr>
              <w:t>WHS Hazard Report (Form F06)</w:t>
            </w:r>
          </w:p>
          <w:p w14:paraId="6B3B2C50" w14:textId="77777777" w:rsidR="005D0DA1" w:rsidRPr="006B5E10" w:rsidRDefault="005D0DA1">
            <w:pPr>
              <w:pStyle w:val="TableParagraph"/>
              <w:ind w:left="0"/>
              <w:rPr>
                <w:b/>
                <w:i/>
                <w:sz w:val="18"/>
              </w:rPr>
            </w:pPr>
          </w:p>
          <w:p w14:paraId="581FDDFD" w14:textId="77777777" w:rsidR="005D0DA1" w:rsidRPr="006B5E10" w:rsidRDefault="005D0DA1">
            <w:pPr>
              <w:pStyle w:val="TableParagraph"/>
              <w:spacing w:before="3"/>
              <w:ind w:left="0"/>
              <w:rPr>
                <w:b/>
                <w:i/>
                <w:sz w:val="25"/>
              </w:rPr>
            </w:pPr>
          </w:p>
          <w:p w14:paraId="59942686" w14:textId="6B4ADBDB" w:rsidR="005D0DA1" w:rsidRPr="006B5E10" w:rsidRDefault="006B5E10">
            <w:pPr>
              <w:pStyle w:val="TableParagraph"/>
              <w:spacing w:line="288" w:lineRule="auto"/>
              <w:ind w:right="175"/>
              <w:rPr>
                <w:sz w:val="16"/>
              </w:rPr>
            </w:pPr>
            <w:r w:rsidRPr="006B5E10">
              <w:rPr>
                <w:sz w:val="16"/>
              </w:rPr>
              <w:t xml:space="preserve">Officials, </w:t>
            </w:r>
            <w:r w:rsidR="001E5A48">
              <w:rPr>
                <w:sz w:val="16"/>
              </w:rPr>
              <w:t>Participant</w:t>
            </w:r>
            <w:r w:rsidRPr="006B5E10">
              <w:rPr>
                <w:sz w:val="16"/>
              </w:rPr>
              <w:t>s, Spectators, and staff encouraged to immediately report and/or take steps to rectify identified hazards.</w:t>
            </w:r>
          </w:p>
          <w:p w14:paraId="2396C6F0" w14:textId="77777777" w:rsidR="005D0DA1" w:rsidRPr="006B5E10" w:rsidRDefault="005D0DA1">
            <w:pPr>
              <w:pStyle w:val="TableParagraph"/>
              <w:ind w:left="0"/>
              <w:rPr>
                <w:b/>
                <w:i/>
                <w:sz w:val="18"/>
              </w:rPr>
            </w:pPr>
          </w:p>
          <w:p w14:paraId="6A5A9A02" w14:textId="77777777" w:rsidR="005D0DA1" w:rsidRPr="006B5E10" w:rsidRDefault="005D0DA1">
            <w:pPr>
              <w:pStyle w:val="TableParagraph"/>
              <w:spacing w:before="2"/>
              <w:ind w:left="0"/>
              <w:rPr>
                <w:b/>
                <w:i/>
              </w:rPr>
            </w:pPr>
          </w:p>
          <w:p w14:paraId="30D3411A" w14:textId="77777777" w:rsidR="005D0DA1" w:rsidRPr="006B5E10" w:rsidRDefault="006B5E10">
            <w:pPr>
              <w:pStyle w:val="TableParagraph"/>
              <w:rPr>
                <w:sz w:val="16"/>
              </w:rPr>
            </w:pPr>
            <w:r w:rsidRPr="006B5E10">
              <w:rPr>
                <w:sz w:val="16"/>
              </w:rPr>
              <w:t>Ensure all obstacles / hazards are removed</w:t>
            </w:r>
          </w:p>
          <w:p w14:paraId="33755E62" w14:textId="77777777" w:rsidR="005D0DA1" w:rsidRPr="006B5E10" w:rsidRDefault="005D0DA1">
            <w:pPr>
              <w:pStyle w:val="TableParagraph"/>
              <w:ind w:left="0"/>
              <w:rPr>
                <w:b/>
                <w:i/>
                <w:sz w:val="18"/>
              </w:rPr>
            </w:pPr>
          </w:p>
          <w:p w14:paraId="38B2AA92" w14:textId="77777777" w:rsidR="005D0DA1" w:rsidRPr="006B5E10" w:rsidRDefault="005D0DA1">
            <w:pPr>
              <w:pStyle w:val="TableParagraph"/>
              <w:spacing w:before="3"/>
              <w:ind w:left="0"/>
              <w:rPr>
                <w:b/>
                <w:i/>
                <w:sz w:val="25"/>
              </w:rPr>
            </w:pPr>
          </w:p>
          <w:p w14:paraId="39467C21" w14:textId="77777777" w:rsidR="005D0DA1" w:rsidRPr="006B5E10" w:rsidRDefault="006B5E10">
            <w:pPr>
              <w:pStyle w:val="TableParagraph"/>
              <w:spacing w:line="288" w:lineRule="auto"/>
              <w:ind w:right="424"/>
              <w:rPr>
                <w:sz w:val="16"/>
              </w:rPr>
            </w:pPr>
            <w:r w:rsidRPr="006B5E10">
              <w:rPr>
                <w:sz w:val="16"/>
              </w:rPr>
              <w:t>All surfaces are kept dry, signage to warn of wet surfaces</w:t>
            </w:r>
          </w:p>
          <w:p w14:paraId="6014D6B4" w14:textId="77777777" w:rsidR="005D0DA1" w:rsidRPr="006B5E10" w:rsidRDefault="005D0DA1">
            <w:pPr>
              <w:pStyle w:val="TableParagraph"/>
              <w:ind w:left="0"/>
              <w:rPr>
                <w:b/>
                <w:i/>
                <w:sz w:val="18"/>
              </w:rPr>
            </w:pPr>
          </w:p>
          <w:p w14:paraId="1A7D93A1" w14:textId="77777777" w:rsidR="005D0DA1" w:rsidRPr="006B5E10" w:rsidRDefault="005D0DA1">
            <w:pPr>
              <w:pStyle w:val="TableParagraph"/>
              <w:spacing w:before="1"/>
              <w:ind w:left="0"/>
              <w:rPr>
                <w:b/>
                <w:i/>
              </w:rPr>
            </w:pPr>
          </w:p>
          <w:p w14:paraId="5E9551F7" w14:textId="77777777" w:rsidR="005D0DA1" w:rsidRPr="006B5E10" w:rsidRDefault="006B5E10">
            <w:pPr>
              <w:pStyle w:val="TableParagraph"/>
              <w:rPr>
                <w:sz w:val="16"/>
              </w:rPr>
            </w:pPr>
            <w:r w:rsidRPr="006B5E10">
              <w:rPr>
                <w:sz w:val="16"/>
              </w:rPr>
              <w:t>Appropriate footwear to be worn</w:t>
            </w:r>
          </w:p>
        </w:tc>
        <w:tc>
          <w:tcPr>
            <w:tcW w:w="1136" w:type="dxa"/>
            <w:shd w:val="clear" w:color="auto" w:fill="FFFF00"/>
          </w:tcPr>
          <w:p w14:paraId="21765FB4" w14:textId="77777777" w:rsidR="005D0DA1" w:rsidRPr="006B5E10" w:rsidRDefault="006B5E10">
            <w:pPr>
              <w:pStyle w:val="TableParagraph"/>
              <w:spacing w:before="121"/>
              <w:rPr>
                <w:b/>
                <w:sz w:val="16"/>
              </w:rPr>
            </w:pPr>
            <w:r w:rsidRPr="006B5E10">
              <w:rPr>
                <w:b/>
                <w:sz w:val="16"/>
              </w:rPr>
              <w:t>M6</w:t>
            </w:r>
          </w:p>
        </w:tc>
        <w:tc>
          <w:tcPr>
            <w:tcW w:w="2551" w:type="dxa"/>
          </w:tcPr>
          <w:p w14:paraId="5542303D" w14:textId="77777777" w:rsidR="005D0DA1" w:rsidRPr="006B5E10" w:rsidRDefault="005D0DA1">
            <w:pPr>
              <w:pStyle w:val="TableParagraph"/>
              <w:ind w:left="0"/>
              <w:rPr>
                <w:sz w:val="16"/>
              </w:rPr>
            </w:pPr>
          </w:p>
        </w:tc>
        <w:tc>
          <w:tcPr>
            <w:tcW w:w="1277" w:type="dxa"/>
          </w:tcPr>
          <w:p w14:paraId="674188AC" w14:textId="0CBB4910" w:rsidR="005D0DA1" w:rsidRPr="006B5E10" w:rsidRDefault="008D420E">
            <w:pPr>
              <w:pStyle w:val="TableParagraph"/>
              <w:spacing w:before="121" w:line="288" w:lineRule="auto"/>
              <w:ind w:right="223"/>
              <w:rPr>
                <w:sz w:val="16"/>
              </w:rPr>
            </w:pPr>
            <w:r>
              <w:rPr>
                <w:sz w:val="16"/>
              </w:rPr>
              <w:t>SAC coordinator</w:t>
            </w:r>
          </w:p>
          <w:p w14:paraId="582519A1" w14:textId="77777777" w:rsidR="005D0DA1" w:rsidRPr="006B5E10" w:rsidRDefault="005D0DA1">
            <w:pPr>
              <w:pStyle w:val="TableParagraph"/>
              <w:ind w:left="0"/>
              <w:rPr>
                <w:b/>
                <w:i/>
                <w:sz w:val="18"/>
              </w:rPr>
            </w:pPr>
          </w:p>
          <w:p w14:paraId="22552BF4" w14:textId="77777777" w:rsidR="005D0DA1" w:rsidRPr="006B5E10" w:rsidRDefault="005D0DA1">
            <w:pPr>
              <w:pStyle w:val="TableParagraph"/>
              <w:spacing w:before="1"/>
              <w:ind w:left="0"/>
              <w:rPr>
                <w:b/>
                <w:i/>
              </w:rPr>
            </w:pPr>
          </w:p>
          <w:p w14:paraId="3883E9C9"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73EBD5B2"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3971FD3C" w14:textId="77777777" w:rsidR="005D0DA1" w:rsidRPr="006B5E10" w:rsidRDefault="005D0DA1">
      <w:pPr>
        <w:pStyle w:val="BodyText"/>
        <w:rPr>
          <w:b/>
          <w:i/>
          <w:sz w:val="20"/>
        </w:rPr>
      </w:pPr>
    </w:p>
    <w:p w14:paraId="650CAC1B" w14:textId="77777777" w:rsidR="005D0DA1" w:rsidRPr="006B5E10" w:rsidRDefault="005D0DA1">
      <w:pPr>
        <w:pStyle w:val="BodyText"/>
        <w:rPr>
          <w:b/>
          <w:i/>
          <w:sz w:val="20"/>
        </w:rPr>
      </w:pPr>
    </w:p>
    <w:p w14:paraId="3233625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54EA2490" w14:textId="77777777">
        <w:trPr>
          <w:trHeight w:val="902"/>
        </w:trPr>
        <w:tc>
          <w:tcPr>
            <w:tcW w:w="711" w:type="dxa"/>
            <w:shd w:val="clear" w:color="auto" w:fill="D9D9D9"/>
          </w:tcPr>
          <w:p w14:paraId="784FCDCF"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8977F3A"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56F8A5D1"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1BFE2349"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F9C719F"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FBFD341"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D182D11"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5385D7D1"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0B54378" w14:textId="77777777" w:rsidR="005D0DA1" w:rsidRPr="006B5E10" w:rsidRDefault="006B5E10">
            <w:pPr>
              <w:pStyle w:val="TableParagraph"/>
              <w:spacing w:before="121"/>
              <w:rPr>
                <w:b/>
                <w:sz w:val="16"/>
              </w:rPr>
            </w:pPr>
            <w:r w:rsidRPr="006B5E10">
              <w:rPr>
                <w:b/>
                <w:sz w:val="16"/>
              </w:rPr>
              <w:t>RISK OWNER</w:t>
            </w:r>
          </w:p>
        </w:tc>
      </w:tr>
      <w:tr w:rsidR="005D0DA1" w:rsidRPr="006B5E10" w14:paraId="08260184" w14:textId="77777777">
        <w:trPr>
          <w:trHeight w:val="1802"/>
        </w:trPr>
        <w:tc>
          <w:tcPr>
            <w:tcW w:w="711" w:type="dxa"/>
          </w:tcPr>
          <w:p w14:paraId="35899D94" w14:textId="77777777" w:rsidR="005D0DA1" w:rsidRPr="006B5E10" w:rsidRDefault="005D0DA1">
            <w:pPr>
              <w:pStyle w:val="TableParagraph"/>
              <w:ind w:left="0"/>
              <w:rPr>
                <w:sz w:val="16"/>
              </w:rPr>
            </w:pPr>
          </w:p>
        </w:tc>
        <w:tc>
          <w:tcPr>
            <w:tcW w:w="1411" w:type="dxa"/>
          </w:tcPr>
          <w:p w14:paraId="7B6EF481" w14:textId="77777777" w:rsidR="005D0DA1" w:rsidRPr="006B5E10" w:rsidRDefault="005D0DA1">
            <w:pPr>
              <w:pStyle w:val="TableParagraph"/>
              <w:ind w:left="0"/>
              <w:rPr>
                <w:sz w:val="16"/>
              </w:rPr>
            </w:pPr>
          </w:p>
        </w:tc>
        <w:tc>
          <w:tcPr>
            <w:tcW w:w="1423" w:type="dxa"/>
          </w:tcPr>
          <w:p w14:paraId="6AA6EC7A" w14:textId="77777777" w:rsidR="005D0DA1" w:rsidRPr="006B5E10" w:rsidRDefault="005D0DA1">
            <w:pPr>
              <w:pStyle w:val="TableParagraph"/>
              <w:ind w:left="0"/>
              <w:rPr>
                <w:sz w:val="16"/>
              </w:rPr>
            </w:pPr>
          </w:p>
        </w:tc>
        <w:tc>
          <w:tcPr>
            <w:tcW w:w="1419" w:type="dxa"/>
          </w:tcPr>
          <w:p w14:paraId="20CAE8A7" w14:textId="77777777" w:rsidR="005D0DA1" w:rsidRPr="006B5E10" w:rsidRDefault="005D0DA1">
            <w:pPr>
              <w:pStyle w:val="TableParagraph"/>
              <w:ind w:left="0"/>
              <w:rPr>
                <w:sz w:val="16"/>
              </w:rPr>
            </w:pPr>
          </w:p>
        </w:tc>
        <w:tc>
          <w:tcPr>
            <w:tcW w:w="845" w:type="dxa"/>
            <w:shd w:val="clear" w:color="auto" w:fill="FFC000"/>
          </w:tcPr>
          <w:p w14:paraId="234C0A76" w14:textId="77777777" w:rsidR="005D0DA1" w:rsidRPr="006B5E10" w:rsidRDefault="005D0DA1">
            <w:pPr>
              <w:pStyle w:val="TableParagraph"/>
              <w:ind w:left="0"/>
              <w:rPr>
                <w:sz w:val="16"/>
              </w:rPr>
            </w:pPr>
          </w:p>
        </w:tc>
        <w:tc>
          <w:tcPr>
            <w:tcW w:w="3968" w:type="dxa"/>
          </w:tcPr>
          <w:p w14:paraId="373A28C2" w14:textId="77777777" w:rsidR="005D0DA1" w:rsidRPr="006B5E10" w:rsidRDefault="005D0DA1">
            <w:pPr>
              <w:pStyle w:val="TableParagraph"/>
              <w:ind w:left="0"/>
              <w:rPr>
                <w:b/>
                <w:i/>
                <w:sz w:val="18"/>
              </w:rPr>
            </w:pPr>
          </w:p>
          <w:p w14:paraId="4D3A76CA" w14:textId="77777777" w:rsidR="005D0DA1" w:rsidRPr="006B5E10" w:rsidRDefault="006B5E10">
            <w:pPr>
              <w:pStyle w:val="TableParagraph"/>
              <w:spacing w:before="125"/>
              <w:rPr>
                <w:sz w:val="16"/>
              </w:rPr>
            </w:pPr>
            <w:r w:rsidRPr="006B5E10">
              <w:rPr>
                <w:sz w:val="16"/>
              </w:rPr>
              <w:t>First aid available on site</w:t>
            </w:r>
          </w:p>
          <w:p w14:paraId="56EBF4D4" w14:textId="77777777" w:rsidR="005D0DA1" w:rsidRPr="006B5E10" w:rsidRDefault="005D0DA1">
            <w:pPr>
              <w:pStyle w:val="TableParagraph"/>
              <w:ind w:left="0"/>
              <w:rPr>
                <w:b/>
                <w:i/>
                <w:sz w:val="18"/>
              </w:rPr>
            </w:pPr>
          </w:p>
          <w:p w14:paraId="351C53DD" w14:textId="77777777" w:rsidR="005D0DA1" w:rsidRPr="006B5E10" w:rsidRDefault="005D0DA1">
            <w:pPr>
              <w:pStyle w:val="TableParagraph"/>
              <w:spacing w:before="3"/>
              <w:ind w:left="0"/>
              <w:rPr>
                <w:b/>
                <w:i/>
                <w:sz w:val="25"/>
              </w:rPr>
            </w:pPr>
          </w:p>
          <w:p w14:paraId="1ACA1FE0" w14:textId="77777777" w:rsidR="005D0DA1" w:rsidRPr="006B5E10" w:rsidRDefault="006B5E10">
            <w:pPr>
              <w:pStyle w:val="TableParagraph"/>
              <w:spacing w:before="1"/>
              <w:rPr>
                <w:sz w:val="16"/>
              </w:rPr>
            </w:pPr>
            <w:r w:rsidRPr="006B5E10">
              <w:rPr>
                <w:sz w:val="16"/>
              </w:rPr>
              <w:t>Insurance</w:t>
            </w:r>
          </w:p>
        </w:tc>
        <w:tc>
          <w:tcPr>
            <w:tcW w:w="1136" w:type="dxa"/>
            <w:shd w:val="clear" w:color="auto" w:fill="FFFF00"/>
          </w:tcPr>
          <w:p w14:paraId="57359F01" w14:textId="77777777" w:rsidR="005D0DA1" w:rsidRPr="006B5E10" w:rsidRDefault="005D0DA1">
            <w:pPr>
              <w:pStyle w:val="TableParagraph"/>
              <w:ind w:left="0"/>
              <w:rPr>
                <w:sz w:val="16"/>
              </w:rPr>
            </w:pPr>
          </w:p>
        </w:tc>
        <w:tc>
          <w:tcPr>
            <w:tcW w:w="2551" w:type="dxa"/>
          </w:tcPr>
          <w:p w14:paraId="3F21BFE8" w14:textId="77777777" w:rsidR="005D0DA1" w:rsidRPr="006B5E10" w:rsidRDefault="005D0DA1">
            <w:pPr>
              <w:pStyle w:val="TableParagraph"/>
              <w:ind w:left="0"/>
              <w:rPr>
                <w:sz w:val="16"/>
              </w:rPr>
            </w:pPr>
          </w:p>
        </w:tc>
        <w:tc>
          <w:tcPr>
            <w:tcW w:w="1277" w:type="dxa"/>
          </w:tcPr>
          <w:p w14:paraId="0CCBF942" w14:textId="77777777" w:rsidR="005D0DA1" w:rsidRPr="006B5E10" w:rsidRDefault="005D0DA1">
            <w:pPr>
              <w:pStyle w:val="TableParagraph"/>
              <w:ind w:left="0"/>
              <w:rPr>
                <w:sz w:val="16"/>
              </w:rPr>
            </w:pPr>
          </w:p>
        </w:tc>
      </w:tr>
      <w:tr w:rsidR="005D0DA1" w:rsidRPr="006B5E10" w14:paraId="279D218E" w14:textId="77777777">
        <w:trPr>
          <w:trHeight w:val="1804"/>
        </w:trPr>
        <w:tc>
          <w:tcPr>
            <w:tcW w:w="711" w:type="dxa"/>
          </w:tcPr>
          <w:p w14:paraId="3514E2B2" w14:textId="77777777" w:rsidR="005D0DA1" w:rsidRPr="006B5E10" w:rsidRDefault="006B5E10">
            <w:pPr>
              <w:pStyle w:val="TableParagraph"/>
              <w:spacing w:before="121"/>
              <w:rPr>
                <w:sz w:val="16"/>
              </w:rPr>
            </w:pPr>
            <w:r w:rsidRPr="006B5E10">
              <w:rPr>
                <w:sz w:val="16"/>
              </w:rPr>
              <w:t>32</w:t>
            </w:r>
          </w:p>
        </w:tc>
        <w:tc>
          <w:tcPr>
            <w:tcW w:w="1411" w:type="dxa"/>
          </w:tcPr>
          <w:p w14:paraId="7D4993E9" w14:textId="2A619798" w:rsidR="005D0DA1" w:rsidRPr="006B5E10" w:rsidRDefault="006B5E10">
            <w:pPr>
              <w:pStyle w:val="TableParagraph"/>
              <w:spacing w:before="121" w:line="288" w:lineRule="auto"/>
              <w:ind w:right="116"/>
              <w:rPr>
                <w:sz w:val="16"/>
              </w:rPr>
            </w:pPr>
            <w:r w:rsidRPr="006B5E10">
              <w:rPr>
                <w:sz w:val="16"/>
              </w:rPr>
              <w:t xml:space="preserve">The risk of a </w:t>
            </w:r>
            <w:r w:rsidR="001E5A48">
              <w:rPr>
                <w:sz w:val="16"/>
              </w:rPr>
              <w:t>participant</w:t>
            </w:r>
            <w:r w:rsidRPr="006B5E10">
              <w:rPr>
                <w:sz w:val="16"/>
              </w:rPr>
              <w:t xml:space="preserve">, official, </w:t>
            </w:r>
            <w:r w:rsidRPr="006B5E10">
              <w:rPr>
                <w:spacing w:val="-3"/>
                <w:sz w:val="16"/>
              </w:rPr>
              <w:t xml:space="preserve">member, </w:t>
            </w:r>
            <w:r w:rsidRPr="006B5E10">
              <w:rPr>
                <w:sz w:val="16"/>
              </w:rPr>
              <w:t>or member of the public being sexually harassed</w:t>
            </w:r>
          </w:p>
        </w:tc>
        <w:tc>
          <w:tcPr>
            <w:tcW w:w="1423" w:type="dxa"/>
          </w:tcPr>
          <w:p w14:paraId="0ABC5C44" w14:textId="77777777" w:rsidR="005D0DA1" w:rsidRPr="006B5E10" w:rsidRDefault="006B5E10">
            <w:pPr>
              <w:pStyle w:val="TableParagraph"/>
              <w:spacing w:before="121" w:line="288" w:lineRule="auto"/>
              <w:ind w:right="492"/>
              <w:jc w:val="both"/>
              <w:rPr>
                <w:b/>
                <w:sz w:val="16"/>
              </w:rPr>
            </w:pPr>
            <w:r w:rsidRPr="006B5E10">
              <w:rPr>
                <w:b/>
                <w:sz w:val="16"/>
              </w:rPr>
              <w:t>Possible – heard of it happening elsewhere</w:t>
            </w:r>
          </w:p>
        </w:tc>
        <w:tc>
          <w:tcPr>
            <w:tcW w:w="1419" w:type="dxa"/>
          </w:tcPr>
          <w:p w14:paraId="772C51AD" w14:textId="77777777" w:rsidR="005D0DA1" w:rsidRPr="006B5E10" w:rsidRDefault="006B5E10">
            <w:pPr>
              <w:pStyle w:val="TableParagraph"/>
              <w:spacing w:before="121" w:line="288" w:lineRule="auto"/>
              <w:ind w:right="152"/>
              <w:rPr>
                <w:b/>
                <w:sz w:val="16"/>
              </w:rPr>
            </w:pPr>
            <w:r w:rsidRPr="006B5E10">
              <w:rPr>
                <w:b/>
                <w:sz w:val="16"/>
              </w:rPr>
              <w:t>Medium - $10K to $100K damages</w:t>
            </w:r>
          </w:p>
        </w:tc>
        <w:tc>
          <w:tcPr>
            <w:tcW w:w="845" w:type="dxa"/>
            <w:shd w:val="clear" w:color="auto" w:fill="FFC000"/>
          </w:tcPr>
          <w:p w14:paraId="7A4643CB" w14:textId="77777777" w:rsidR="005D0DA1" w:rsidRPr="006B5E10" w:rsidRDefault="006B5E10">
            <w:pPr>
              <w:pStyle w:val="TableParagraph"/>
              <w:spacing w:before="121" w:line="288" w:lineRule="auto"/>
              <w:ind w:right="352"/>
              <w:rPr>
                <w:b/>
                <w:sz w:val="16"/>
              </w:rPr>
            </w:pPr>
            <w:r w:rsidRPr="006B5E10">
              <w:rPr>
                <w:b/>
                <w:sz w:val="16"/>
              </w:rPr>
              <w:t>High (H9)</w:t>
            </w:r>
          </w:p>
        </w:tc>
        <w:tc>
          <w:tcPr>
            <w:tcW w:w="3968" w:type="dxa"/>
          </w:tcPr>
          <w:p w14:paraId="74A3BCF4" w14:textId="77777777" w:rsidR="005D0DA1" w:rsidRPr="006B5E10" w:rsidRDefault="006B5E10">
            <w:pPr>
              <w:pStyle w:val="TableParagraph"/>
              <w:spacing w:before="121" w:line="288" w:lineRule="auto"/>
              <w:ind w:right="273"/>
              <w:rPr>
                <w:sz w:val="16"/>
              </w:rPr>
            </w:pPr>
            <w:r w:rsidRPr="006B5E10">
              <w:rPr>
                <w:sz w:val="16"/>
              </w:rPr>
              <w:t>See Member Safety &amp; Wellbeing Policy Statement (SLSA Policy Number 6.5)</w:t>
            </w:r>
          </w:p>
        </w:tc>
        <w:tc>
          <w:tcPr>
            <w:tcW w:w="1136" w:type="dxa"/>
            <w:shd w:val="clear" w:color="auto" w:fill="FFFF00"/>
          </w:tcPr>
          <w:p w14:paraId="4894C05F" w14:textId="77777777" w:rsidR="005D0DA1" w:rsidRPr="006B5E10" w:rsidRDefault="006B5E10">
            <w:pPr>
              <w:pStyle w:val="TableParagraph"/>
              <w:spacing w:before="121"/>
              <w:rPr>
                <w:b/>
                <w:sz w:val="16"/>
              </w:rPr>
            </w:pPr>
            <w:r w:rsidRPr="006B5E10">
              <w:rPr>
                <w:b/>
                <w:sz w:val="16"/>
              </w:rPr>
              <w:t>M6</w:t>
            </w:r>
          </w:p>
        </w:tc>
        <w:tc>
          <w:tcPr>
            <w:tcW w:w="2551" w:type="dxa"/>
          </w:tcPr>
          <w:p w14:paraId="0DA4CD5D" w14:textId="77777777" w:rsidR="005D0DA1" w:rsidRPr="006B5E10" w:rsidRDefault="005D0DA1">
            <w:pPr>
              <w:pStyle w:val="TableParagraph"/>
              <w:ind w:left="0"/>
              <w:rPr>
                <w:sz w:val="16"/>
              </w:rPr>
            </w:pPr>
          </w:p>
        </w:tc>
        <w:tc>
          <w:tcPr>
            <w:tcW w:w="1277" w:type="dxa"/>
          </w:tcPr>
          <w:p w14:paraId="06671BE4" w14:textId="00255755" w:rsidR="005D0DA1" w:rsidRPr="006B5E10" w:rsidRDefault="008D420E">
            <w:pPr>
              <w:pStyle w:val="TableParagraph"/>
              <w:spacing w:before="121" w:line="288" w:lineRule="auto"/>
              <w:ind w:right="277"/>
              <w:rPr>
                <w:sz w:val="16"/>
              </w:rPr>
            </w:pPr>
            <w:r>
              <w:rPr>
                <w:sz w:val="16"/>
              </w:rPr>
              <w:t>SAC coordinator</w:t>
            </w:r>
          </w:p>
          <w:p w14:paraId="3CA5A8A9" w14:textId="77777777" w:rsidR="005D0DA1" w:rsidRPr="006B5E10" w:rsidRDefault="005D0DA1">
            <w:pPr>
              <w:pStyle w:val="TableParagraph"/>
              <w:ind w:left="0"/>
              <w:rPr>
                <w:b/>
                <w:i/>
                <w:sz w:val="18"/>
              </w:rPr>
            </w:pPr>
          </w:p>
          <w:p w14:paraId="3A442307" w14:textId="77777777" w:rsidR="005D0DA1" w:rsidRPr="006B5E10" w:rsidRDefault="005D0DA1">
            <w:pPr>
              <w:pStyle w:val="TableParagraph"/>
              <w:spacing w:before="1"/>
              <w:ind w:left="0"/>
              <w:rPr>
                <w:b/>
                <w:i/>
              </w:rPr>
            </w:pPr>
          </w:p>
          <w:p w14:paraId="63008FE5" w14:textId="0045C41E" w:rsidR="005D0DA1" w:rsidRPr="006B5E10" w:rsidRDefault="00ED5B64">
            <w:pPr>
              <w:pStyle w:val="TableParagraph"/>
              <w:spacing w:line="288" w:lineRule="auto"/>
              <w:ind w:right="135"/>
              <w:rPr>
                <w:sz w:val="16"/>
              </w:rPr>
            </w:pPr>
            <w:r>
              <w:rPr>
                <w:sz w:val="16"/>
              </w:rPr>
              <w:t>Event</w:t>
            </w:r>
            <w:r w:rsidR="006B5E10" w:rsidRPr="006B5E10">
              <w:rPr>
                <w:sz w:val="16"/>
              </w:rPr>
              <w:t xml:space="preserve"> &amp; Safety Committee</w:t>
            </w:r>
          </w:p>
        </w:tc>
      </w:tr>
      <w:tr w:rsidR="005D0DA1" w:rsidRPr="006B5E10" w14:paraId="056462C8" w14:textId="77777777">
        <w:trPr>
          <w:trHeight w:val="1567"/>
        </w:trPr>
        <w:tc>
          <w:tcPr>
            <w:tcW w:w="711" w:type="dxa"/>
          </w:tcPr>
          <w:p w14:paraId="521D0480" w14:textId="77777777" w:rsidR="005D0DA1" w:rsidRPr="006B5E10" w:rsidRDefault="006B5E10">
            <w:pPr>
              <w:pStyle w:val="TableParagraph"/>
              <w:spacing w:before="123"/>
              <w:rPr>
                <w:sz w:val="16"/>
              </w:rPr>
            </w:pPr>
            <w:r w:rsidRPr="006B5E10">
              <w:rPr>
                <w:sz w:val="16"/>
              </w:rPr>
              <w:t>33</w:t>
            </w:r>
          </w:p>
        </w:tc>
        <w:tc>
          <w:tcPr>
            <w:tcW w:w="1411" w:type="dxa"/>
          </w:tcPr>
          <w:p w14:paraId="3E427A04" w14:textId="77777777" w:rsidR="005D0DA1" w:rsidRPr="006B5E10" w:rsidRDefault="006B5E10">
            <w:pPr>
              <w:pStyle w:val="TableParagraph"/>
              <w:spacing w:before="123" w:line="288" w:lineRule="auto"/>
              <w:ind w:right="144"/>
              <w:rPr>
                <w:sz w:val="16"/>
              </w:rPr>
            </w:pPr>
            <w:r w:rsidRPr="006B5E10">
              <w:rPr>
                <w:sz w:val="16"/>
              </w:rPr>
              <w:t xml:space="preserve">The risk of infection </w:t>
            </w:r>
            <w:proofErr w:type="gramStart"/>
            <w:r w:rsidRPr="006B5E10">
              <w:rPr>
                <w:sz w:val="16"/>
              </w:rPr>
              <w:t>as a result of</w:t>
            </w:r>
            <w:proofErr w:type="gramEnd"/>
            <w:r w:rsidRPr="006B5E10">
              <w:rPr>
                <w:sz w:val="16"/>
              </w:rPr>
              <w:t xml:space="preserve"> contact with blood (communicable diseases)</w:t>
            </w:r>
          </w:p>
        </w:tc>
        <w:tc>
          <w:tcPr>
            <w:tcW w:w="1423" w:type="dxa"/>
          </w:tcPr>
          <w:p w14:paraId="174FCB4A" w14:textId="77777777" w:rsidR="005D0DA1" w:rsidRPr="006B5E10" w:rsidRDefault="006B5E10">
            <w:pPr>
              <w:pStyle w:val="TableParagraph"/>
              <w:spacing w:before="123" w:line="288" w:lineRule="auto"/>
              <w:ind w:right="210"/>
              <w:rPr>
                <w:b/>
                <w:sz w:val="16"/>
              </w:rPr>
            </w:pPr>
            <w:r w:rsidRPr="006B5E10">
              <w:rPr>
                <w:b/>
                <w:sz w:val="16"/>
              </w:rPr>
              <w:t>Unlikely – not likely to occur</w:t>
            </w:r>
          </w:p>
        </w:tc>
        <w:tc>
          <w:tcPr>
            <w:tcW w:w="1419" w:type="dxa"/>
          </w:tcPr>
          <w:p w14:paraId="6B369592" w14:textId="77777777" w:rsidR="005D0DA1" w:rsidRPr="006B5E10" w:rsidRDefault="006B5E10">
            <w:pPr>
              <w:pStyle w:val="TableParagraph"/>
              <w:spacing w:before="123"/>
              <w:rPr>
                <w:b/>
                <w:sz w:val="16"/>
              </w:rPr>
            </w:pPr>
            <w:r w:rsidRPr="006B5E10">
              <w:rPr>
                <w:b/>
                <w:sz w:val="16"/>
              </w:rPr>
              <w:t>High – people</w:t>
            </w:r>
          </w:p>
        </w:tc>
        <w:tc>
          <w:tcPr>
            <w:tcW w:w="845" w:type="dxa"/>
            <w:shd w:val="clear" w:color="auto" w:fill="FFC000"/>
          </w:tcPr>
          <w:p w14:paraId="2814EB04" w14:textId="77777777" w:rsidR="005D0DA1" w:rsidRPr="006B5E10" w:rsidRDefault="006B5E10">
            <w:pPr>
              <w:pStyle w:val="TableParagraph"/>
              <w:spacing w:before="123" w:line="288" w:lineRule="auto"/>
              <w:ind w:right="352"/>
              <w:rPr>
                <w:b/>
                <w:sz w:val="16"/>
              </w:rPr>
            </w:pPr>
            <w:r w:rsidRPr="006B5E10">
              <w:rPr>
                <w:b/>
                <w:sz w:val="16"/>
              </w:rPr>
              <w:t>High (H8)</w:t>
            </w:r>
          </w:p>
        </w:tc>
        <w:tc>
          <w:tcPr>
            <w:tcW w:w="3968" w:type="dxa"/>
          </w:tcPr>
          <w:p w14:paraId="4588BE5C" w14:textId="77777777" w:rsidR="005D0DA1" w:rsidRPr="006B5E10" w:rsidRDefault="006B5E10">
            <w:pPr>
              <w:pStyle w:val="TableParagraph"/>
              <w:spacing w:before="123" w:line="288" w:lineRule="auto"/>
              <w:ind w:right="466" w:firstLine="38"/>
              <w:rPr>
                <w:sz w:val="16"/>
              </w:rPr>
            </w:pPr>
            <w:r w:rsidRPr="006B5E10">
              <w:rPr>
                <w:sz w:val="16"/>
              </w:rPr>
              <w:t>See Communicable Diseases Guideline (SLSA Number 3.08)</w:t>
            </w:r>
          </w:p>
        </w:tc>
        <w:tc>
          <w:tcPr>
            <w:tcW w:w="1136" w:type="dxa"/>
            <w:shd w:val="clear" w:color="auto" w:fill="FFFF00"/>
          </w:tcPr>
          <w:p w14:paraId="29FBBB52" w14:textId="77777777" w:rsidR="005D0DA1" w:rsidRPr="006B5E10" w:rsidRDefault="006B5E10">
            <w:pPr>
              <w:pStyle w:val="TableParagraph"/>
              <w:spacing w:before="123"/>
              <w:rPr>
                <w:b/>
                <w:sz w:val="16"/>
              </w:rPr>
            </w:pPr>
            <w:r w:rsidRPr="006B5E10">
              <w:rPr>
                <w:b/>
                <w:sz w:val="16"/>
              </w:rPr>
              <w:t>M4</w:t>
            </w:r>
          </w:p>
        </w:tc>
        <w:tc>
          <w:tcPr>
            <w:tcW w:w="2551" w:type="dxa"/>
          </w:tcPr>
          <w:p w14:paraId="394E01D8" w14:textId="77777777" w:rsidR="005D0DA1" w:rsidRPr="006B5E10" w:rsidRDefault="005D0DA1">
            <w:pPr>
              <w:pStyle w:val="TableParagraph"/>
              <w:ind w:left="0"/>
              <w:rPr>
                <w:sz w:val="16"/>
              </w:rPr>
            </w:pPr>
          </w:p>
        </w:tc>
        <w:tc>
          <w:tcPr>
            <w:tcW w:w="1277" w:type="dxa"/>
          </w:tcPr>
          <w:p w14:paraId="00A99922" w14:textId="77777777" w:rsidR="005D0DA1" w:rsidRPr="006B5E10" w:rsidRDefault="006B5E10">
            <w:pPr>
              <w:pStyle w:val="TableParagraph"/>
              <w:spacing w:before="123" w:line="288" w:lineRule="auto"/>
              <w:ind w:right="206"/>
              <w:rPr>
                <w:sz w:val="16"/>
              </w:rPr>
            </w:pPr>
            <w:r w:rsidRPr="006B5E10">
              <w:rPr>
                <w:sz w:val="16"/>
              </w:rPr>
              <w:t>Safety &amp; Emergency Management Coordinator</w:t>
            </w:r>
          </w:p>
        </w:tc>
      </w:tr>
      <w:tr w:rsidR="005D0DA1" w:rsidRPr="006B5E10" w14:paraId="0C9BEB94" w14:textId="77777777">
        <w:trPr>
          <w:trHeight w:val="1583"/>
        </w:trPr>
        <w:tc>
          <w:tcPr>
            <w:tcW w:w="711" w:type="dxa"/>
          </w:tcPr>
          <w:p w14:paraId="772E3353" w14:textId="77777777" w:rsidR="005D0DA1" w:rsidRPr="006B5E10" w:rsidRDefault="006B5E10">
            <w:pPr>
              <w:pStyle w:val="TableParagraph"/>
              <w:spacing w:before="121"/>
              <w:rPr>
                <w:sz w:val="16"/>
              </w:rPr>
            </w:pPr>
            <w:r w:rsidRPr="006B5E10">
              <w:rPr>
                <w:sz w:val="16"/>
              </w:rPr>
              <w:t>34</w:t>
            </w:r>
          </w:p>
        </w:tc>
        <w:tc>
          <w:tcPr>
            <w:tcW w:w="1411" w:type="dxa"/>
          </w:tcPr>
          <w:p w14:paraId="4273E3FB" w14:textId="77777777" w:rsidR="005D0DA1" w:rsidRPr="006B5E10" w:rsidRDefault="006B5E10">
            <w:pPr>
              <w:pStyle w:val="TableParagraph"/>
              <w:spacing w:before="121" w:line="288" w:lineRule="auto"/>
              <w:ind w:right="171"/>
              <w:rPr>
                <w:sz w:val="16"/>
              </w:rPr>
            </w:pPr>
            <w:r w:rsidRPr="006B5E10">
              <w:rPr>
                <w:sz w:val="16"/>
              </w:rPr>
              <w:t>Failure to comply with the Privacy Act (Managing Confidential Information)</w:t>
            </w:r>
          </w:p>
        </w:tc>
        <w:tc>
          <w:tcPr>
            <w:tcW w:w="1423" w:type="dxa"/>
          </w:tcPr>
          <w:p w14:paraId="72FDF344" w14:textId="77777777" w:rsidR="005D0DA1" w:rsidRPr="006B5E10" w:rsidRDefault="006B5E10">
            <w:pPr>
              <w:pStyle w:val="TableParagraph"/>
              <w:spacing w:before="121"/>
              <w:rPr>
                <w:b/>
                <w:sz w:val="16"/>
              </w:rPr>
            </w:pPr>
            <w:r w:rsidRPr="006B5E10">
              <w:rPr>
                <w:b/>
                <w:sz w:val="16"/>
              </w:rPr>
              <w:t>Unlikely</w:t>
            </w:r>
          </w:p>
        </w:tc>
        <w:tc>
          <w:tcPr>
            <w:tcW w:w="1419" w:type="dxa"/>
          </w:tcPr>
          <w:p w14:paraId="136A64CD" w14:textId="77777777" w:rsidR="005D0DA1" w:rsidRPr="006B5E10" w:rsidRDefault="006B5E10">
            <w:pPr>
              <w:pStyle w:val="TableParagraph"/>
              <w:spacing w:before="121" w:line="288" w:lineRule="auto"/>
              <w:ind w:right="101"/>
              <w:rPr>
                <w:b/>
                <w:sz w:val="16"/>
              </w:rPr>
            </w:pPr>
            <w:r w:rsidRPr="006B5E10">
              <w:rPr>
                <w:b/>
                <w:sz w:val="16"/>
              </w:rPr>
              <w:t>High – financial and reputational</w:t>
            </w:r>
          </w:p>
        </w:tc>
        <w:tc>
          <w:tcPr>
            <w:tcW w:w="845" w:type="dxa"/>
            <w:shd w:val="clear" w:color="auto" w:fill="FFC000"/>
          </w:tcPr>
          <w:p w14:paraId="73A9D1EE" w14:textId="77777777" w:rsidR="005D0DA1" w:rsidRPr="006B5E10" w:rsidRDefault="006B5E10">
            <w:pPr>
              <w:pStyle w:val="TableParagraph"/>
              <w:spacing w:before="121" w:line="288" w:lineRule="auto"/>
              <w:ind w:right="352"/>
              <w:rPr>
                <w:b/>
                <w:sz w:val="16"/>
              </w:rPr>
            </w:pPr>
            <w:r w:rsidRPr="006B5E10">
              <w:rPr>
                <w:b/>
                <w:sz w:val="16"/>
              </w:rPr>
              <w:t>High (H8)</w:t>
            </w:r>
          </w:p>
        </w:tc>
        <w:tc>
          <w:tcPr>
            <w:tcW w:w="3968" w:type="dxa"/>
          </w:tcPr>
          <w:p w14:paraId="54E77FE9" w14:textId="77777777" w:rsidR="005D0DA1" w:rsidRPr="006B5E10" w:rsidRDefault="006B5E10">
            <w:pPr>
              <w:pStyle w:val="TableParagraph"/>
              <w:spacing w:before="121"/>
              <w:rPr>
                <w:sz w:val="16"/>
              </w:rPr>
            </w:pPr>
            <w:r w:rsidRPr="006B5E10">
              <w:rPr>
                <w:sz w:val="16"/>
              </w:rPr>
              <w:t>See SLSA Privacy Policy (SLSA Policy Number 6.2)</w:t>
            </w:r>
          </w:p>
          <w:p w14:paraId="5022EF93" w14:textId="77777777" w:rsidR="005D0DA1" w:rsidRPr="006B5E10" w:rsidRDefault="005D0DA1">
            <w:pPr>
              <w:pStyle w:val="TableParagraph"/>
              <w:spacing w:before="4"/>
              <w:ind w:left="0"/>
              <w:rPr>
                <w:b/>
                <w:i/>
              </w:rPr>
            </w:pPr>
          </w:p>
          <w:p w14:paraId="674DC3C0" w14:textId="77777777" w:rsidR="005D0DA1" w:rsidRPr="006B5E10" w:rsidRDefault="006B5E10">
            <w:pPr>
              <w:pStyle w:val="TableParagraph"/>
              <w:spacing w:line="288" w:lineRule="auto"/>
              <w:ind w:right="218"/>
              <w:rPr>
                <w:sz w:val="16"/>
              </w:rPr>
            </w:pPr>
            <w:r w:rsidRPr="006B5E10">
              <w:rPr>
                <w:sz w:val="16"/>
              </w:rPr>
              <w:t>All officials’ information will be housed centrally in alphabetical order onsite to assist during an emergency response directly relating to an official’s well-being.</w:t>
            </w:r>
          </w:p>
        </w:tc>
        <w:tc>
          <w:tcPr>
            <w:tcW w:w="1136" w:type="dxa"/>
            <w:shd w:val="clear" w:color="auto" w:fill="FFFF00"/>
          </w:tcPr>
          <w:p w14:paraId="2D5B856D" w14:textId="77777777" w:rsidR="005D0DA1" w:rsidRPr="006B5E10" w:rsidRDefault="006B5E10">
            <w:pPr>
              <w:pStyle w:val="TableParagraph"/>
              <w:spacing w:before="121"/>
              <w:rPr>
                <w:b/>
                <w:sz w:val="16"/>
              </w:rPr>
            </w:pPr>
            <w:r w:rsidRPr="006B5E10">
              <w:rPr>
                <w:b/>
                <w:sz w:val="16"/>
              </w:rPr>
              <w:t>M4</w:t>
            </w:r>
          </w:p>
        </w:tc>
        <w:tc>
          <w:tcPr>
            <w:tcW w:w="2551" w:type="dxa"/>
          </w:tcPr>
          <w:p w14:paraId="2B1A76EC" w14:textId="77777777" w:rsidR="005D0DA1" w:rsidRPr="006B5E10" w:rsidRDefault="005D0DA1">
            <w:pPr>
              <w:pStyle w:val="TableParagraph"/>
              <w:ind w:left="0"/>
              <w:rPr>
                <w:sz w:val="16"/>
              </w:rPr>
            </w:pPr>
          </w:p>
        </w:tc>
        <w:tc>
          <w:tcPr>
            <w:tcW w:w="1277" w:type="dxa"/>
          </w:tcPr>
          <w:p w14:paraId="31510AC9" w14:textId="50D23BC0" w:rsidR="005D0DA1" w:rsidRPr="006B5E10" w:rsidRDefault="008D420E">
            <w:pPr>
              <w:pStyle w:val="TableParagraph"/>
              <w:spacing w:before="121" w:line="288" w:lineRule="auto"/>
              <w:ind w:right="277"/>
              <w:rPr>
                <w:sz w:val="16"/>
              </w:rPr>
            </w:pPr>
            <w:r>
              <w:rPr>
                <w:sz w:val="16"/>
              </w:rPr>
              <w:t>SAC coordinator</w:t>
            </w:r>
          </w:p>
          <w:p w14:paraId="0D178CB3" w14:textId="77777777" w:rsidR="005D0DA1" w:rsidRPr="006B5E10" w:rsidRDefault="005D0DA1">
            <w:pPr>
              <w:pStyle w:val="TableParagraph"/>
              <w:ind w:left="0"/>
              <w:rPr>
                <w:b/>
                <w:i/>
                <w:sz w:val="18"/>
              </w:rPr>
            </w:pPr>
          </w:p>
          <w:p w14:paraId="5B7D7409" w14:textId="77777777" w:rsidR="005D0DA1" w:rsidRPr="006B5E10" w:rsidRDefault="005D0DA1">
            <w:pPr>
              <w:pStyle w:val="TableParagraph"/>
              <w:ind w:left="0"/>
              <w:rPr>
                <w:b/>
                <w:i/>
              </w:rPr>
            </w:pPr>
          </w:p>
          <w:p w14:paraId="76D96245" w14:textId="719A8A0C" w:rsidR="005D0DA1" w:rsidRPr="006B5E10" w:rsidRDefault="00ED5B64">
            <w:pPr>
              <w:pStyle w:val="TableParagraph"/>
              <w:spacing w:line="288" w:lineRule="auto"/>
              <w:ind w:right="277"/>
              <w:rPr>
                <w:sz w:val="16"/>
              </w:rPr>
            </w:pPr>
            <w:r>
              <w:rPr>
                <w:sz w:val="16"/>
              </w:rPr>
              <w:t>Event</w:t>
            </w:r>
            <w:r w:rsidR="006B5E10" w:rsidRPr="006B5E10">
              <w:rPr>
                <w:sz w:val="16"/>
              </w:rPr>
              <w:t xml:space="preserve"> </w:t>
            </w:r>
            <w:r w:rsidR="008D420E">
              <w:rPr>
                <w:sz w:val="16"/>
              </w:rPr>
              <w:t>Volunteers</w:t>
            </w:r>
          </w:p>
        </w:tc>
      </w:tr>
    </w:tbl>
    <w:p w14:paraId="54A93FA4"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7BFB5D3A" w14:textId="77777777" w:rsidR="005D0DA1" w:rsidRPr="006B5E10" w:rsidRDefault="005D0DA1">
      <w:pPr>
        <w:pStyle w:val="BodyText"/>
        <w:rPr>
          <w:b/>
          <w:i/>
          <w:sz w:val="20"/>
        </w:rPr>
      </w:pPr>
    </w:p>
    <w:p w14:paraId="7534746D" w14:textId="77777777" w:rsidR="005D0DA1" w:rsidRPr="006B5E10" w:rsidRDefault="005D0DA1">
      <w:pPr>
        <w:pStyle w:val="BodyText"/>
        <w:rPr>
          <w:b/>
          <w:i/>
          <w:sz w:val="20"/>
        </w:rPr>
      </w:pPr>
    </w:p>
    <w:p w14:paraId="78636B4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0E151601" w14:textId="77777777">
        <w:trPr>
          <w:trHeight w:val="902"/>
        </w:trPr>
        <w:tc>
          <w:tcPr>
            <w:tcW w:w="711" w:type="dxa"/>
            <w:shd w:val="clear" w:color="auto" w:fill="D9D9D9"/>
          </w:tcPr>
          <w:p w14:paraId="1916D850"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1C7528FE"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55B24707"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335BBE92"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61AAB783"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D4EF993"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09C96634"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E629EA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86D2443" w14:textId="77777777" w:rsidR="005D0DA1" w:rsidRPr="006B5E10" w:rsidRDefault="006B5E10">
            <w:pPr>
              <w:pStyle w:val="TableParagraph"/>
              <w:spacing w:before="121"/>
              <w:rPr>
                <w:b/>
                <w:sz w:val="16"/>
              </w:rPr>
            </w:pPr>
            <w:r w:rsidRPr="006B5E10">
              <w:rPr>
                <w:b/>
                <w:sz w:val="16"/>
              </w:rPr>
              <w:t>RISK OWNER</w:t>
            </w:r>
          </w:p>
        </w:tc>
      </w:tr>
      <w:tr w:rsidR="005D0DA1" w:rsidRPr="006B5E10" w14:paraId="5CC2681E" w14:textId="77777777">
        <w:trPr>
          <w:trHeight w:val="4675"/>
        </w:trPr>
        <w:tc>
          <w:tcPr>
            <w:tcW w:w="711" w:type="dxa"/>
          </w:tcPr>
          <w:p w14:paraId="59F9DAFC" w14:textId="77777777" w:rsidR="005D0DA1" w:rsidRPr="006B5E10" w:rsidRDefault="006B5E10">
            <w:pPr>
              <w:pStyle w:val="TableParagraph"/>
              <w:spacing w:before="121"/>
              <w:rPr>
                <w:sz w:val="16"/>
              </w:rPr>
            </w:pPr>
            <w:r w:rsidRPr="006B5E10">
              <w:rPr>
                <w:sz w:val="16"/>
              </w:rPr>
              <w:t>35</w:t>
            </w:r>
          </w:p>
        </w:tc>
        <w:tc>
          <w:tcPr>
            <w:tcW w:w="1411" w:type="dxa"/>
          </w:tcPr>
          <w:p w14:paraId="6152DF58" w14:textId="77777777" w:rsidR="005D0DA1" w:rsidRPr="006B5E10" w:rsidRDefault="006B5E10">
            <w:pPr>
              <w:pStyle w:val="TableParagraph"/>
              <w:spacing w:before="121" w:line="288" w:lineRule="auto"/>
              <w:ind w:right="304"/>
              <w:rPr>
                <w:sz w:val="16"/>
              </w:rPr>
            </w:pPr>
            <w:r w:rsidRPr="006B5E10">
              <w:rPr>
                <w:sz w:val="16"/>
              </w:rPr>
              <w:t>Failure to provide adequate first aid facilities</w:t>
            </w:r>
          </w:p>
        </w:tc>
        <w:tc>
          <w:tcPr>
            <w:tcW w:w="1423" w:type="dxa"/>
          </w:tcPr>
          <w:p w14:paraId="434F1F17" w14:textId="77777777" w:rsidR="005D0DA1" w:rsidRPr="006B5E10" w:rsidRDefault="006B5E10">
            <w:pPr>
              <w:pStyle w:val="TableParagraph"/>
              <w:spacing w:before="121"/>
              <w:rPr>
                <w:b/>
                <w:sz w:val="16"/>
              </w:rPr>
            </w:pPr>
            <w:r w:rsidRPr="006B5E10">
              <w:rPr>
                <w:b/>
                <w:sz w:val="16"/>
              </w:rPr>
              <w:t>Unlikely</w:t>
            </w:r>
          </w:p>
        </w:tc>
        <w:tc>
          <w:tcPr>
            <w:tcW w:w="1419" w:type="dxa"/>
          </w:tcPr>
          <w:p w14:paraId="4D689351" w14:textId="77777777" w:rsidR="005D0DA1" w:rsidRPr="006B5E10" w:rsidRDefault="006B5E10">
            <w:pPr>
              <w:pStyle w:val="TableParagraph"/>
              <w:spacing w:before="121" w:line="288" w:lineRule="auto"/>
              <w:ind w:right="188"/>
              <w:rPr>
                <w:b/>
                <w:sz w:val="16"/>
              </w:rPr>
            </w:pPr>
            <w:r w:rsidRPr="006B5E10">
              <w:rPr>
                <w:b/>
                <w:sz w:val="16"/>
              </w:rPr>
              <w:t>High – people, reputational</w:t>
            </w:r>
          </w:p>
        </w:tc>
        <w:tc>
          <w:tcPr>
            <w:tcW w:w="845" w:type="dxa"/>
            <w:shd w:val="clear" w:color="auto" w:fill="FFC000"/>
          </w:tcPr>
          <w:p w14:paraId="3FE85BB9" w14:textId="77777777" w:rsidR="005D0DA1" w:rsidRPr="006B5E10" w:rsidRDefault="006B5E10">
            <w:pPr>
              <w:pStyle w:val="TableParagraph"/>
              <w:spacing w:before="121" w:line="288" w:lineRule="auto"/>
              <w:ind w:right="352"/>
              <w:rPr>
                <w:b/>
                <w:sz w:val="16"/>
              </w:rPr>
            </w:pPr>
            <w:r w:rsidRPr="006B5E10">
              <w:rPr>
                <w:b/>
                <w:sz w:val="16"/>
              </w:rPr>
              <w:t>High (H8)</w:t>
            </w:r>
          </w:p>
        </w:tc>
        <w:tc>
          <w:tcPr>
            <w:tcW w:w="3968" w:type="dxa"/>
          </w:tcPr>
          <w:p w14:paraId="5013A51E" w14:textId="77777777" w:rsidR="005D0DA1" w:rsidRPr="006B5E10" w:rsidRDefault="006B5E10">
            <w:pPr>
              <w:pStyle w:val="TableParagraph"/>
              <w:spacing w:before="121"/>
              <w:rPr>
                <w:sz w:val="16"/>
              </w:rPr>
            </w:pPr>
            <w:r w:rsidRPr="006B5E10">
              <w:rPr>
                <w:sz w:val="16"/>
              </w:rPr>
              <w:t>Refer Safety, Search and Rescue Plan</w:t>
            </w:r>
          </w:p>
          <w:p w14:paraId="1CB252BB" w14:textId="77777777" w:rsidR="005D0DA1" w:rsidRPr="006B5E10" w:rsidRDefault="005D0DA1">
            <w:pPr>
              <w:pStyle w:val="TableParagraph"/>
              <w:spacing w:before="5"/>
              <w:ind w:left="0"/>
              <w:rPr>
                <w:b/>
                <w:i/>
              </w:rPr>
            </w:pPr>
          </w:p>
          <w:p w14:paraId="001C99D1" w14:textId="3A6EDABD" w:rsidR="005D0DA1" w:rsidRPr="006B5E10" w:rsidRDefault="006B5E10">
            <w:pPr>
              <w:pStyle w:val="TableParagraph"/>
              <w:spacing w:line="288" w:lineRule="auto"/>
              <w:ind w:right="175"/>
              <w:rPr>
                <w:sz w:val="16"/>
              </w:rPr>
            </w:pPr>
            <w:r w:rsidRPr="006B5E10">
              <w:rPr>
                <w:sz w:val="16"/>
              </w:rPr>
              <w:t xml:space="preserve">First aid stations are suitably located, clearly signed and easily accessible for </w:t>
            </w:r>
            <w:r w:rsidR="001E5A48">
              <w:rPr>
                <w:sz w:val="16"/>
              </w:rPr>
              <w:t>participant</w:t>
            </w:r>
            <w:r w:rsidRPr="006B5E10">
              <w:rPr>
                <w:sz w:val="16"/>
              </w:rPr>
              <w:t>s &amp; officials</w:t>
            </w:r>
          </w:p>
          <w:p w14:paraId="64459E25" w14:textId="77777777" w:rsidR="005D0DA1" w:rsidRPr="006B5E10" w:rsidRDefault="005D0DA1">
            <w:pPr>
              <w:pStyle w:val="TableParagraph"/>
              <w:spacing w:before="2"/>
              <w:ind w:left="0"/>
              <w:rPr>
                <w:b/>
                <w:i/>
                <w:sz w:val="19"/>
              </w:rPr>
            </w:pPr>
          </w:p>
          <w:p w14:paraId="5DD0ECA0" w14:textId="5FAC3EEF" w:rsidR="005D0DA1" w:rsidRPr="006B5E10" w:rsidRDefault="006B5E10">
            <w:pPr>
              <w:pStyle w:val="TableParagraph"/>
              <w:spacing w:line="288" w:lineRule="auto"/>
              <w:ind w:right="389"/>
              <w:rPr>
                <w:sz w:val="16"/>
              </w:rPr>
            </w:pPr>
            <w:r w:rsidRPr="006B5E10">
              <w:rPr>
                <w:sz w:val="16"/>
              </w:rPr>
              <w:t xml:space="preserve">First aid stations are suitably located (Away from </w:t>
            </w:r>
            <w:r w:rsidR="00ED5B64">
              <w:rPr>
                <w:sz w:val="16"/>
              </w:rPr>
              <w:t>Event</w:t>
            </w:r>
            <w:r w:rsidRPr="006B5E10">
              <w:rPr>
                <w:sz w:val="16"/>
              </w:rPr>
              <w:t xml:space="preserve"> arenas), clearly signed and easily accessible for members of the </w:t>
            </w:r>
            <w:proofErr w:type="gramStart"/>
            <w:r w:rsidRPr="006B5E10">
              <w:rPr>
                <w:sz w:val="16"/>
              </w:rPr>
              <w:t>general public</w:t>
            </w:r>
            <w:proofErr w:type="gramEnd"/>
            <w:r w:rsidRPr="006B5E10">
              <w:rPr>
                <w:sz w:val="16"/>
              </w:rPr>
              <w:t>.</w:t>
            </w:r>
          </w:p>
          <w:p w14:paraId="33128FAA" w14:textId="77777777" w:rsidR="005D0DA1" w:rsidRPr="006B5E10" w:rsidRDefault="005D0DA1">
            <w:pPr>
              <w:pStyle w:val="TableParagraph"/>
              <w:spacing w:before="2"/>
              <w:ind w:left="0"/>
              <w:rPr>
                <w:b/>
                <w:i/>
                <w:sz w:val="19"/>
              </w:rPr>
            </w:pPr>
          </w:p>
          <w:p w14:paraId="6A1E48EB" w14:textId="4165C0A9" w:rsidR="005D0DA1" w:rsidRPr="006B5E10" w:rsidRDefault="006B5E10">
            <w:pPr>
              <w:pStyle w:val="TableParagraph"/>
              <w:spacing w:before="1" w:line="288" w:lineRule="auto"/>
              <w:ind w:right="202"/>
              <w:rPr>
                <w:sz w:val="16"/>
              </w:rPr>
            </w:pPr>
            <w:r w:rsidRPr="006B5E10">
              <w:rPr>
                <w:sz w:val="16"/>
              </w:rPr>
              <w:t xml:space="preserve">First aid facilities are adequate for the type of </w:t>
            </w:r>
            <w:r w:rsidR="00ED5B64">
              <w:rPr>
                <w:sz w:val="16"/>
              </w:rPr>
              <w:t>Event</w:t>
            </w:r>
            <w:r w:rsidRPr="006B5E10">
              <w:rPr>
                <w:sz w:val="16"/>
              </w:rPr>
              <w:t xml:space="preserve"> being held</w:t>
            </w:r>
          </w:p>
          <w:p w14:paraId="26E0493F" w14:textId="77777777" w:rsidR="005D0DA1" w:rsidRPr="006B5E10" w:rsidRDefault="005D0DA1">
            <w:pPr>
              <w:pStyle w:val="TableParagraph"/>
              <w:spacing w:before="2"/>
              <w:ind w:left="0"/>
              <w:rPr>
                <w:b/>
                <w:i/>
                <w:sz w:val="19"/>
              </w:rPr>
            </w:pPr>
          </w:p>
          <w:p w14:paraId="0566C29E" w14:textId="58DBB8C3" w:rsidR="005D0DA1" w:rsidRPr="006B5E10" w:rsidRDefault="006B5E10">
            <w:pPr>
              <w:pStyle w:val="TableParagraph"/>
              <w:spacing w:line="288" w:lineRule="auto"/>
              <w:ind w:right="308"/>
              <w:rPr>
                <w:sz w:val="16"/>
              </w:rPr>
            </w:pPr>
            <w:r w:rsidRPr="006B5E10">
              <w:rPr>
                <w:sz w:val="16"/>
              </w:rPr>
              <w:t xml:space="preserve">Good means of communication provided between </w:t>
            </w:r>
            <w:r w:rsidR="00ED5B64">
              <w:rPr>
                <w:sz w:val="16"/>
              </w:rPr>
              <w:t>Event</w:t>
            </w:r>
            <w:r w:rsidRPr="006B5E10">
              <w:rPr>
                <w:sz w:val="16"/>
              </w:rPr>
              <w:t xml:space="preserve"> personnel and first aid stations (</w:t>
            </w:r>
            <w:proofErr w:type="gramStart"/>
            <w:r w:rsidRPr="006B5E10">
              <w:rPr>
                <w:sz w:val="16"/>
              </w:rPr>
              <w:t>two way</w:t>
            </w:r>
            <w:proofErr w:type="gramEnd"/>
            <w:r w:rsidRPr="006B5E10">
              <w:rPr>
                <w:sz w:val="16"/>
              </w:rPr>
              <w:t xml:space="preserve"> radios).</w:t>
            </w:r>
          </w:p>
          <w:p w14:paraId="5244DAE0" w14:textId="77777777" w:rsidR="005D0DA1" w:rsidRPr="006B5E10" w:rsidRDefault="005D0DA1">
            <w:pPr>
              <w:pStyle w:val="TableParagraph"/>
              <w:ind w:left="0"/>
              <w:rPr>
                <w:b/>
                <w:i/>
                <w:sz w:val="18"/>
              </w:rPr>
            </w:pPr>
          </w:p>
          <w:p w14:paraId="368D950C" w14:textId="77777777" w:rsidR="005D0DA1" w:rsidRPr="006B5E10" w:rsidRDefault="005D0DA1">
            <w:pPr>
              <w:pStyle w:val="TableParagraph"/>
              <w:spacing w:before="1"/>
              <w:ind w:left="0"/>
              <w:rPr>
                <w:b/>
                <w:i/>
              </w:rPr>
            </w:pPr>
          </w:p>
          <w:p w14:paraId="709BC6BF" w14:textId="77777777" w:rsidR="005D0DA1" w:rsidRPr="006B5E10" w:rsidRDefault="006B5E10">
            <w:pPr>
              <w:pStyle w:val="TableParagraph"/>
              <w:spacing w:line="288" w:lineRule="auto"/>
              <w:ind w:right="202"/>
              <w:rPr>
                <w:sz w:val="16"/>
              </w:rPr>
            </w:pPr>
            <w:r w:rsidRPr="006B5E10">
              <w:rPr>
                <w:sz w:val="16"/>
              </w:rPr>
              <w:t xml:space="preserve">Access point for emergency vehicles clearly identified and appropriate barricades </w:t>
            </w:r>
            <w:proofErr w:type="gramStart"/>
            <w:r w:rsidRPr="006B5E10">
              <w:rPr>
                <w:sz w:val="16"/>
              </w:rPr>
              <w:t>are</w:t>
            </w:r>
            <w:proofErr w:type="gramEnd"/>
            <w:r w:rsidRPr="006B5E10">
              <w:rPr>
                <w:sz w:val="16"/>
              </w:rPr>
              <w:t xml:space="preserve"> erected to ensure pedestrian safety.</w:t>
            </w:r>
          </w:p>
        </w:tc>
        <w:tc>
          <w:tcPr>
            <w:tcW w:w="1136" w:type="dxa"/>
            <w:shd w:val="clear" w:color="auto" w:fill="FFFF00"/>
          </w:tcPr>
          <w:p w14:paraId="232481FA" w14:textId="77777777" w:rsidR="005D0DA1" w:rsidRPr="006B5E10" w:rsidRDefault="006B5E10">
            <w:pPr>
              <w:pStyle w:val="TableParagraph"/>
              <w:spacing w:before="121"/>
              <w:rPr>
                <w:b/>
                <w:sz w:val="16"/>
              </w:rPr>
            </w:pPr>
            <w:r w:rsidRPr="006B5E10">
              <w:rPr>
                <w:b/>
                <w:sz w:val="16"/>
              </w:rPr>
              <w:t>M4</w:t>
            </w:r>
          </w:p>
        </w:tc>
        <w:tc>
          <w:tcPr>
            <w:tcW w:w="2551" w:type="dxa"/>
          </w:tcPr>
          <w:p w14:paraId="4A9B1F93" w14:textId="77777777" w:rsidR="005D0DA1" w:rsidRPr="006B5E10" w:rsidRDefault="005D0DA1">
            <w:pPr>
              <w:pStyle w:val="TableParagraph"/>
              <w:ind w:left="0"/>
              <w:rPr>
                <w:sz w:val="16"/>
              </w:rPr>
            </w:pPr>
          </w:p>
        </w:tc>
        <w:tc>
          <w:tcPr>
            <w:tcW w:w="1277" w:type="dxa"/>
          </w:tcPr>
          <w:p w14:paraId="3C171661" w14:textId="77777777" w:rsidR="005D0DA1" w:rsidRPr="006B5E10" w:rsidRDefault="006B5E10">
            <w:pPr>
              <w:pStyle w:val="TableParagraph"/>
              <w:spacing w:before="121" w:line="288" w:lineRule="auto"/>
              <w:ind w:right="303"/>
              <w:rPr>
                <w:sz w:val="16"/>
              </w:rPr>
            </w:pPr>
            <w:r w:rsidRPr="006B5E10">
              <w:rPr>
                <w:sz w:val="16"/>
              </w:rPr>
              <w:t>First Aid Coordinator</w:t>
            </w:r>
          </w:p>
        </w:tc>
      </w:tr>
    </w:tbl>
    <w:p w14:paraId="292141C8"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7BE56B4C" w14:textId="77777777" w:rsidR="005D0DA1" w:rsidRPr="006B5E10" w:rsidRDefault="005D0DA1">
      <w:pPr>
        <w:pStyle w:val="BodyText"/>
        <w:rPr>
          <w:b/>
          <w:i/>
          <w:sz w:val="20"/>
        </w:rPr>
      </w:pPr>
    </w:p>
    <w:p w14:paraId="2B52340D" w14:textId="77777777" w:rsidR="005D0DA1" w:rsidRPr="006B5E10" w:rsidRDefault="005D0DA1">
      <w:pPr>
        <w:pStyle w:val="BodyText"/>
        <w:rPr>
          <w:b/>
          <w:i/>
          <w:sz w:val="20"/>
        </w:rPr>
      </w:pPr>
    </w:p>
    <w:p w14:paraId="0BA3B0DD"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72EE78A9" w14:textId="77777777">
        <w:trPr>
          <w:trHeight w:val="902"/>
        </w:trPr>
        <w:tc>
          <w:tcPr>
            <w:tcW w:w="711" w:type="dxa"/>
            <w:shd w:val="clear" w:color="auto" w:fill="D9D9D9"/>
          </w:tcPr>
          <w:p w14:paraId="21C4D578"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173E2580"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6316F39"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7184C1BC"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0D0935F2"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35674714"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561E8CA7"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D06B9F5"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618DD4C" w14:textId="77777777" w:rsidR="005D0DA1" w:rsidRPr="006B5E10" w:rsidRDefault="006B5E10">
            <w:pPr>
              <w:pStyle w:val="TableParagraph"/>
              <w:spacing w:before="121"/>
              <w:rPr>
                <w:b/>
                <w:sz w:val="16"/>
              </w:rPr>
            </w:pPr>
            <w:r w:rsidRPr="006B5E10">
              <w:rPr>
                <w:b/>
                <w:sz w:val="16"/>
              </w:rPr>
              <w:t>RISK OWNER</w:t>
            </w:r>
          </w:p>
        </w:tc>
      </w:tr>
      <w:tr w:rsidR="005D0DA1" w:rsidRPr="006B5E10" w14:paraId="50E6E139" w14:textId="77777777">
        <w:trPr>
          <w:trHeight w:val="6020"/>
        </w:trPr>
        <w:tc>
          <w:tcPr>
            <w:tcW w:w="711" w:type="dxa"/>
          </w:tcPr>
          <w:p w14:paraId="4197D33F" w14:textId="77777777" w:rsidR="005D0DA1" w:rsidRPr="006B5E10" w:rsidRDefault="006B5E10">
            <w:pPr>
              <w:pStyle w:val="TableParagraph"/>
              <w:spacing w:before="121"/>
              <w:rPr>
                <w:sz w:val="16"/>
              </w:rPr>
            </w:pPr>
            <w:r w:rsidRPr="006B5E10">
              <w:rPr>
                <w:sz w:val="16"/>
              </w:rPr>
              <w:t>36</w:t>
            </w:r>
          </w:p>
        </w:tc>
        <w:tc>
          <w:tcPr>
            <w:tcW w:w="1411" w:type="dxa"/>
          </w:tcPr>
          <w:p w14:paraId="788FE86E" w14:textId="77777777" w:rsidR="005D0DA1" w:rsidRPr="006B5E10" w:rsidRDefault="006B5E10">
            <w:pPr>
              <w:pStyle w:val="TableParagraph"/>
              <w:spacing w:before="121" w:line="288" w:lineRule="auto"/>
              <w:ind w:right="304"/>
              <w:rPr>
                <w:sz w:val="16"/>
              </w:rPr>
            </w:pPr>
            <w:r w:rsidRPr="006B5E10">
              <w:rPr>
                <w:sz w:val="16"/>
              </w:rPr>
              <w:t>Failure to provide adequate first aid response</w:t>
            </w:r>
          </w:p>
        </w:tc>
        <w:tc>
          <w:tcPr>
            <w:tcW w:w="1423" w:type="dxa"/>
          </w:tcPr>
          <w:p w14:paraId="43D4CE47" w14:textId="77777777" w:rsidR="005D0DA1" w:rsidRPr="006B5E10" w:rsidRDefault="006B5E10">
            <w:pPr>
              <w:pStyle w:val="TableParagraph"/>
              <w:spacing w:before="121"/>
              <w:rPr>
                <w:b/>
                <w:sz w:val="16"/>
              </w:rPr>
            </w:pPr>
            <w:r w:rsidRPr="006B5E10">
              <w:rPr>
                <w:b/>
                <w:sz w:val="16"/>
              </w:rPr>
              <w:t>Unlikely</w:t>
            </w:r>
          </w:p>
        </w:tc>
        <w:tc>
          <w:tcPr>
            <w:tcW w:w="1419" w:type="dxa"/>
          </w:tcPr>
          <w:p w14:paraId="55FA5F9F" w14:textId="77777777" w:rsidR="005D0DA1" w:rsidRPr="006B5E10" w:rsidRDefault="006B5E10">
            <w:pPr>
              <w:pStyle w:val="TableParagraph"/>
              <w:spacing w:before="121" w:line="288" w:lineRule="auto"/>
              <w:ind w:right="188"/>
              <w:rPr>
                <w:b/>
                <w:sz w:val="16"/>
              </w:rPr>
            </w:pPr>
            <w:r w:rsidRPr="006B5E10">
              <w:rPr>
                <w:b/>
                <w:sz w:val="16"/>
              </w:rPr>
              <w:t>High – people, reputational</w:t>
            </w:r>
          </w:p>
        </w:tc>
        <w:tc>
          <w:tcPr>
            <w:tcW w:w="845" w:type="dxa"/>
            <w:shd w:val="clear" w:color="auto" w:fill="FFC000"/>
          </w:tcPr>
          <w:p w14:paraId="01332AD6" w14:textId="77777777" w:rsidR="005D0DA1" w:rsidRPr="006B5E10" w:rsidRDefault="006B5E10">
            <w:pPr>
              <w:pStyle w:val="TableParagraph"/>
              <w:spacing w:before="121" w:line="288" w:lineRule="auto"/>
              <w:ind w:right="352"/>
              <w:rPr>
                <w:b/>
                <w:sz w:val="16"/>
              </w:rPr>
            </w:pPr>
            <w:r w:rsidRPr="006B5E10">
              <w:rPr>
                <w:b/>
                <w:sz w:val="16"/>
              </w:rPr>
              <w:t>High (H8)</w:t>
            </w:r>
          </w:p>
        </w:tc>
        <w:tc>
          <w:tcPr>
            <w:tcW w:w="3968" w:type="dxa"/>
          </w:tcPr>
          <w:p w14:paraId="22FEFF94" w14:textId="77777777" w:rsidR="005D0DA1" w:rsidRPr="006B5E10" w:rsidRDefault="006B5E10">
            <w:pPr>
              <w:pStyle w:val="TableParagraph"/>
              <w:spacing w:before="121"/>
              <w:rPr>
                <w:sz w:val="16"/>
              </w:rPr>
            </w:pPr>
            <w:r w:rsidRPr="006B5E10">
              <w:rPr>
                <w:sz w:val="16"/>
              </w:rPr>
              <w:t>Refer Safety, Search and Rescue Plan</w:t>
            </w:r>
          </w:p>
          <w:p w14:paraId="2B9F8E36" w14:textId="77777777" w:rsidR="005D0DA1" w:rsidRPr="006B5E10" w:rsidRDefault="005D0DA1">
            <w:pPr>
              <w:pStyle w:val="TableParagraph"/>
              <w:spacing w:before="5"/>
              <w:ind w:left="0"/>
              <w:rPr>
                <w:b/>
                <w:i/>
              </w:rPr>
            </w:pPr>
          </w:p>
          <w:p w14:paraId="231F6A80" w14:textId="713C8154" w:rsidR="005D0DA1" w:rsidRPr="006B5E10" w:rsidRDefault="006B5E10">
            <w:pPr>
              <w:pStyle w:val="TableParagraph"/>
              <w:spacing w:line="288" w:lineRule="auto"/>
              <w:ind w:right="175"/>
              <w:rPr>
                <w:sz w:val="16"/>
              </w:rPr>
            </w:pPr>
            <w:r w:rsidRPr="006B5E10">
              <w:rPr>
                <w:sz w:val="16"/>
              </w:rPr>
              <w:t xml:space="preserve">First aid stations are suitably located, clearly signed and easily accessible for </w:t>
            </w:r>
            <w:r w:rsidR="001E5A48">
              <w:rPr>
                <w:sz w:val="16"/>
              </w:rPr>
              <w:t>participant</w:t>
            </w:r>
            <w:r w:rsidRPr="006B5E10">
              <w:rPr>
                <w:sz w:val="16"/>
              </w:rPr>
              <w:t>s &amp; officials</w:t>
            </w:r>
          </w:p>
          <w:p w14:paraId="0745672A" w14:textId="77777777" w:rsidR="005D0DA1" w:rsidRPr="006B5E10" w:rsidRDefault="005D0DA1">
            <w:pPr>
              <w:pStyle w:val="TableParagraph"/>
              <w:spacing w:before="2"/>
              <w:ind w:left="0"/>
              <w:rPr>
                <w:b/>
                <w:i/>
                <w:sz w:val="19"/>
              </w:rPr>
            </w:pPr>
          </w:p>
          <w:p w14:paraId="0C936A00" w14:textId="7E794438" w:rsidR="005D0DA1" w:rsidRPr="006B5E10" w:rsidRDefault="006B5E10">
            <w:pPr>
              <w:pStyle w:val="TableParagraph"/>
              <w:spacing w:line="288" w:lineRule="auto"/>
              <w:ind w:right="389"/>
              <w:rPr>
                <w:sz w:val="16"/>
              </w:rPr>
            </w:pPr>
            <w:r w:rsidRPr="006B5E10">
              <w:rPr>
                <w:sz w:val="16"/>
              </w:rPr>
              <w:t xml:space="preserve">First aid stations are suitably located (Away from </w:t>
            </w:r>
            <w:r w:rsidR="00ED5B64">
              <w:rPr>
                <w:sz w:val="16"/>
              </w:rPr>
              <w:t>Event</w:t>
            </w:r>
            <w:r w:rsidRPr="006B5E10">
              <w:rPr>
                <w:sz w:val="16"/>
              </w:rPr>
              <w:t xml:space="preserve"> arenas), clearly signed and easily accessible for members of the </w:t>
            </w:r>
            <w:proofErr w:type="gramStart"/>
            <w:r w:rsidRPr="006B5E10">
              <w:rPr>
                <w:sz w:val="16"/>
              </w:rPr>
              <w:t>general public</w:t>
            </w:r>
            <w:proofErr w:type="gramEnd"/>
            <w:r w:rsidRPr="006B5E10">
              <w:rPr>
                <w:sz w:val="16"/>
              </w:rPr>
              <w:t>.</w:t>
            </w:r>
          </w:p>
          <w:p w14:paraId="0E563285" w14:textId="77777777" w:rsidR="005D0DA1" w:rsidRPr="006B5E10" w:rsidRDefault="005D0DA1">
            <w:pPr>
              <w:pStyle w:val="TableParagraph"/>
              <w:spacing w:before="2"/>
              <w:ind w:left="0"/>
              <w:rPr>
                <w:b/>
                <w:i/>
                <w:sz w:val="19"/>
              </w:rPr>
            </w:pPr>
          </w:p>
          <w:p w14:paraId="1BDCD01A" w14:textId="304EC5A7" w:rsidR="005D0DA1" w:rsidRPr="006B5E10" w:rsidRDefault="006B5E10">
            <w:pPr>
              <w:pStyle w:val="TableParagraph"/>
              <w:spacing w:before="1" w:line="288" w:lineRule="auto"/>
              <w:ind w:right="202"/>
              <w:rPr>
                <w:sz w:val="16"/>
              </w:rPr>
            </w:pPr>
            <w:r w:rsidRPr="006B5E10">
              <w:rPr>
                <w:sz w:val="16"/>
              </w:rPr>
              <w:t xml:space="preserve">First aid facilities are adequate for the type of </w:t>
            </w:r>
            <w:r w:rsidR="00ED5B64">
              <w:rPr>
                <w:sz w:val="16"/>
              </w:rPr>
              <w:t>Event</w:t>
            </w:r>
            <w:r w:rsidRPr="006B5E10">
              <w:rPr>
                <w:sz w:val="16"/>
              </w:rPr>
              <w:t xml:space="preserve"> being held</w:t>
            </w:r>
          </w:p>
          <w:p w14:paraId="012844FC" w14:textId="77777777" w:rsidR="005D0DA1" w:rsidRPr="006B5E10" w:rsidRDefault="005D0DA1">
            <w:pPr>
              <w:pStyle w:val="TableParagraph"/>
              <w:spacing w:before="2"/>
              <w:ind w:left="0"/>
              <w:rPr>
                <w:b/>
                <w:i/>
                <w:sz w:val="19"/>
              </w:rPr>
            </w:pPr>
          </w:p>
          <w:p w14:paraId="00EB36FA" w14:textId="25D70C23" w:rsidR="005D0DA1" w:rsidRPr="006B5E10" w:rsidRDefault="006B5E10">
            <w:pPr>
              <w:pStyle w:val="TableParagraph"/>
              <w:spacing w:line="288" w:lineRule="auto"/>
              <w:ind w:right="308"/>
              <w:rPr>
                <w:sz w:val="16"/>
              </w:rPr>
            </w:pPr>
            <w:r w:rsidRPr="006B5E10">
              <w:rPr>
                <w:sz w:val="16"/>
              </w:rPr>
              <w:t xml:space="preserve">Good means of communication provided between </w:t>
            </w:r>
            <w:r w:rsidR="00ED5B64">
              <w:rPr>
                <w:sz w:val="16"/>
              </w:rPr>
              <w:t>Event</w:t>
            </w:r>
            <w:r w:rsidRPr="006B5E10">
              <w:rPr>
                <w:sz w:val="16"/>
              </w:rPr>
              <w:t xml:space="preserve"> personnel and first aid stations (</w:t>
            </w:r>
            <w:proofErr w:type="gramStart"/>
            <w:r w:rsidRPr="006B5E10">
              <w:rPr>
                <w:sz w:val="16"/>
              </w:rPr>
              <w:t>two way</w:t>
            </w:r>
            <w:proofErr w:type="gramEnd"/>
            <w:r w:rsidRPr="006B5E10">
              <w:rPr>
                <w:sz w:val="16"/>
              </w:rPr>
              <w:t xml:space="preserve"> radios).</w:t>
            </w:r>
          </w:p>
          <w:p w14:paraId="5AA8D239" w14:textId="77777777" w:rsidR="005D0DA1" w:rsidRPr="006B5E10" w:rsidRDefault="005D0DA1">
            <w:pPr>
              <w:pStyle w:val="TableParagraph"/>
              <w:ind w:left="0"/>
              <w:rPr>
                <w:b/>
                <w:i/>
                <w:sz w:val="18"/>
              </w:rPr>
            </w:pPr>
          </w:p>
          <w:p w14:paraId="1995C7A6" w14:textId="77777777" w:rsidR="005D0DA1" w:rsidRPr="006B5E10" w:rsidRDefault="005D0DA1">
            <w:pPr>
              <w:pStyle w:val="TableParagraph"/>
              <w:spacing w:before="1"/>
              <w:ind w:left="0"/>
              <w:rPr>
                <w:b/>
                <w:i/>
              </w:rPr>
            </w:pPr>
          </w:p>
          <w:p w14:paraId="2218E035" w14:textId="77777777" w:rsidR="005D0DA1" w:rsidRPr="006B5E10" w:rsidRDefault="006B5E10">
            <w:pPr>
              <w:pStyle w:val="TableParagraph"/>
              <w:spacing w:line="288" w:lineRule="auto"/>
              <w:ind w:right="202"/>
              <w:rPr>
                <w:sz w:val="16"/>
              </w:rPr>
            </w:pPr>
            <w:r w:rsidRPr="006B5E10">
              <w:rPr>
                <w:sz w:val="16"/>
              </w:rPr>
              <w:t xml:space="preserve">Access point for emergency vehicles clearly identified and appropriate barricades </w:t>
            </w:r>
            <w:proofErr w:type="gramStart"/>
            <w:r w:rsidRPr="006B5E10">
              <w:rPr>
                <w:sz w:val="16"/>
              </w:rPr>
              <w:t>are</w:t>
            </w:r>
            <w:proofErr w:type="gramEnd"/>
            <w:r w:rsidRPr="006B5E10">
              <w:rPr>
                <w:sz w:val="16"/>
              </w:rPr>
              <w:t xml:space="preserve"> erected to ensure pedestrian safety.</w:t>
            </w:r>
          </w:p>
          <w:p w14:paraId="2F5E0DDF" w14:textId="77777777" w:rsidR="005D0DA1" w:rsidRPr="006B5E10" w:rsidRDefault="005D0DA1">
            <w:pPr>
              <w:pStyle w:val="TableParagraph"/>
              <w:ind w:left="0"/>
              <w:rPr>
                <w:b/>
                <w:i/>
                <w:sz w:val="18"/>
              </w:rPr>
            </w:pPr>
          </w:p>
          <w:p w14:paraId="4646FBD4" w14:textId="77777777" w:rsidR="005D0DA1" w:rsidRPr="006B5E10" w:rsidRDefault="005D0DA1">
            <w:pPr>
              <w:pStyle w:val="TableParagraph"/>
              <w:spacing w:before="2"/>
              <w:ind w:left="0"/>
              <w:rPr>
                <w:b/>
                <w:i/>
              </w:rPr>
            </w:pPr>
          </w:p>
          <w:p w14:paraId="2C37C95C" w14:textId="77777777" w:rsidR="005D0DA1" w:rsidRPr="006B5E10" w:rsidRDefault="006B5E10">
            <w:pPr>
              <w:pStyle w:val="TableParagraph"/>
              <w:spacing w:line="288" w:lineRule="auto"/>
              <w:ind w:right="220"/>
              <w:rPr>
                <w:sz w:val="16"/>
              </w:rPr>
            </w:pPr>
            <w:r w:rsidRPr="006B5E10">
              <w:rPr>
                <w:sz w:val="16"/>
              </w:rPr>
              <w:t>Ensure personnel numbers are monitored during recruitment process and consider alternatives such as contracting external service providers should numbers be inadequate.</w:t>
            </w:r>
          </w:p>
        </w:tc>
        <w:tc>
          <w:tcPr>
            <w:tcW w:w="1136" w:type="dxa"/>
            <w:shd w:val="clear" w:color="auto" w:fill="FFFF00"/>
          </w:tcPr>
          <w:p w14:paraId="7334A3FD" w14:textId="77777777" w:rsidR="005D0DA1" w:rsidRPr="006B5E10" w:rsidRDefault="006B5E10">
            <w:pPr>
              <w:pStyle w:val="TableParagraph"/>
              <w:spacing w:before="121"/>
              <w:rPr>
                <w:b/>
                <w:sz w:val="16"/>
              </w:rPr>
            </w:pPr>
            <w:r w:rsidRPr="006B5E10">
              <w:rPr>
                <w:b/>
                <w:sz w:val="16"/>
              </w:rPr>
              <w:t>M4</w:t>
            </w:r>
          </w:p>
        </w:tc>
        <w:tc>
          <w:tcPr>
            <w:tcW w:w="2551" w:type="dxa"/>
          </w:tcPr>
          <w:p w14:paraId="45840B62" w14:textId="77777777" w:rsidR="005D0DA1" w:rsidRPr="006B5E10" w:rsidRDefault="005D0DA1">
            <w:pPr>
              <w:pStyle w:val="TableParagraph"/>
              <w:ind w:left="0"/>
              <w:rPr>
                <w:sz w:val="16"/>
              </w:rPr>
            </w:pPr>
          </w:p>
        </w:tc>
        <w:tc>
          <w:tcPr>
            <w:tcW w:w="1277" w:type="dxa"/>
          </w:tcPr>
          <w:p w14:paraId="75B58CC9" w14:textId="77777777" w:rsidR="005D0DA1" w:rsidRPr="006B5E10" w:rsidRDefault="006B5E10">
            <w:pPr>
              <w:pStyle w:val="TableParagraph"/>
              <w:spacing w:before="121" w:line="288" w:lineRule="auto"/>
              <w:ind w:right="303"/>
              <w:rPr>
                <w:sz w:val="16"/>
              </w:rPr>
            </w:pPr>
            <w:r w:rsidRPr="006B5E10">
              <w:rPr>
                <w:sz w:val="16"/>
              </w:rPr>
              <w:t>First Aid Coordinator</w:t>
            </w:r>
          </w:p>
        </w:tc>
      </w:tr>
    </w:tbl>
    <w:p w14:paraId="445B1841"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75BE5991" w14:textId="77777777" w:rsidR="005D0DA1" w:rsidRPr="006B5E10" w:rsidRDefault="005D0DA1">
      <w:pPr>
        <w:pStyle w:val="BodyText"/>
        <w:rPr>
          <w:b/>
          <w:i/>
          <w:sz w:val="20"/>
        </w:rPr>
      </w:pPr>
    </w:p>
    <w:p w14:paraId="227EF55B" w14:textId="77777777" w:rsidR="005D0DA1" w:rsidRPr="006B5E10" w:rsidRDefault="005D0DA1">
      <w:pPr>
        <w:pStyle w:val="BodyText"/>
        <w:rPr>
          <w:b/>
          <w:i/>
          <w:sz w:val="20"/>
        </w:rPr>
      </w:pPr>
    </w:p>
    <w:p w14:paraId="7B976A43"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37FAACDB" w14:textId="77777777">
        <w:trPr>
          <w:trHeight w:val="902"/>
        </w:trPr>
        <w:tc>
          <w:tcPr>
            <w:tcW w:w="711" w:type="dxa"/>
            <w:shd w:val="clear" w:color="auto" w:fill="D9D9D9"/>
          </w:tcPr>
          <w:p w14:paraId="7AD4941B"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842D51B"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6F64C0B"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71D016AA"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57025B56"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076DB85"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3AD038A9"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11A7FD6"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0A729C8" w14:textId="77777777" w:rsidR="005D0DA1" w:rsidRPr="006B5E10" w:rsidRDefault="006B5E10">
            <w:pPr>
              <w:pStyle w:val="TableParagraph"/>
              <w:spacing w:before="121"/>
              <w:rPr>
                <w:b/>
                <w:sz w:val="16"/>
              </w:rPr>
            </w:pPr>
            <w:r w:rsidRPr="006B5E10">
              <w:rPr>
                <w:b/>
                <w:sz w:val="16"/>
              </w:rPr>
              <w:t>RISK OWNER</w:t>
            </w:r>
          </w:p>
        </w:tc>
      </w:tr>
      <w:tr w:rsidR="005D0DA1" w:rsidRPr="006B5E10" w14:paraId="00493F4E" w14:textId="77777777">
        <w:trPr>
          <w:trHeight w:val="3132"/>
        </w:trPr>
        <w:tc>
          <w:tcPr>
            <w:tcW w:w="711" w:type="dxa"/>
          </w:tcPr>
          <w:p w14:paraId="26C6272D" w14:textId="77777777" w:rsidR="005D0DA1" w:rsidRPr="006B5E10" w:rsidRDefault="006B5E10">
            <w:pPr>
              <w:pStyle w:val="TableParagraph"/>
              <w:spacing w:before="121"/>
              <w:rPr>
                <w:sz w:val="16"/>
              </w:rPr>
            </w:pPr>
            <w:r w:rsidRPr="006B5E10">
              <w:rPr>
                <w:sz w:val="16"/>
              </w:rPr>
              <w:t>37</w:t>
            </w:r>
          </w:p>
        </w:tc>
        <w:tc>
          <w:tcPr>
            <w:tcW w:w="1411" w:type="dxa"/>
          </w:tcPr>
          <w:p w14:paraId="1AD9A61E" w14:textId="77777777" w:rsidR="005D0DA1" w:rsidRPr="006B5E10" w:rsidRDefault="006B5E10">
            <w:pPr>
              <w:pStyle w:val="TableParagraph"/>
              <w:spacing w:before="121" w:line="288" w:lineRule="auto"/>
              <w:ind w:right="153"/>
              <w:rPr>
                <w:sz w:val="16"/>
              </w:rPr>
            </w:pPr>
            <w:r w:rsidRPr="006B5E10">
              <w:rPr>
                <w:sz w:val="16"/>
              </w:rPr>
              <w:t>Failure to provide adequate training/inductio n of workers and/or contractors</w:t>
            </w:r>
          </w:p>
        </w:tc>
        <w:tc>
          <w:tcPr>
            <w:tcW w:w="1423" w:type="dxa"/>
          </w:tcPr>
          <w:p w14:paraId="2AC68C4A" w14:textId="77777777" w:rsidR="005D0DA1" w:rsidRPr="006B5E10" w:rsidRDefault="006B5E10">
            <w:pPr>
              <w:pStyle w:val="TableParagraph"/>
              <w:spacing w:before="121"/>
              <w:rPr>
                <w:b/>
                <w:sz w:val="16"/>
              </w:rPr>
            </w:pPr>
            <w:r w:rsidRPr="006B5E10">
              <w:rPr>
                <w:b/>
                <w:sz w:val="16"/>
              </w:rPr>
              <w:t>Unlikely</w:t>
            </w:r>
          </w:p>
        </w:tc>
        <w:tc>
          <w:tcPr>
            <w:tcW w:w="1419" w:type="dxa"/>
          </w:tcPr>
          <w:p w14:paraId="1E00BFFD" w14:textId="77777777" w:rsidR="005D0DA1" w:rsidRPr="006B5E10" w:rsidRDefault="006B5E10">
            <w:pPr>
              <w:pStyle w:val="TableParagraph"/>
              <w:spacing w:before="121" w:line="288" w:lineRule="auto"/>
              <w:ind w:right="188"/>
              <w:rPr>
                <w:b/>
                <w:sz w:val="16"/>
              </w:rPr>
            </w:pPr>
            <w:r w:rsidRPr="006B5E10">
              <w:rPr>
                <w:b/>
                <w:sz w:val="16"/>
              </w:rPr>
              <w:t>High – people, reputational, financial</w:t>
            </w:r>
          </w:p>
        </w:tc>
        <w:tc>
          <w:tcPr>
            <w:tcW w:w="845" w:type="dxa"/>
            <w:shd w:val="clear" w:color="auto" w:fill="FFC000"/>
          </w:tcPr>
          <w:p w14:paraId="1DD1FCDE" w14:textId="77777777" w:rsidR="005D0DA1" w:rsidRPr="006B5E10" w:rsidRDefault="006B5E10">
            <w:pPr>
              <w:pStyle w:val="TableParagraph"/>
              <w:spacing w:before="121" w:line="288" w:lineRule="auto"/>
              <w:ind w:right="352"/>
              <w:rPr>
                <w:b/>
                <w:sz w:val="16"/>
              </w:rPr>
            </w:pPr>
            <w:r w:rsidRPr="006B5E10">
              <w:rPr>
                <w:b/>
                <w:sz w:val="16"/>
              </w:rPr>
              <w:t>High (H8)</w:t>
            </w:r>
          </w:p>
        </w:tc>
        <w:tc>
          <w:tcPr>
            <w:tcW w:w="3968" w:type="dxa"/>
          </w:tcPr>
          <w:p w14:paraId="1BDE8DB8" w14:textId="08FFD68E" w:rsidR="005D0DA1" w:rsidRPr="006B5E10" w:rsidRDefault="006B5E10">
            <w:pPr>
              <w:pStyle w:val="TableParagraph"/>
              <w:spacing w:before="121" w:line="288" w:lineRule="auto"/>
              <w:ind w:right="344"/>
              <w:rPr>
                <w:sz w:val="16"/>
              </w:rPr>
            </w:pPr>
            <w:r w:rsidRPr="006B5E10">
              <w:rPr>
                <w:sz w:val="16"/>
              </w:rPr>
              <w:t xml:space="preserve">Staff and volunteers are adequately inducted and trained about the </w:t>
            </w:r>
            <w:r w:rsidR="00ED5B64">
              <w:rPr>
                <w:sz w:val="16"/>
              </w:rPr>
              <w:t>Event</w:t>
            </w:r>
            <w:r w:rsidRPr="006B5E10">
              <w:rPr>
                <w:sz w:val="16"/>
              </w:rPr>
              <w:t xml:space="preserve"> (site specific)</w:t>
            </w:r>
          </w:p>
          <w:p w14:paraId="43EF80BE" w14:textId="77777777" w:rsidR="005D0DA1" w:rsidRPr="006B5E10" w:rsidRDefault="005D0DA1">
            <w:pPr>
              <w:pStyle w:val="TableParagraph"/>
              <w:spacing w:before="2"/>
              <w:ind w:left="0"/>
              <w:rPr>
                <w:b/>
                <w:i/>
                <w:sz w:val="19"/>
              </w:rPr>
            </w:pPr>
          </w:p>
          <w:p w14:paraId="562ADC01" w14:textId="77777777" w:rsidR="005D0DA1" w:rsidRPr="006B5E10" w:rsidRDefault="006B5E10">
            <w:pPr>
              <w:pStyle w:val="TableParagraph"/>
              <w:spacing w:before="1" w:line="288" w:lineRule="auto"/>
              <w:ind w:right="469"/>
              <w:rPr>
                <w:sz w:val="16"/>
              </w:rPr>
            </w:pPr>
            <w:r w:rsidRPr="006B5E10">
              <w:rPr>
                <w:sz w:val="16"/>
              </w:rPr>
              <w:t>Copies of applications, memos and any training records are kept</w:t>
            </w:r>
          </w:p>
          <w:p w14:paraId="4546EA2E" w14:textId="77777777" w:rsidR="005D0DA1" w:rsidRPr="006B5E10" w:rsidRDefault="005D0DA1">
            <w:pPr>
              <w:pStyle w:val="TableParagraph"/>
              <w:ind w:left="0"/>
              <w:rPr>
                <w:b/>
                <w:i/>
                <w:sz w:val="18"/>
              </w:rPr>
            </w:pPr>
          </w:p>
          <w:p w14:paraId="4C92BC0E" w14:textId="77777777" w:rsidR="005D0DA1" w:rsidRPr="006B5E10" w:rsidRDefault="005D0DA1">
            <w:pPr>
              <w:pStyle w:val="TableParagraph"/>
              <w:ind w:left="0"/>
              <w:rPr>
                <w:b/>
                <w:i/>
              </w:rPr>
            </w:pPr>
          </w:p>
          <w:p w14:paraId="34453AA8" w14:textId="1B16A88D" w:rsidR="005D0DA1" w:rsidRPr="006B5E10" w:rsidRDefault="006B5E10">
            <w:pPr>
              <w:pStyle w:val="TableParagraph"/>
              <w:spacing w:line="288" w:lineRule="auto"/>
              <w:ind w:right="638"/>
              <w:rPr>
                <w:sz w:val="16"/>
              </w:rPr>
            </w:pPr>
            <w:r w:rsidRPr="006B5E10">
              <w:rPr>
                <w:sz w:val="16"/>
              </w:rPr>
              <w:t xml:space="preserve">Contractors are given a relevant, </w:t>
            </w:r>
            <w:proofErr w:type="gramStart"/>
            <w:r w:rsidRPr="006B5E10">
              <w:rPr>
                <w:sz w:val="16"/>
              </w:rPr>
              <w:t>site specific</w:t>
            </w:r>
            <w:proofErr w:type="gramEnd"/>
            <w:r w:rsidRPr="006B5E10">
              <w:rPr>
                <w:sz w:val="16"/>
              </w:rPr>
              <w:t xml:space="preserve"> induction regarding the </w:t>
            </w:r>
            <w:r w:rsidR="00ED5B64">
              <w:rPr>
                <w:sz w:val="16"/>
              </w:rPr>
              <w:t>Event</w:t>
            </w:r>
          </w:p>
          <w:p w14:paraId="5EE80324" w14:textId="77777777" w:rsidR="005D0DA1" w:rsidRPr="006B5E10" w:rsidRDefault="005D0DA1">
            <w:pPr>
              <w:pStyle w:val="TableParagraph"/>
              <w:spacing w:before="3"/>
              <w:ind w:left="0"/>
              <w:rPr>
                <w:b/>
                <w:i/>
                <w:sz w:val="19"/>
              </w:rPr>
            </w:pPr>
          </w:p>
          <w:p w14:paraId="05CD5A31" w14:textId="77777777" w:rsidR="005D0DA1" w:rsidRPr="006B5E10" w:rsidRDefault="006B5E10">
            <w:pPr>
              <w:pStyle w:val="TableParagraph"/>
              <w:spacing w:line="288" w:lineRule="auto"/>
              <w:ind w:right="442"/>
              <w:jc w:val="both"/>
              <w:rPr>
                <w:sz w:val="16"/>
              </w:rPr>
            </w:pPr>
            <w:r w:rsidRPr="006B5E10">
              <w:rPr>
                <w:sz w:val="16"/>
              </w:rPr>
              <w:t>Contractors provide detailed information on safe operating procedures and a current certificate of currency</w:t>
            </w:r>
          </w:p>
        </w:tc>
        <w:tc>
          <w:tcPr>
            <w:tcW w:w="1136" w:type="dxa"/>
            <w:shd w:val="clear" w:color="auto" w:fill="FFFF00"/>
          </w:tcPr>
          <w:p w14:paraId="3209C2AC" w14:textId="77777777" w:rsidR="005D0DA1" w:rsidRPr="006B5E10" w:rsidRDefault="006B5E10">
            <w:pPr>
              <w:pStyle w:val="TableParagraph"/>
              <w:spacing w:before="121"/>
              <w:rPr>
                <w:b/>
                <w:sz w:val="16"/>
              </w:rPr>
            </w:pPr>
            <w:r w:rsidRPr="006B5E10">
              <w:rPr>
                <w:b/>
                <w:sz w:val="16"/>
              </w:rPr>
              <w:t>M4</w:t>
            </w:r>
          </w:p>
        </w:tc>
        <w:tc>
          <w:tcPr>
            <w:tcW w:w="2551" w:type="dxa"/>
          </w:tcPr>
          <w:p w14:paraId="3B7E1527" w14:textId="77777777" w:rsidR="005D0DA1" w:rsidRPr="006B5E10" w:rsidRDefault="005D0DA1">
            <w:pPr>
              <w:pStyle w:val="TableParagraph"/>
              <w:ind w:left="0"/>
              <w:rPr>
                <w:sz w:val="16"/>
              </w:rPr>
            </w:pPr>
          </w:p>
        </w:tc>
        <w:tc>
          <w:tcPr>
            <w:tcW w:w="1277" w:type="dxa"/>
          </w:tcPr>
          <w:p w14:paraId="6EFE5CBF" w14:textId="67161BBE" w:rsidR="005D0DA1" w:rsidRPr="006B5E10" w:rsidRDefault="008D420E">
            <w:pPr>
              <w:pStyle w:val="TableParagraph"/>
              <w:spacing w:before="121" w:line="288" w:lineRule="auto"/>
              <w:rPr>
                <w:sz w:val="16"/>
              </w:rPr>
            </w:pPr>
            <w:r>
              <w:rPr>
                <w:sz w:val="16"/>
              </w:rPr>
              <w:t>SAC coordinator</w:t>
            </w:r>
          </w:p>
          <w:p w14:paraId="616524FF" w14:textId="4E06CCB2" w:rsidR="005D0DA1" w:rsidRPr="006B5E10" w:rsidRDefault="005D0DA1" w:rsidP="008D420E">
            <w:pPr>
              <w:pStyle w:val="TableParagraph"/>
              <w:spacing w:line="288" w:lineRule="auto"/>
              <w:ind w:left="0"/>
              <w:rPr>
                <w:sz w:val="16"/>
              </w:rPr>
            </w:pPr>
          </w:p>
        </w:tc>
      </w:tr>
    </w:tbl>
    <w:p w14:paraId="150E3FB2"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5EAE5785" w14:textId="77777777" w:rsidR="005D0DA1" w:rsidRPr="006B5E10" w:rsidRDefault="005D0DA1">
      <w:pPr>
        <w:pStyle w:val="BodyText"/>
        <w:rPr>
          <w:b/>
          <w:i/>
          <w:sz w:val="20"/>
        </w:rPr>
      </w:pPr>
    </w:p>
    <w:p w14:paraId="616078F0" w14:textId="77777777" w:rsidR="005D0DA1" w:rsidRPr="006B5E10" w:rsidRDefault="005D0DA1">
      <w:pPr>
        <w:pStyle w:val="BodyText"/>
        <w:rPr>
          <w:b/>
          <w:i/>
          <w:sz w:val="20"/>
        </w:rPr>
      </w:pPr>
    </w:p>
    <w:p w14:paraId="4D0C899F"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37D44161" w14:textId="77777777">
        <w:trPr>
          <w:trHeight w:val="902"/>
        </w:trPr>
        <w:tc>
          <w:tcPr>
            <w:tcW w:w="711" w:type="dxa"/>
            <w:shd w:val="clear" w:color="auto" w:fill="D9D9D9"/>
          </w:tcPr>
          <w:p w14:paraId="75086AF5"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5EFC1CCF"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8EA08F2"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1565D3EE"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E8004C9"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0447D1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2E80C988"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1DC033E2"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19337E5" w14:textId="77777777" w:rsidR="005D0DA1" w:rsidRPr="006B5E10" w:rsidRDefault="006B5E10">
            <w:pPr>
              <w:pStyle w:val="TableParagraph"/>
              <w:spacing w:before="121"/>
              <w:rPr>
                <w:b/>
                <w:sz w:val="16"/>
              </w:rPr>
            </w:pPr>
            <w:r w:rsidRPr="006B5E10">
              <w:rPr>
                <w:b/>
                <w:sz w:val="16"/>
              </w:rPr>
              <w:t>RISK OWNER</w:t>
            </w:r>
          </w:p>
        </w:tc>
      </w:tr>
      <w:tr w:rsidR="005D0DA1" w:rsidRPr="006B5E10" w14:paraId="77186504" w14:textId="77777777">
        <w:trPr>
          <w:trHeight w:val="4877"/>
        </w:trPr>
        <w:tc>
          <w:tcPr>
            <w:tcW w:w="711" w:type="dxa"/>
          </w:tcPr>
          <w:p w14:paraId="64DD035F" w14:textId="77777777" w:rsidR="005D0DA1" w:rsidRPr="006B5E10" w:rsidRDefault="006B5E10">
            <w:pPr>
              <w:pStyle w:val="TableParagraph"/>
              <w:spacing w:before="121"/>
              <w:rPr>
                <w:sz w:val="16"/>
              </w:rPr>
            </w:pPr>
            <w:r w:rsidRPr="006B5E10">
              <w:rPr>
                <w:sz w:val="16"/>
              </w:rPr>
              <w:t>38</w:t>
            </w:r>
          </w:p>
        </w:tc>
        <w:tc>
          <w:tcPr>
            <w:tcW w:w="1411" w:type="dxa"/>
          </w:tcPr>
          <w:p w14:paraId="0DD74B40" w14:textId="77777777" w:rsidR="005D0DA1" w:rsidRPr="006B5E10" w:rsidRDefault="006B5E10">
            <w:pPr>
              <w:pStyle w:val="TableParagraph"/>
              <w:spacing w:before="121" w:line="288" w:lineRule="auto"/>
              <w:ind w:right="251"/>
              <w:rPr>
                <w:sz w:val="16"/>
              </w:rPr>
            </w:pPr>
            <w:r w:rsidRPr="006B5E10">
              <w:rPr>
                <w:sz w:val="16"/>
              </w:rPr>
              <w:t>Failure to inspect, certify or monitor electrical devices</w:t>
            </w:r>
          </w:p>
        </w:tc>
        <w:tc>
          <w:tcPr>
            <w:tcW w:w="1423" w:type="dxa"/>
          </w:tcPr>
          <w:p w14:paraId="176E93C5" w14:textId="77777777" w:rsidR="005D0DA1" w:rsidRPr="006B5E10" w:rsidRDefault="006B5E10">
            <w:pPr>
              <w:pStyle w:val="TableParagraph"/>
              <w:spacing w:before="121"/>
              <w:rPr>
                <w:b/>
                <w:sz w:val="16"/>
              </w:rPr>
            </w:pPr>
            <w:r w:rsidRPr="006B5E10">
              <w:rPr>
                <w:b/>
                <w:sz w:val="16"/>
              </w:rPr>
              <w:t>Unlikely</w:t>
            </w:r>
          </w:p>
        </w:tc>
        <w:tc>
          <w:tcPr>
            <w:tcW w:w="1419" w:type="dxa"/>
          </w:tcPr>
          <w:p w14:paraId="0827A4EB" w14:textId="77777777" w:rsidR="005D0DA1" w:rsidRPr="006B5E10" w:rsidRDefault="006B5E10">
            <w:pPr>
              <w:pStyle w:val="TableParagraph"/>
              <w:spacing w:before="121" w:line="288" w:lineRule="auto"/>
              <w:ind w:right="188"/>
              <w:rPr>
                <w:b/>
                <w:sz w:val="16"/>
              </w:rPr>
            </w:pPr>
            <w:r w:rsidRPr="006B5E10">
              <w:rPr>
                <w:b/>
                <w:sz w:val="16"/>
              </w:rPr>
              <w:t>High – people, reputational, financial</w:t>
            </w:r>
          </w:p>
        </w:tc>
        <w:tc>
          <w:tcPr>
            <w:tcW w:w="845" w:type="dxa"/>
            <w:shd w:val="clear" w:color="auto" w:fill="FFC000"/>
          </w:tcPr>
          <w:p w14:paraId="73EE6F42" w14:textId="77777777" w:rsidR="005D0DA1" w:rsidRPr="006B5E10" w:rsidRDefault="006B5E10">
            <w:pPr>
              <w:pStyle w:val="TableParagraph"/>
              <w:spacing w:before="121" w:line="288" w:lineRule="auto"/>
              <w:ind w:right="352"/>
              <w:rPr>
                <w:b/>
                <w:sz w:val="16"/>
              </w:rPr>
            </w:pPr>
            <w:r w:rsidRPr="006B5E10">
              <w:rPr>
                <w:b/>
                <w:sz w:val="16"/>
              </w:rPr>
              <w:t>High (H8)</w:t>
            </w:r>
          </w:p>
        </w:tc>
        <w:tc>
          <w:tcPr>
            <w:tcW w:w="3968" w:type="dxa"/>
          </w:tcPr>
          <w:p w14:paraId="1D2F3768" w14:textId="77777777" w:rsidR="005D0DA1" w:rsidRPr="006B5E10" w:rsidRDefault="006B5E10">
            <w:pPr>
              <w:pStyle w:val="TableParagraph"/>
              <w:spacing w:before="121" w:line="288" w:lineRule="auto"/>
              <w:rPr>
                <w:sz w:val="16"/>
              </w:rPr>
            </w:pPr>
            <w:r w:rsidRPr="006B5E10">
              <w:rPr>
                <w:sz w:val="16"/>
              </w:rPr>
              <w:t xml:space="preserve">Residual circuit devices (RCDs) are used where required, including all </w:t>
            </w:r>
            <w:proofErr w:type="gramStart"/>
            <w:r w:rsidRPr="006B5E10">
              <w:rPr>
                <w:sz w:val="16"/>
              </w:rPr>
              <w:t>hand held</w:t>
            </w:r>
            <w:proofErr w:type="gramEnd"/>
            <w:r w:rsidRPr="006B5E10">
              <w:rPr>
                <w:sz w:val="16"/>
              </w:rPr>
              <w:t xml:space="preserve"> electrical</w:t>
            </w:r>
            <w:r w:rsidRPr="006B5E10">
              <w:rPr>
                <w:spacing w:val="-21"/>
                <w:sz w:val="16"/>
              </w:rPr>
              <w:t xml:space="preserve"> </w:t>
            </w:r>
            <w:r w:rsidRPr="006B5E10">
              <w:rPr>
                <w:sz w:val="16"/>
              </w:rPr>
              <w:t>appliances and</w:t>
            </w:r>
            <w:r w:rsidRPr="006B5E10">
              <w:rPr>
                <w:spacing w:val="-1"/>
                <w:sz w:val="16"/>
              </w:rPr>
              <w:t xml:space="preserve"> </w:t>
            </w:r>
            <w:r w:rsidRPr="006B5E10">
              <w:rPr>
                <w:sz w:val="16"/>
              </w:rPr>
              <w:t>tools</w:t>
            </w:r>
          </w:p>
          <w:p w14:paraId="376D5125" w14:textId="77777777" w:rsidR="005D0DA1" w:rsidRPr="006B5E10" w:rsidRDefault="005D0DA1">
            <w:pPr>
              <w:pStyle w:val="TableParagraph"/>
              <w:spacing w:before="2"/>
              <w:ind w:left="0"/>
              <w:rPr>
                <w:b/>
                <w:i/>
                <w:sz w:val="19"/>
              </w:rPr>
            </w:pPr>
          </w:p>
          <w:p w14:paraId="77CED367" w14:textId="77777777" w:rsidR="005D0DA1" w:rsidRPr="006B5E10" w:rsidRDefault="006B5E10">
            <w:pPr>
              <w:pStyle w:val="TableParagraph"/>
              <w:spacing w:before="1" w:line="288" w:lineRule="auto"/>
              <w:ind w:right="113"/>
              <w:rPr>
                <w:i/>
                <w:sz w:val="16"/>
              </w:rPr>
            </w:pPr>
            <w:r w:rsidRPr="006B5E10">
              <w:rPr>
                <w:sz w:val="16"/>
              </w:rPr>
              <w:t xml:space="preserve">All portable electrical equipment including leads are tested (6 or 12 months in accordance with </w:t>
            </w:r>
            <w:r w:rsidRPr="006B5E10">
              <w:rPr>
                <w:i/>
                <w:sz w:val="16"/>
              </w:rPr>
              <w:t xml:space="preserve">AS/NZS 3000:2000 Electrical Installations, </w:t>
            </w:r>
            <w:r w:rsidRPr="006B5E10">
              <w:rPr>
                <w:sz w:val="16"/>
              </w:rPr>
              <w:t xml:space="preserve">known as the </w:t>
            </w:r>
            <w:r w:rsidRPr="006B5E10">
              <w:rPr>
                <w:i/>
                <w:sz w:val="16"/>
              </w:rPr>
              <w:t xml:space="preserve">Wiring Rules, </w:t>
            </w:r>
            <w:r w:rsidRPr="006B5E10">
              <w:rPr>
                <w:sz w:val="16"/>
              </w:rPr>
              <w:t xml:space="preserve">and </w:t>
            </w:r>
            <w:r w:rsidRPr="006B5E10">
              <w:rPr>
                <w:i/>
                <w:sz w:val="16"/>
              </w:rPr>
              <w:t>AS 3533 – Amusement Rides and Devices).</w:t>
            </w:r>
          </w:p>
          <w:p w14:paraId="549103E3" w14:textId="77777777" w:rsidR="005D0DA1" w:rsidRPr="006B5E10" w:rsidRDefault="005D0DA1">
            <w:pPr>
              <w:pStyle w:val="TableParagraph"/>
              <w:spacing w:before="2"/>
              <w:ind w:left="0"/>
              <w:rPr>
                <w:b/>
                <w:i/>
                <w:sz w:val="19"/>
              </w:rPr>
            </w:pPr>
          </w:p>
          <w:p w14:paraId="5A4F03D7" w14:textId="77777777" w:rsidR="005D0DA1" w:rsidRPr="006B5E10" w:rsidRDefault="006B5E10">
            <w:pPr>
              <w:pStyle w:val="TableParagraph"/>
              <w:rPr>
                <w:sz w:val="16"/>
              </w:rPr>
            </w:pPr>
            <w:r w:rsidRPr="006B5E10">
              <w:rPr>
                <w:sz w:val="16"/>
              </w:rPr>
              <w:t>Tagging is also recommended</w:t>
            </w:r>
          </w:p>
          <w:p w14:paraId="245329EC" w14:textId="77777777" w:rsidR="005D0DA1" w:rsidRPr="006B5E10" w:rsidRDefault="005D0DA1">
            <w:pPr>
              <w:pStyle w:val="TableParagraph"/>
              <w:spacing w:before="5"/>
              <w:ind w:left="0"/>
              <w:rPr>
                <w:b/>
                <w:i/>
              </w:rPr>
            </w:pPr>
          </w:p>
          <w:p w14:paraId="257BFBE8" w14:textId="77777777" w:rsidR="005D0DA1" w:rsidRPr="006B5E10" w:rsidRDefault="006B5E10">
            <w:pPr>
              <w:pStyle w:val="TableParagraph"/>
              <w:spacing w:line="288" w:lineRule="auto"/>
              <w:ind w:right="113"/>
              <w:rPr>
                <w:sz w:val="16"/>
              </w:rPr>
            </w:pPr>
            <w:r w:rsidRPr="006B5E10">
              <w:rPr>
                <w:sz w:val="16"/>
              </w:rPr>
              <w:t>Adequate protection of the public from electric shock and any trip hazards from cords are minimised</w:t>
            </w:r>
          </w:p>
          <w:p w14:paraId="207BBD76" w14:textId="77777777" w:rsidR="005D0DA1" w:rsidRPr="006B5E10" w:rsidRDefault="005D0DA1">
            <w:pPr>
              <w:pStyle w:val="TableParagraph"/>
              <w:spacing w:before="2"/>
              <w:ind w:left="0"/>
              <w:rPr>
                <w:b/>
                <w:i/>
                <w:sz w:val="19"/>
              </w:rPr>
            </w:pPr>
          </w:p>
          <w:p w14:paraId="46202AF6" w14:textId="77777777" w:rsidR="005D0DA1" w:rsidRPr="006B5E10" w:rsidRDefault="006B5E10">
            <w:pPr>
              <w:pStyle w:val="TableParagraph"/>
              <w:spacing w:line="288" w:lineRule="auto"/>
              <w:ind w:right="131"/>
              <w:rPr>
                <w:sz w:val="16"/>
              </w:rPr>
            </w:pPr>
            <w:r w:rsidRPr="006B5E10">
              <w:rPr>
                <w:sz w:val="16"/>
              </w:rPr>
              <w:t>All leads, plugs, etc. are protected from weather and other environmental conditions (e.g. water)</w:t>
            </w:r>
          </w:p>
          <w:p w14:paraId="5B1D0A10" w14:textId="77777777" w:rsidR="005D0DA1" w:rsidRPr="006B5E10" w:rsidRDefault="005D0DA1">
            <w:pPr>
              <w:pStyle w:val="TableParagraph"/>
              <w:spacing w:before="3"/>
              <w:ind w:left="0"/>
              <w:rPr>
                <w:b/>
                <w:i/>
                <w:sz w:val="19"/>
              </w:rPr>
            </w:pPr>
          </w:p>
          <w:p w14:paraId="0417FAD5" w14:textId="77777777" w:rsidR="005D0DA1" w:rsidRPr="006B5E10" w:rsidRDefault="006B5E10">
            <w:pPr>
              <w:pStyle w:val="TableParagraph"/>
              <w:spacing w:line="288" w:lineRule="auto"/>
              <w:ind w:right="281"/>
              <w:jc w:val="both"/>
              <w:rPr>
                <w:sz w:val="16"/>
              </w:rPr>
            </w:pPr>
            <w:r w:rsidRPr="006B5E10">
              <w:rPr>
                <w:sz w:val="16"/>
              </w:rPr>
              <w:t>Evidence of electrical safety can be provided upon request from an authorised person (e.g. tagging or documentation)</w:t>
            </w:r>
          </w:p>
        </w:tc>
        <w:tc>
          <w:tcPr>
            <w:tcW w:w="1136" w:type="dxa"/>
            <w:shd w:val="clear" w:color="auto" w:fill="FFFF00"/>
          </w:tcPr>
          <w:p w14:paraId="26FE69E3" w14:textId="77777777" w:rsidR="005D0DA1" w:rsidRPr="006B5E10" w:rsidRDefault="006B5E10">
            <w:pPr>
              <w:pStyle w:val="TableParagraph"/>
              <w:spacing w:before="121"/>
              <w:rPr>
                <w:b/>
                <w:sz w:val="16"/>
              </w:rPr>
            </w:pPr>
            <w:r w:rsidRPr="006B5E10">
              <w:rPr>
                <w:b/>
                <w:sz w:val="16"/>
              </w:rPr>
              <w:t>M4</w:t>
            </w:r>
          </w:p>
        </w:tc>
        <w:tc>
          <w:tcPr>
            <w:tcW w:w="2551" w:type="dxa"/>
          </w:tcPr>
          <w:p w14:paraId="0930FF43" w14:textId="77777777" w:rsidR="005D0DA1" w:rsidRPr="006B5E10" w:rsidRDefault="005D0DA1">
            <w:pPr>
              <w:pStyle w:val="TableParagraph"/>
              <w:ind w:left="0"/>
              <w:rPr>
                <w:sz w:val="16"/>
              </w:rPr>
            </w:pPr>
          </w:p>
        </w:tc>
        <w:tc>
          <w:tcPr>
            <w:tcW w:w="1277" w:type="dxa"/>
          </w:tcPr>
          <w:p w14:paraId="37BD5FFE" w14:textId="08162E5E" w:rsidR="005D0DA1" w:rsidRPr="006B5E10" w:rsidRDefault="008D420E">
            <w:pPr>
              <w:pStyle w:val="TableParagraph"/>
              <w:spacing w:before="121" w:line="288" w:lineRule="auto"/>
              <w:ind w:right="223"/>
              <w:rPr>
                <w:sz w:val="16"/>
              </w:rPr>
            </w:pPr>
            <w:r>
              <w:rPr>
                <w:sz w:val="16"/>
              </w:rPr>
              <w:t>SAC coordinator</w:t>
            </w:r>
          </w:p>
        </w:tc>
      </w:tr>
      <w:tr w:rsidR="005D0DA1" w:rsidRPr="006B5E10" w14:paraId="63C1F6AB" w14:textId="77777777">
        <w:trPr>
          <w:trHeight w:val="2238"/>
        </w:trPr>
        <w:tc>
          <w:tcPr>
            <w:tcW w:w="711" w:type="dxa"/>
          </w:tcPr>
          <w:p w14:paraId="7DE8512C" w14:textId="77777777" w:rsidR="005D0DA1" w:rsidRPr="006B5E10" w:rsidRDefault="006B5E10">
            <w:pPr>
              <w:pStyle w:val="TableParagraph"/>
              <w:spacing w:before="121"/>
              <w:rPr>
                <w:sz w:val="16"/>
              </w:rPr>
            </w:pPr>
            <w:r w:rsidRPr="006B5E10">
              <w:rPr>
                <w:sz w:val="16"/>
              </w:rPr>
              <w:t>39</w:t>
            </w:r>
          </w:p>
        </w:tc>
        <w:tc>
          <w:tcPr>
            <w:tcW w:w="1411" w:type="dxa"/>
          </w:tcPr>
          <w:p w14:paraId="547EF59A" w14:textId="77777777" w:rsidR="005D0DA1" w:rsidRPr="006B5E10" w:rsidRDefault="006B5E10">
            <w:pPr>
              <w:pStyle w:val="TableParagraph"/>
              <w:spacing w:before="121" w:line="288" w:lineRule="auto"/>
              <w:ind w:right="215"/>
              <w:rPr>
                <w:sz w:val="16"/>
              </w:rPr>
            </w:pPr>
            <w:r w:rsidRPr="006B5E10">
              <w:rPr>
                <w:sz w:val="16"/>
              </w:rPr>
              <w:t>In the event of an emergency, emergency plans are not implemented correctly</w:t>
            </w:r>
          </w:p>
        </w:tc>
        <w:tc>
          <w:tcPr>
            <w:tcW w:w="1423" w:type="dxa"/>
          </w:tcPr>
          <w:p w14:paraId="25A0EF16" w14:textId="77777777" w:rsidR="005D0DA1" w:rsidRPr="006B5E10" w:rsidRDefault="006B5E10">
            <w:pPr>
              <w:pStyle w:val="TableParagraph"/>
              <w:spacing w:before="121"/>
              <w:rPr>
                <w:b/>
                <w:sz w:val="16"/>
              </w:rPr>
            </w:pPr>
            <w:r w:rsidRPr="006B5E10">
              <w:rPr>
                <w:b/>
                <w:sz w:val="16"/>
              </w:rPr>
              <w:t>Unlikely</w:t>
            </w:r>
          </w:p>
        </w:tc>
        <w:tc>
          <w:tcPr>
            <w:tcW w:w="1419" w:type="dxa"/>
          </w:tcPr>
          <w:p w14:paraId="2A00E62D" w14:textId="77777777" w:rsidR="005D0DA1" w:rsidRPr="006B5E10" w:rsidRDefault="006B5E10">
            <w:pPr>
              <w:pStyle w:val="TableParagraph"/>
              <w:spacing w:before="121" w:line="288" w:lineRule="auto"/>
              <w:ind w:right="179"/>
              <w:rPr>
                <w:b/>
                <w:sz w:val="16"/>
              </w:rPr>
            </w:pPr>
            <w:r w:rsidRPr="006B5E10">
              <w:rPr>
                <w:b/>
                <w:sz w:val="16"/>
              </w:rPr>
              <w:t>High – People, Reputational</w:t>
            </w:r>
          </w:p>
        </w:tc>
        <w:tc>
          <w:tcPr>
            <w:tcW w:w="845" w:type="dxa"/>
            <w:shd w:val="clear" w:color="auto" w:fill="FFC000"/>
          </w:tcPr>
          <w:p w14:paraId="7F8B1540" w14:textId="77777777" w:rsidR="005D0DA1" w:rsidRPr="006B5E10" w:rsidRDefault="006B5E10">
            <w:pPr>
              <w:pStyle w:val="TableParagraph"/>
              <w:spacing w:before="121" w:line="288" w:lineRule="auto"/>
              <w:ind w:right="352"/>
              <w:rPr>
                <w:b/>
                <w:sz w:val="16"/>
              </w:rPr>
            </w:pPr>
            <w:r w:rsidRPr="006B5E10">
              <w:rPr>
                <w:b/>
                <w:sz w:val="16"/>
              </w:rPr>
              <w:t>High (H8)</w:t>
            </w:r>
          </w:p>
        </w:tc>
        <w:tc>
          <w:tcPr>
            <w:tcW w:w="3968" w:type="dxa"/>
          </w:tcPr>
          <w:p w14:paraId="15BB2E57" w14:textId="77777777" w:rsidR="005D0DA1" w:rsidRPr="006B5E10" w:rsidRDefault="006B5E10">
            <w:pPr>
              <w:pStyle w:val="TableParagraph"/>
              <w:spacing w:before="121" w:line="288" w:lineRule="auto"/>
              <w:rPr>
                <w:sz w:val="16"/>
              </w:rPr>
            </w:pPr>
            <w:r w:rsidRPr="006B5E10">
              <w:rPr>
                <w:sz w:val="16"/>
              </w:rPr>
              <w:t>Safety, Search, Rescue &amp; Section C of Safety Operations Manual/s in place</w:t>
            </w:r>
          </w:p>
          <w:p w14:paraId="48ED7D45" w14:textId="77777777" w:rsidR="005D0DA1" w:rsidRPr="006B5E10" w:rsidRDefault="005D0DA1">
            <w:pPr>
              <w:pStyle w:val="TableParagraph"/>
              <w:spacing w:before="2"/>
              <w:ind w:left="0"/>
              <w:rPr>
                <w:b/>
                <w:i/>
                <w:sz w:val="19"/>
              </w:rPr>
            </w:pPr>
          </w:p>
          <w:p w14:paraId="59EBACB6" w14:textId="77777777" w:rsidR="005D0DA1" w:rsidRPr="006B5E10" w:rsidRDefault="006B5E10">
            <w:pPr>
              <w:pStyle w:val="TableParagraph"/>
              <w:spacing w:line="288" w:lineRule="auto"/>
              <w:ind w:right="193"/>
              <w:rPr>
                <w:sz w:val="16"/>
              </w:rPr>
            </w:pPr>
            <w:r w:rsidRPr="006B5E10">
              <w:rPr>
                <w:sz w:val="16"/>
              </w:rPr>
              <w:t>Emergency response personnel trained to carry out plan</w:t>
            </w:r>
          </w:p>
          <w:p w14:paraId="414DAA7E" w14:textId="77777777" w:rsidR="005D0DA1" w:rsidRPr="006B5E10" w:rsidRDefault="005D0DA1">
            <w:pPr>
              <w:pStyle w:val="TableParagraph"/>
              <w:spacing w:before="2"/>
              <w:ind w:left="0"/>
              <w:rPr>
                <w:b/>
                <w:i/>
                <w:sz w:val="19"/>
              </w:rPr>
            </w:pPr>
          </w:p>
          <w:p w14:paraId="5B927E96" w14:textId="77777777" w:rsidR="005D0DA1" w:rsidRPr="006B5E10" w:rsidRDefault="006B5E10">
            <w:pPr>
              <w:pStyle w:val="TableParagraph"/>
              <w:spacing w:line="288" w:lineRule="auto"/>
              <w:ind w:right="282"/>
              <w:rPr>
                <w:sz w:val="16"/>
              </w:rPr>
            </w:pPr>
            <w:r w:rsidRPr="006B5E10">
              <w:rPr>
                <w:sz w:val="16"/>
              </w:rPr>
              <w:t>Current site maps available to all staff, emergency services and other relevant parties</w:t>
            </w:r>
          </w:p>
        </w:tc>
        <w:tc>
          <w:tcPr>
            <w:tcW w:w="1136" w:type="dxa"/>
            <w:shd w:val="clear" w:color="auto" w:fill="FFFF00"/>
          </w:tcPr>
          <w:p w14:paraId="1E0F2007" w14:textId="77777777" w:rsidR="005D0DA1" w:rsidRPr="006B5E10" w:rsidRDefault="006B5E10">
            <w:pPr>
              <w:pStyle w:val="TableParagraph"/>
              <w:spacing w:before="121"/>
              <w:rPr>
                <w:b/>
                <w:sz w:val="16"/>
              </w:rPr>
            </w:pPr>
            <w:r w:rsidRPr="006B5E10">
              <w:rPr>
                <w:b/>
                <w:sz w:val="16"/>
              </w:rPr>
              <w:t>M4</w:t>
            </w:r>
          </w:p>
        </w:tc>
        <w:tc>
          <w:tcPr>
            <w:tcW w:w="2551" w:type="dxa"/>
          </w:tcPr>
          <w:p w14:paraId="454C76B9" w14:textId="77777777" w:rsidR="005D0DA1" w:rsidRPr="006B5E10" w:rsidRDefault="005D0DA1">
            <w:pPr>
              <w:pStyle w:val="TableParagraph"/>
              <w:ind w:left="0"/>
              <w:rPr>
                <w:sz w:val="16"/>
              </w:rPr>
            </w:pPr>
          </w:p>
        </w:tc>
        <w:tc>
          <w:tcPr>
            <w:tcW w:w="1277" w:type="dxa"/>
          </w:tcPr>
          <w:p w14:paraId="21736A4E" w14:textId="77777777" w:rsidR="005D0DA1" w:rsidRPr="006B5E10" w:rsidRDefault="006B5E10">
            <w:pPr>
              <w:pStyle w:val="TableParagraph"/>
              <w:spacing w:before="121" w:line="288" w:lineRule="auto"/>
              <w:ind w:right="206"/>
              <w:rPr>
                <w:sz w:val="16"/>
              </w:rPr>
            </w:pPr>
            <w:r w:rsidRPr="006B5E10">
              <w:rPr>
                <w:sz w:val="16"/>
              </w:rPr>
              <w:t>Safety &amp; Emergency Management Coordinator</w:t>
            </w:r>
          </w:p>
        </w:tc>
      </w:tr>
    </w:tbl>
    <w:p w14:paraId="2320F123"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41CF9E96" w14:textId="77777777" w:rsidR="005D0DA1" w:rsidRPr="006B5E10" w:rsidRDefault="005D0DA1">
      <w:pPr>
        <w:pStyle w:val="BodyText"/>
        <w:rPr>
          <w:b/>
          <w:i/>
          <w:sz w:val="20"/>
        </w:rPr>
      </w:pPr>
    </w:p>
    <w:p w14:paraId="5503B649" w14:textId="77777777" w:rsidR="005D0DA1" w:rsidRPr="006B5E10" w:rsidRDefault="005D0DA1">
      <w:pPr>
        <w:pStyle w:val="BodyText"/>
        <w:rPr>
          <w:b/>
          <w:i/>
          <w:sz w:val="20"/>
        </w:rPr>
      </w:pPr>
    </w:p>
    <w:p w14:paraId="0A74E78A"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18DA6344" w14:textId="77777777">
        <w:trPr>
          <w:trHeight w:val="902"/>
        </w:trPr>
        <w:tc>
          <w:tcPr>
            <w:tcW w:w="711" w:type="dxa"/>
            <w:shd w:val="clear" w:color="auto" w:fill="D9D9D9"/>
          </w:tcPr>
          <w:p w14:paraId="41E34484"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6C85C50"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F8A332B"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43D9C4C0"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145DC235"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BF03787"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798F32CC"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59CA696"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65AF8050" w14:textId="77777777" w:rsidR="005D0DA1" w:rsidRPr="006B5E10" w:rsidRDefault="006B5E10">
            <w:pPr>
              <w:pStyle w:val="TableParagraph"/>
              <w:spacing w:before="121"/>
              <w:rPr>
                <w:b/>
                <w:sz w:val="16"/>
              </w:rPr>
            </w:pPr>
            <w:r w:rsidRPr="006B5E10">
              <w:rPr>
                <w:b/>
                <w:sz w:val="16"/>
              </w:rPr>
              <w:t>RISK OWNER</w:t>
            </w:r>
          </w:p>
        </w:tc>
      </w:tr>
      <w:tr w:rsidR="005D0DA1" w:rsidRPr="006B5E10" w14:paraId="7C02C99B" w14:textId="77777777">
        <w:trPr>
          <w:trHeight w:val="2227"/>
        </w:trPr>
        <w:tc>
          <w:tcPr>
            <w:tcW w:w="711" w:type="dxa"/>
          </w:tcPr>
          <w:p w14:paraId="0D1EF841" w14:textId="77777777" w:rsidR="005D0DA1" w:rsidRPr="006B5E10" w:rsidRDefault="005D0DA1">
            <w:pPr>
              <w:pStyle w:val="TableParagraph"/>
              <w:ind w:left="0"/>
              <w:rPr>
                <w:sz w:val="16"/>
              </w:rPr>
            </w:pPr>
          </w:p>
        </w:tc>
        <w:tc>
          <w:tcPr>
            <w:tcW w:w="1411" w:type="dxa"/>
          </w:tcPr>
          <w:p w14:paraId="78269334" w14:textId="77777777" w:rsidR="005D0DA1" w:rsidRPr="006B5E10" w:rsidRDefault="005D0DA1">
            <w:pPr>
              <w:pStyle w:val="TableParagraph"/>
              <w:ind w:left="0"/>
              <w:rPr>
                <w:sz w:val="16"/>
              </w:rPr>
            </w:pPr>
          </w:p>
        </w:tc>
        <w:tc>
          <w:tcPr>
            <w:tcW w:w="1423" w:type="dxa"/>
          </w:tcPr>
          <w:p w14:paraId="7AEA1791" w14:textId="77777777" w:rsidR="005D0DA1" w:rsidRPr="006B5E10" w:rsidRDefault="005D0DA1">
            <w:pPr>
              <w:pStyle w:val="TableParagraph"/>
              <w:ind w:left="0"/>
              <w:rPr>
                <w:sz w:val="16"/>
              </w:rPr>
            </w:pPr>
          </w:p>
        </w:tc>
        <w:tc>
          <w:tcPr>
            <w:tcW w:w="1419" w:type="dxa"/>
          </w:tcPr>
          <w:p w14:paraId="01970240" w14:textId="77777777" w:rsidR="005D0DA1" w:rsidRPr="006B5E10" w:rsidRDefault="005D0DA1">
            <w:pPr>
              <w:pStyle w:val="TableParagraph"/>
              <w:ind w:left="0"/>
              <w:rPr>
                <w:sz w:val="16"/>
              </w:rPr>
            </w:pPr>
          </w:p>
        </w:tc>
        <w:tc>
          <w:tcPr>
            <w:tcW w:w="845" w:type="dxa"/>
            <w:shd w:val="clear" w:color="auto" w:fill="FFC000"/>
          </w:tcPr>
          <w:p w14:paraId="193E0C5F" w14:textId="77777777" w:rsidR="005D0DA1" w:rsidRPr="006B5E10" w:rsidRDefault="005D0DA1">
            <w:pPr>
              <w:pStyle w:val="TableParagraph"/>
              <w:ind w:left="0"/>
              <w:rPr>
                <w:sz w:val="16"/>
              </w:rPr>
            </w:pPr>
          </w:p>
        </w:tc>
        <w:tc>
          <w:tcPr>
            <w:tcW w:w="3968" w:type="dxa"/>
          </w:tcPr>
          <w:p w14:paraId="7C6D580C" w14:textId="77777777" w:rsidR="005D0DA1" w:rsidRPr="006B5E10" w:rsidRDefault="005D0DA1">
            <w:pPr>
              <w:pStyle w:val="TableParagraph"/>
              <w:spacing w:before="5"/>
              <w:ind w:left="0"/>
              <w:rPr>
                <w:b/>
                <w:i/>
                <w:sz w:val="18"/>
              </w:rPr>
            </w:pPr>
          </w:p>
          <w:p w14:paraId="09D7D144" w14:textId="77777777" w:rsidR="005D0DA1" w:rsidRPr="006B5E10" w:rsidRDefault="006B5E10">
            <w:pPr>
              <w:pStyle w:val="TableParagraph"/>
              <w:rPr>
                <w:sz w:val="16"/>
              </w:rPr>
            </w:pPr>
            <w:r w:rsidRPr="006B5E10">
              <w:rPr>
                <w:sz w:val="16"/>
              </w:rPr>
              <w:t>Desktop scenarios and in water scenarios</w:t>
            </w:r>
          </w:p>
        </w:tc>
        <w:tc>
          <w:tcPr>
            <w:tcW w:w="1136" w:type="dxa"/>
            <w:shd w:val="clear" w:color="auto" w:fill="FFFF00"/>
          </w:tcPr>
          <w:p w14:paraId="3783D42D" w14:textId="77777777" w:rsidR="005D0DA1" w:rsidRPr="006B5E10" w:rsidRDefault="005D0DA1">
            <w:pPr>
              <w:pStyle w:val="TableParagraph"/>
              <w:ind w:left="0"/>
              <w:rPr>
                <w:sz w:val="16"/>
              </w:rPr>
            </w:pPr>
          </w:p>
        </w:tc>
        <w:tc>
          <w:tcPr>
            <w:tcW w:w="2551" w:type="dxa"/>
          </w:tcPr>
          <w:p w14:paraId="576F9E35" w14:textId="77777777" w:rsidR="005D0DA1" w:rsidRPr="006B5E10" w:rsidRDefault="005D0DA1">
            <w:pPr>
              <w:pStyle w:val="TableParagraph"/>
              <w:ind w:left="0"/>
              <w:rPr>
                <w:sz w:val="16"/>
              </w:rPr>
            </w:pPr>
          </w:p>
        </w:tc>
        <w:tc>
          <w:tcPr>
            <w:tcW w:w="1277" w:type="dxa"/>
          </w:tcPr>
          <w:p w14:paraId="70154B9D" w14:textId="77777777" w:rsidR="005D0DA1" w:rsidRPr="006B5E10" w:rsidRDefault="005D0DA1">
            <w:pPr>
              <w:pStyle w:val="TableParagraph"/>
              <w:ind w:left="0"/>
              <w:rPr>
                <w:sz w:val="16"/>
              </w:rPr>
            </w:pPr>
          </w:p>
        </w:tc>
      </w:tr>
      <w:tr w:rsidR="005D0DA1" w:rsidRPr="006B5E10" w14:paraId="190BCCBD" w14:textId="77777777">
        <w:trPr>
          <w:trHeight w:val="4414"/>
        </w:trPr>
        <w:tc>
          <w:tcPr>
            <w:tcW w:w="711" w:type="dxa"/>
          </w:tcPr>
          <w:p w14:paraId="11FD3E04" w14:textId="77777777" w:rsidR="005D0DA1" w:rsidRPr="006B5E10" w:rsidRDefault="006B5E10">
            <w:pPr>
              <w:pStyle w:val="TableParagraph"/>
              <w:spacing w:before="123"/>
              <w:rPr>
                <w:sz w:val="16"/>
              </w:rPr>
            </w:pPr>
            <w:r w:rsidRPr="006B5E10">
              <w:rPr>
                <w:sz w:val="16"/>
              </w:rPr>
              <w:t>40</w:t>
            </w:r>
          </w:p>
        </w:tc>
        <w:tc>
          <w:tcPr>
            <w:tcW w:w="1411" w:type="dxa"/>
          </w:tcPr>
          <w:p w14:paraId="3B40D8EC" w14:textId="54735CE9" w:rsidR="005D0DA1" w:rsidRPr="006B5E10" w:rsidRDefault="006B5E10">
            <w:pPr>
              <w:pStyle w:val="TableParagraph"/>
              <w:spacing w:before="123" w:line="288" w:lineRule="auto"/>
              <w:ind w:right="90"/>
              <w:rPr>
                <w:sz w:val="16"/>
              </w:rPr>
            </w:pPr>
            <w:r w:rsidRPr="006B5E10">
              <w:rPr>
                <w:sz w:val="16"/>
              </w:rPr>
              <w:t xml:space="preserve">Accident involving motor vehicles used in </w:t>
            </w:r>
            <w:r w:rsidR="00ED5B64">
              <w:rPr>
                <w:sz w:val="16"/>
              </w:rPr>
              <w:t>Event</w:t>
            </w:r>
            <w:r w:rsidRPr="006B5E10">
              <w:rPr>
                <w:sz w:val="16"/>
              </w:rPr>
              <w:t xml:space="preserve"> operations (SSV, Tractors, Forklifts)</w:t>
            </w:r>
          </w:p>
        </w:tc>
        <w:tc>
          <w:tcPr>
            <w:tcW w:w="1423" w:type="dxa"/>
          </w:tcPr>
          <w:p w14:paraId="41CEBBC9" w14:textId="77777777" w:rsidR="005D0DA1" w:rsidRPr="006B5E10" w:rsidRDefault="006B5E10">
            <w:pPr>
              <w:pStyle w:val="TableParagraph"/>
              <w:spacing w:before="123"/>
              <w:rPr>
                <w:b/>
                <w:sz w:val="16"/>
              </w:rPr>
            </w:pPr>
            <w:r w:rsidRPr="006B5E10">
              <w:rPr>
                <w:b/>
                <w:sz w:val="16"/>
              </w:rPr>
              <w:t>Unlikely</w:t>
            </w:r>
          </w:p>
        </w:tc>
        <w:tc>
          <w:tcPr>
            <w:tcW w:w="1419" w:type="dxa"/>
          </w:tcPr>
          <w:p w14:paraId="3306F6FF" w14:textId="77777777" w:rsidR="005D0DA1" w:rsidRPr="006B5E10" w:rsidRDefault="006B5E10">
            <w:pPr>
              <w:pStyle w:val="TableParagraph"/>
              <w:spacing w:before="123" w:line="288" w:lineRule="auto"/>
              <w:ind w:right="179"/>
              <w:rPr>
                <w:b/>
                <w:sz w:val="16"/>
              </w:rPr>
            </w:pPr>
            <w:r w:rsidRPr="006B5E10">
              <w:rPr>
                <w:b/>
                <w:sz w:val="16"/>
              </w:rPr>
              <w:t>High – People, Reputational</w:t>
            </w:r>
          </w:p>
        </w:tc>
        <w:tc>
          <w:tcPr>
            <w:tcW w:w="845" w:type="dxa"/>
            <w:shd w:val="clear" w:color="auto" w:fill="FFC000"/>
          </w:tcPr>
          <w:p w14:paraId="2D3E5A79" w14:textId="77777777" w:rsidR="005D0DA1" w:rsidRPr="006B5E10" w:rsidRDefault="006B5E10">
            <w:pPr>
              <w:pStyle w:val="TableParagraph"/>
              <w:spacing w:before="123" w:line="288" w:lineRule="auto"/>
              <w:ind w:right="352"/>
              <w:rPr>
                <w:b/>
                <w:sz w:val="16"/>
              </w:rPr>
            </w:pPr>
            <w:r w:rsidRPr="006B5E10">
              <w:rPr>
                <w:b/>
                <w:sz w:val="16"/>
              </w:rPr>
              <w:t>High (H8)</w:t>
            </w:r>
          </w:p>
        </w:tc>
        <w:tc>
          <w:tcPr>
            <w:tcW w:w="3968" w:type="dxa"/>
          </w:tcPr>
          <w:p w14:paraId="4C219286" w14:textId="77777777" w:rsidR="005D0DA1" w:rsidRPr="006B5E10" w:rsidRDefault="006B5E10">
            <w:pPr>
              <w:pStyle w:val="TableParagraph"/>
              <w:spacing w:before="123" w:line="288" w:lineRule="auto"/>
              <w:ind w:right="95"/>
              <w:rPr>
                <w:sz w:val="16"/>
              </w:rPr>
            </w:pPr>
            <w:r w:rsidRPr="006B5E10">
              <w:rPr>
                <w:sz w:val="16"/>
              </w:rPr>
              <w:t>SSV inductions for all SSV users (see SSV Induction Checklist – Form F16)</w:t>
            </w:r>
          </w:p>
          <w:p w14:paraId="3EFEEBDB" w14:textId="77777777" w:rsidR="005D0DA1" w:rsidRPr="006B5E10" w:rsidRDefault="005D0DA1">
            <w:pPr>
              <w:pStyle w:val="TableParagraph"/>
              <w:ind w:left="0"/>
              <w:rPr>
                <w:b/>
                <w:i/>
                <w:sz w:val="18"/>
              </w:rPr>
            </w:pPr>
          </w:p>
          <w:p w14:paraId="54AB0DD8" w14:textId="77777777" w:rsidR="005D0DA1" w:rsidRPr="006B5E10" w:rsidRDefault="005D0DA1">
            <w:pPr>
              <w:pStyle w:val="TableParagraph"/>
              <w:spacing w:before="10"/>
              <w:ind w:left="0"/>
              <w:rPr>
                <w:b/>
                <w:i/>
                <w:sz w:val="21"/>
              </w:rPr>
            </w:pPr>
          </w:p>
          <w:p w14:paraId="413EF6C7" w14:textId="77777777" w:rsidR="005D0DA1" w:rsidRPr="006B5E10" w:rsidRDefault="006B5E10">
            <w:pPr>
              <w:pStyle w:val="TableParagraph"/>
              <w:spacing w:line="288" w:lineRule="auto"/>
              <w:ind w:right="95"/>
              <w:rPr>
                <w:sz w:val="16"/>
              </w:rPr>
            </w:pPr>
            <w:r w:rsidRPr="006B5E10">
              <w:rPr>
                <w:sz w:val="16"/>
              </w:rPr>
              <w:t>Qualified personnel only to operate heavy machinery such as forklifts and tractors</w:t>
            </w:r>
          </w:p>
          <w:p w14:paraId="278E0BEF" w14:textId="77777777" w:rsidR="005D0DA1" w:rsidRPr="006B5E10" w:rsidRDefault="005D0DA1">
            <w:pPr>
              <w:pStyle w:val="TableParagraph"/>
              <w:ind w:left="0"/>
              <w:rPr>
                <w:b/>
                <w:i/>
                <w:sz w:val="18"/>
              </w:rPr>
            </w:pPr>
          </w:p>
          <w:p w14:paraId="0F6C88EC" w14:textId="77777777" w:rsidR="005D0DA1" w:rsidRPr="006B5E10" w:rsidRDefault="005D0DA1">
            <w:pPr>
              <w:pStyle w:val="TableParagraph"/>
              <w:spacing w:before="1"/>
              <w:ind w:left="0"/>
              <w:rPr>
                <w:b/>
                <w:i/>
              </w:rPr>
            </w:pPr>
          </w:p>
          <w:p w14:paraId="51CD88F2" w14:textId="77777777" w:rsidR="005D0DA1" w:rsidRPr="006B5E10" w:rsidRDefault="006B5E10">
            <w:pPr>
              <w:pStyle w:val="TableParagraph"/>
              <w:spacing w:line="288" w:lineRule="auto"/>
              <w:ind w:right="113"/>
              <w:rPr>
                <w:sz w:val="16"/>
              </w:rPr>
            </w:pPr>
            <w:r w:rsidRPr="006B5E10">
              <w:rPr>
                <w:sz w:val="16"/>
              </w:rPr>
              <w:t xml:space="preserve">Reversing vehicles </w:t>
            </w:r>
            <w:r w:rsidRPr="006B5E10">
              <w:rPr>
                <w:b/>
                <w:sz w:val="16"/>
              </w:rPr>
              <w:t xml:space="preserve">must </w:t>
            </w:r>
            <w:r w:rsidRPr="006B5E10">
              <w:rPr>
                <w:sz w:val="16"/>
              </w:rPr>
              <w:t>be supervised by a lookout external of the vehicle</w:t>
            </w:r>
          </w:p>
          <w:p w14:paraId="550B8321" w14:textId="77777777" w:rsidR="005D0DA1" w:rsidRPr="006B5E10" w:rsidRDefault="005D0DA1">
            <w:pPr>
              <w:pStyle w:val="TableParagraph"/>
              <w:ind w:left="0"/>
              <w:rPr>
                <w:b/>
                <w:i/>
                <w:sz w:val="18"/>
              </w:rPr>
            </w:pPr>
          </w:p>
          <w:p w14:paraId="35B27350" w14:textId="77777777" w:rsidR="005D0DA1" w:rsidRPr="006B5E10" w:rsidRDefault="005D0DA1">
            <w:pPr>
              <w:pStyle w:val="TableParagraph"/>
              <w:spacing w:before="2"/>
              <w:ind w:left="0"/>
              <w:rPr>
                <w:b/>
                <w:i/>
              </w:rPr>
            </w:pPr>
          </w:p>
          <w:p w14:paraId="19FE943D" w14:textId="77777777" w:rsidR="005D0DA1" w:rsidRPr="006B5E10" w:rsidRDefault="006B5E10">
            <w:pPr>
              <w:pStyle w:val="TableParagraph"/>
              <w:spacing w:line="288" w:lineRule="auto"/>
              <w:ind w:right="718"/>
              <w:rPr>
                <w:sz w:val="16"/>
              </w:rPr>
            </w:pPr>
            <w:r w:rsidRPr="006B5E10">
              <w:rPr>
                <w:sz w:val="16"/>
              </w:rPr>
              <w:t>Where possible separate vehicle traffic from pedestrian traffic</w:t>
            </w:r>
          </w:p>
          <w:p w14:paraId="5689A946" w14:textId="77777777" w:rsidR="005D0DA1" w:rsidRPr="006B5E10" w:rsidRDefault="005D0DA1">
            <w:pPr>
              <w:pStyle w:val="TableParagraph"/>
              <w:ind w:left="0"/>
              <w:rPr>
                <w:b/>
                <w:i/>
                <w:sz w:val="18"/>
              </w:rPr>
            </w:pPr>
          </w:p>
          <w:p w14:paraId="7A2FB659" w14:textId="77777777" w:rsidR="005D0DA1" w:rsidRPr="006B5E10" w:rsidRDefault="005D0DA1">
            <w:pPr>
              <w:pStyle w:val="TableParagraph"/>
              <w:ind w:left="0"/>
              <w:rPr>
                <w:b/>
                <w:i/>
              </w:rPr>
            </w:pPr>
          </w:p>
          <w:p w14:paraId="13735EF5" w14:textId="77777777" w:rsidR="005D0DA1" w:rsidRPr="006B5E10" w:rsidRDefault="006B5E10">
            <w:pPr>
              <w:pStyle w:val="TableParagraph"/>
              <w:spacing w:before="1"/>
              <w:rPr>
                <w:sz w:val="16"/>
              </w:rPr>
            </w:pPr>
            <w:r w:rsidRPr="006B5E10">
              <w:rPr>
                <w:sz w:val="16"/>
              </w:rPr>
              <w:t>Traffic management plan</w:t>
            </w:r>
          </w:p>
        </w:tc>
        <w:tc>
          <w:tcPr>
            <w:tcW w:w="1136" w:type="dxa"/>
            <w:shd w:val="clear" w:color="auto" w:fill="FFFF00"/>
          </w:tcPr>
          <w:p w14:paraId="4C0EA2C3" w14:textId="77777777" w:rsidR="005D0DA1" w:rsidRPr="006B5E10" w:rsidRDefault="006B5E10">
            <w:pPr>
              <w:pStyle w:val="TableParagraph"/>
              <w:spacing w:before="123"/>
              <w:rPr>
                <w:b/>
                <w:sz w:val="16"/>
              </w:rPr>
            </w:pPr>
            <w:r w:rsidRPr="006B5E10">
              <w:rPr>
                <w:b/>
                <w:sz w:val="16"/>
              </w:rPr>
              <w:t>M4</w:t>
            </w:r>
          </w:p>
        </w:tc>
        <w:tc>
          <w:tcPr>
            <w:tcW w:w="2551" w:type="dxa"/>
          </w:tcPr>
          <w:p w14:paraId="6886F0CC" w14:textId="77777777" w:rsidR="005D0DA1" w:rsidRPr="006B5E10" w:rsidRDefault="005D0DA1">
            <w:pPr>
              <w:pStyle w:val="TableParagraph"/>
              <w:ind w:left="0"/>
              <w:rPr>
                <w:sz w:val="16"/>
              </w:rPr>
            </w:pPr>
          </w:p>
        </w:tc>
        <w:tc>
          <w:tcPr>
            <w:tcW w:w="1277" w:type="dxa"/>
          </w:tcPr>
          <w:p w14:paraId="1BD0B9C6" w14:textId="79102F0D" w:rsidR="005D0DA1" w:rsidRPr="006B5E10" w:rsidRDefault="008D420E">
            <w:pPr>
              <w:pStyle w:val="TableParagraph"/>
              <w:spacing w:before="123" w:line="288" w:lineRule="auto"/>
              <w:rPr>
                <w:sz w:val="16"/>
              </w:rPr>
            </w:pPr>
            <w:r>
              <w:rPr>
                <w:sz w:val="16"/>
              </w:rPr>
              <w:t>SAC coordinator</w:t>
            </w:r>
          </w:p>
          <w:p w14:paraId="3173977B" w14:textId="77777777" w:rsidR="005D0DA1" w:rsidRPr="006B5E10" w:rsidRDefault="005D0DA1">
            <w:pPr>
              <w:pStyle w:val="TableParagraph"/>
              <w:ind w:left="0"/>
              <w:rPr>
                <w:b/>
                <w:i/>
                <w:sz w:val="18"/>
              </w:rPr>
            </w:pPr>
          </w:p>
          <w:p w14:paraId="65697073"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74BA23C8"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23FBA78B" w14:textId="77777777" w:rsidR="005D0DA1" w:rsidRPr="006B5E10" w:rsidRDefault="005D0DA1">
      <w:pPr>
        <w:pStyle w:val="BodyText"/>
        <w:rPr>
          <w:b/>
          <w:i/>
          <w:sz w:val="20"/>
        </w:rPr>
      </w:pPr>
    </w:p>
    <w:p w14:paraId="08574AF4" w14:textId="77777777" w:rsidR="005D0DA1" w:rsidRPr="006B5E10" w:rsidRDefault="005D0DA1">
      <w:pPr>
        <w:pStyle w:val="BodyText"/>
        <w:rPr>
          <w:b/>
          <w:i/>
          <w:sz w:val="20"/>
        </w:rPr>
      </w:pPr>
    </w:p>
    <w:p w14:paraId="17E322BF"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A5D9FAB" w14:textId="77777777">
        <w:trPr>
          <w:trHeight w:val="902"/>
        </w:trPr>
        <w:tc>
          <w:tcPr>
            <w:tcW w:w="711" w:type="dxa"/>
            <w:shd w:val="clear" w:color="auto" w:fill="D9D9D9"/>
          </w:tcPr>
          <w:p w14:paraId="7FB8C463"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6E530359"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1B45111"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7D96A3A8"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171163DD"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130DB32"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A55D2B3"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980E615"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1107914B" w14:textId="77777777" w:rsidR="005D0DA1" w:rsidRPr="006B5E10" w:rsidRDefault="006B5E10">
            <w:pPr>
              <w:pStyle w:val="TableParagraph"/>
              <w:spacing w:before="121"/>
              <w:rPr>
                <w:b/>
                <w:sz w:val="16"/>
              </w:rPr>
            </w:pPr>
            <w:r w:rsidRPr="006B5E10">
              <w:rPr>
                <w:b/>
                <w:sz w:val="16"/>
              </w:rPr>
              <w:t>RISK OWNER</w:t>
            </w:r>
          </w:p>
        </w:tc>
      </w:tr>
      <w:tr w:rsidR="005D0DA1" w:rsidRPr="006B5E10" w14:paraId="2CF3F361" w14:textId="77777777">
        <w:trPr>
          <w:trHeight w:val="7081"/>
        </w:trPr>
        <w:tc>
          <w:tcPr>
            <w:tcW w:w="711" w:type="dxa"/>
          </w:tcPr>
          <w:p w14:paraId="24C35085" w14:textId="77777777" w:rsidR="005D0DA1" w:rsidRPr="006B5E10" w:rsidRDefault="005D0DA1">
            <w:pPr>
              <w:pStyle w:val="TableParagraph"/>
              <w:ind w:left="0"/>
              <w:rPr>
                <w:sz w:val="16"/>
              </w:rPr>
            </w:pPr>
          </w:p>
        </w:tc>
        <w:tc>
          <w:tcPr>
            <w:tcW w:w="1411" w:type="dxa"/>
          </w:tcPr>
          <w:p w14:paraId="73F4B948" w14:textId="77777777" w:rsidR="005D0DA1" w:rsidRPr="006B5E10" w:rsidRDefault="005D0DA1">
            <w:pPr>
              <w:pStyle w:val="TableParagraph"/>
              <w:ind w:left="0"/>
              <w:rPr>
                <w:sz w:val="16"/>
              </w:rPr>
            </w:pPr>
          </w:p>
        </w:tc>
        <w:tc>
          <w:tcPr>
            <w:tcW w:w="1423" w:type="dxa"/>
          </w:tcPr>
          <w:p w14:paraId="0E74FD7D" w14:textId="77777777" w:rsidR="005D0DA1" w:rsidRPr="006B5E10" w:rsidRDefault="005D0DA1">
            <w:pPr>
              <w:pStyle w:val="TableParagraph"/>
              <w:ind w:left="0"/>
              <w:rPr>
                <w:sz w:val="16"/>
              </w:rPr>
            </w:pPr>
          </w:p>
        </w:tc>
        <w:tc>
          <w:tcPr>
            <w:tcW w:w="1419" w:type="dxa"/>
          </w:tcPr>
          <w:p w14:paraId="392D617A" w14:textId="77777777" w:rsidR="005D0DA1" w:rsidRPr="006B5E10" w:rsidRDefault="005D0DA1">
            <w:pPr>
              <w:pStyle w:val="TableParagraph"/>
              <w:ind w:left="0"/>
              <w:rPr>
                <w:sz w:val="16"/>
              </w:rPr>
            </w:pPr>
          </w:p>
        </w:tc>
        <w:tc>
          <w:tcPr>
            <w:tcW w:w="845" w:type="dxa"/>
            <w:shd w:val="clear" w:color="auto" w:fill="FFC000"/>
          </w:tcPr>
          <w:p w14:paraId="1D016096" w14:textId="77777777" w:rsidR="005D0DA1" w:rsidRPr="006B5E10" w:rsidRDefault="005D0DA1">
            <w:pPr>
              <w:pStyle w:val="TableParagraph"/>
              <w:ind w:left="0"/>
              <w:rPr>
                <w:sz w:val="16"/>
              </w:rPr>
            </w:pPr>
          </w:p>
        </w:tc>
        <w:tc>
          <w:tcPr>
            <w:tcW w:w="3968" w:type="dxa"/>
          </w:tcPr>
          <w:p w14:paraId="58E3171C" w14:textId="77777777" w:rsidR="005D0DA1" w:rsidRPr="006B5E10" w:rsidRDefault="006B5E10">
            <w:pPr>
              <w:pStyle w:val="TableParagraph"/>
              <w:spacing w:line="288" w:lineRule="auto"/>
              <w:ind w:right="273"/>
              <w:rPr>
                <w:sz w:val="16"/>
              </w:rPr>
            </w:pPr>
            <w:r w:rsidRPr="006B5E10">
              <w:rPr>
                <w:sz w:val="16"/>
              </w:rPr>
              <w:t>All SSVs and 4WDs are to be driven no more than 20 kph along the beach.</w:t>
            </w:r>
          </w:p>
          <w:p w14:paraId="1AFA64FE" w14:textId="77777777" w:rsidR="005D0DA1" w:rsidRPr="006B5E10" w:rsidRDefault="005D0DA1">
            <w:pPr>
              <w:pStyle w:val="TableParagraph"/>
              <w:ind w:left="0"/>
              <w:rPr>
                <w:b/>
                <w:i/>
                <w:sz w:val="18"/>
              </w:rPr>
            </w:pPr>
          </w:p>
          <w:p w14:paraId="13011342" w14:textId="77777777" w:rsidR="005D0DA1" w:rsidRPr="006B5E10" w:rsidRDefault="005D0DA1">
            <w:pPr>
              <w:pStyle w:val="TableParagraph"/>
              <w:spacing w:before="4"/>
              <w:ind w:left="0"/>
              <w:rPr>
                <w:b/>
                <w:i/>
                <w:sz w:val="21"/>
              </w:rPr>
            </w:pPr>
          </w:p>
          <w:p w14:paraId="2B4C7A2F" w14:textId="77777777" w:rsidR="005D0DA1" w:rsidRPr="006B5E10" w:rsidRDefault="006B5E10">
            <w:pPr>
              <w:pStyle w:val="TableParagraph"/>
              <w:spacing w:line="288" w:lineRule="auto"/>
              <w:ind w:right="139"/>
              <w:rPr>
                <w:sz w:val="16"/>
              </w:rPr>
            </w:pPr>
            <w:r w:rsidRPr="006B5E10">
              <w:rPr>
                <w:sz w:val="16"/>
              </w:rPr>
              <w:t>Driver must get out and check around the vehicle and ensure the intended path is clear before moving a vehicle.</w:t>
            </w:r>
          </w:p>
          <w:p w14:paraId="2FF8212F" w14:textId="77777777" w:rsidR="005D0DA1" w:rsidRPr="006B5E10" w:rsidRDefault="005D0DA1">
            <w:pPr>
              <w:pStyle w:val="TableParagraph"/>
              <w:ind w:left="0"/>
              <w:rPr>
                <w:b/>
                <w:i/>
                <w:sz w:val="18"/>
              </w:rPr>
            </w:pPr>
          </w:p>
          <w:p w14:paraId="5D1DE62F" w14:textId="77777777" w:rsidR="005D0DA1" w:rsidRPr="006B5E10" w:rsidRDefault="005D0DA1">
            <w:pPr>
              <w:pStyle w:val="TableParagraph"/>
              <w:spacing w:before="1"/>
              <w:ind w:left="0"/>
              <w:rPr>
                <w:b/>
                <w:i/>
              </w:rPr>
            </w:pPr>
          </w:p>
          <w:p w14:paraId="5F14784E" w14:textId="77777777" w:rsidR="005D0DA1" w:rsidRPr="006B5E10" w:rsidRDefault="006B5E10">
            <w:pPr>
              <w:pStyle w:val="TableParagraph"/>
              <w:spacing w:line="288" w:lineRule="auto"/>
              <w:ind w:right="185"/>
              <w:rPr>
                <w:sz w:val="16"/>
              </w:rPr>
            </w:pPr>
            <w:r w:rsidRPr="006B5E10">
              <w:rPr>
                <w:sz w:val="16"/>
              </w:rPr>
              <w:t>Pay special attention to the front passenger side</w:t>
            </w:r>
            <w:r w:rsidRPr="006B5E10">
              <w:rPr>
                <w:spacing w:val="-24"/>
                <w:sz w:val="16"/>
              </w:rPr>
              <w:t xml:space="preserve"> </w:t>
            </w:r>
            <w:r w:rsidRPr="006B5E10">
              <w:rPr>
                <w:sz w:val="16"/>
              </w:rPr>
              <w:t>of the vehicle as this is a known blind</w:t>
            </w:r>
            <w:r w:rsidRPr="006B5E10">
              <w:rPr>
                <w:spacing w:val="-12"/>
                <w:sz w:val="16"/>
              </w:rPr>
              <w:t xml:space="preserve"> </w:t>
            </w:r>
            <w:r w:rsidRPr="006B5E10">
              <w:rPr>
                <w:sz w:val="16"/>
              </w:rPr>
              <w:t>spot.</w:t>
            </w:r>
          </w:p>
          <w:p w14:paraId="2F58435F" w14:textId="77777777" w:rsidR="005D0DA1" w:rsidRPr="006B5E10" w:rsidRDefault="005D0DA1">
            <w:pPr>
              <w:pStyle w:val="TableParagraph"/>
              <w:ind w:left="0"/>
              <w:rPr>
                <w:b/>
                <w:i/>
                <w:sz w:val="18"/>
              </w:rPr>
            </w:pPr>
          </w:p>
          <w:p w14:paraId="681D50BA" w14:textId="77777777" w:rsidR="005D0DA1" w:rsidRPr="006B5E10" w:rsidRDefault="005D0DA1">
            <w:pPr>
              <w:pStyle w:val="TableParagraph"/>
              <w:spacing w:before="1"/>
              <w:ind w:left="0"/>
              <w:rPr>
                <w:b/>
                <w:i/>
              </w:rPr>
            </w:pPr>
          </w:p>
          <w:p w14:paraId="47AED8C5" w14:textId="333E521F" w:rsidR="005D0DA1" w:rsidRPr="006B5E10" w:rsidRDefault="006B5E10">
            <w:pPr>
              <w:pStyle w:val="TableParagraph"/>
              <w:spacing w:line="288" w:lineRule="auto"/>
              <w:ind w:right="104"/>
              <w:rPr>
                <w:sz w:val="16"/>
              </w:rPr>
            </w:pPr>
            <w:r w:rsidRPr="006B5E10">
              <w:rPr>
                <w:sz w:val="16"/>
              </w:rPr>
              <w:t xml:space="preserve">Access point for emergency vehicles and </w:t>
            </w:r>
            <w:r w:rsidR="00ED5B64">
              <w:rPr>
                <w:sz w:val="16"/>
              </w:rPr>
              <w:t>Event</w:t>
            </w:r>
            <w:r w:rsidRPr="006B5E10">
              <w:rPr>
                <w:sz w:val="16"/>
              </w:rPr>
              <w:t xml:space="preserve"> vehicles clearly identified and appropriate barricades </w:t>
            </w:r>
            <w:proofErr w:type="gramStart"/>
            <w:r w:rsidRPr="006B5E10">
              <w:rPr>
                <w:sz w:val="16"/>
              </w:rPr>
              <w:t>are</w:t>
            </w:r>
            <w:proofErr w:type="gramEnd"/>
            <w:r w:rsidRPr="006B5E10">
              <w:rPr>
                <w:sz w:val="16"/>
              </w:rPr>
              <w:t xml:space="preserve"> erected to ensure pedestrian</w:t>
            </w:r>
            <w:r w:rsidRPr="006B5E10">
              <w:rPr>
                <w:spacing w:val="-5"/>
                <w:sz w:val="16"/>
              </w:rPr>
              <w:t xml:space="preserve"> </w:t>
            </w:r>
            <w:r w:rsidRPr="006B5E10">
              <w:rPr>
                <w:sz w:val="16"/>
              </w:rPr>
              <w:t>safety.</w:t>
            </w:r>
          </w:p>
          <w:p w14:paraId="19BED84F" w14:textId="77777777" w:rsidR="005D0DA1" w:rsidRPr="006B5E10" w:rsidRDefault="005D0DA1">
            <w:pPr>
              <w:pStyle w:val="TableParagraph"/>
              <w:ind w:left="0"/>
              <w:rPr>
                <w:b/>
                <w:i/>
                <w:sz w:val="18"/>
              </w:rPr>
            </w:pPr>
          </w:p>
          <w:p w14:paraId="497D00E7" w14:textId="77777777" w:rsidR="005D0DA1" w:rsidRPr="006B5E10" w:rsidRDefault="005D0DA1">
            <w:pPr>
              <w:pStyle w:val="TableParagraph"/>
              <w:spacing w:before="1"/>
              <w:ind w:left="0"/>
              <w:rPr>
                <w:b/>
                <w:i/>
              </w:rPr>
            </w:pPr>
          </w:p>
          <w:p w14:paraId="5B986C37" w14:textId="77777777" w:rsidR="005D0DA1" w:rsidRPr="006B5E10" w:rsidRDefault="006B5E10">
            <w:pPr>
              <w:pStyle w:val="TableParagraph"/>
              <w:spacing w:line="288" w:lineRule="auto"/>
              <w:ind w:right="158"/>
              <w:rPr>
                <w:sz w:val="16"/>
              </w:rPr>
            </w:pPr>
            <w:r w:rsidRPr="006B5E10">
              <w:rPr>
                <w:sz w:val="16"/>
              </w:rPr>
              <w:t xml:space="preserve">To allow efficient changeovers of IRB and RWC crews the ACCC and SEC has agreed that crew will be permitted to ride in the tray of 4WD utes </w:t>
            </w:r>
            <w:r w:rsidRPr="006B5E10">
              <w:rPr>
                <w:b/>
                <w:sz w:val="16"/>
              </w:rPr>
              <w:t>ONLY</w:t>
            </w:r>
            <w:r w:rsidRPr="006B5E10">
              <w:rPr>
                <w:sz w:val="16"/>
              </w:rPr>
              <w:t>, under the following conditions:</w:t>
            </w:r>
          </w:p>
          <w:p w14:paraId="017C7312" w14:textId="77777777" w:rsidR="005D0DA1" w:rsidRPr="006B5E10" w:rsidRDefault="006B5E10">
            <w:pPr>
              <w:pStyle w:val="TableParagraph"/>
              <w:numPr>
                <w:ilvl w:val="0"/>
                <w:numId w:val="2"/>
              </w:numPr>
              <w:tabs>
                <w:tab w:val="left" w:pos="827"/>
                <w:tab w:val="left" w:pos="828"/>
              </w:tabs>
              <w:spacing w:before="121" w:line="190" w:lineRule="exact"/>
              <w:ind w:hanging="361"/>
              <w:rPr>
                <w:sz w:val="16"/>
              </w:rPr>
            </w:pPr>
            <w:r w:rsidRPr="006B5E10">
              <w:rPr>
                <w:sz w:val="16"/>
              </w:rPr>
              <w:t xml:space="preserve">Passengers to be </w:t>
            </w:r>
            <w:proofErr w:type="gramStart"/>
            <w:r w:rsidRPr="006B5E10">
              <w:rPr>
                <w:sz w:val="16"/>
              </w:rPr>
              <w:t>seated at all</w:t>
            </w:r>
            <w:r w:rsidRPr="006B5E10">
              <w:rPr>
                <w:spacing w:val="-9"/>
                <w:sz w:val="16"/>
              </w:rPr>
              <w:t xml:space="preserve"> </w:t>
            </w:r>
            <w:r w:rsidRPr="006B5E10">
              <w:rPr>
                <w:sz w:val="16"/>
              </w:rPr>
              <w:t>times</w:t>
            </w:r>
            <w:proofErr w:type="gramEnd"/>
            <w:r w:rsidRPr="006B5E10">
              <w:rPr>
                <w:sz w:val="16"/>
              </w:rPr>
              <w:t>.</w:t>
            </w:r>
          </w:p>
          <w:p w14:paraId="1E571B09" w14:textId="77777777" w:rsidR="005D0DA1" w:rsidRPr="006B5E10" w:rsidRDefault="006B5E10">
            <w:pPr>
              <w:pStyle w:val="TableParagraph"/>
              <w:numPr>
                <w:ilvl w:val="0"/>
                <w:numId w:val="2"/>
              </w:numPr>
              <w:tabs>
                <w:tab w:val="left" w:pos="827"/>
                <w:tab w:val="left" w:pos="828"/>
              </w:tabs>
              <w:spacing w:line="186" w:lineRule="exact"/>
              <w:ind w:hanging="361"/>
              <w:rPr>
                <w:sz w:val="16"/>
              </w:rPr>
            </w:pPr>
            <w:r w:rsidRPr="006B5E10">
              <w:rPr>
                <w:sz w:val="16"/>
              </w:rPr>
              <w:t>All limbs inside the tray, including</w:t>
            </w:r>
            <w:r w:rsidRPr="006B5E10">
              <w:rPr>
                <w:spacing w:val="-9"/>
                <w:sz w:val="16"/>
              </w:rPr>
              <w:t xml:space="preserve"> </w:t>
            </w:r>
            <w:r w:rsidRPr="006B5E10">
              <w:rPr>
                <w:sz w:val="16"/>
              </w:rPr>
              <w:t>legs.</w:t>
            </w:r>
          </w:p>
          <w:p w14:paraId="0EB4E32B" w14:textId="77777777" w:rsidR="005D0DA1" w:rsidRPr="006B5E10" w:rsidRDefault="006B5E10">
            <w:pPr>
              <w:pStyle w:val="TableParagraph"/>
              <w:numPr>
                <w:ilvl w:val="0"/>
                <w:numId w:val="2"/>
              </w:numPr>
              <w:tabs>
                <w:tab w:val="left" w:pos="827"/>
                <w:tab w:val="left" w:pos="828"/>
              </w:tabs>
              <w:spacing w:line="237" w:lineRule="auto"/>
              <w:ind w:right="103"/>
              <w:rPr>
                <w:sz w:val="16"/>
              </w:rPr>
            </w:pPr>
            <w:r w:rsidRPr="006B5E10">
              <w:rPr>
                <w:sz w:val="16"/>
              </w:rPr>
              <w:t>Movement of all vehicles on the precinct to be restricted to a minimum and must not exceed 5kph in the flagged areas and 10 kph in the remainder of the precinct. (Ref: F16).</w:t>
            </w:r>
          </w:p>
          <w:p w14:paraId="4C7B9EC2" w14:textId="77777777" w:rsidR="005D0DA1" w:rsidRPr="006B5E10" w:rsidRDefault="006B5E10">
            <w:pPr>
              <w:pStyle w:val="TableParagraph"/>
              <w:numPr>
                <w:ilvl w:val="0"/>
                <w:numId w:val="2"/>
              </w:numPr>
              <w:tabs>
                <w:tab w:val="left" w:pos="827"/>
                <w:tab w:val="left" w:pos="828"/>
              </w:tabs>
              <w:spacing w:before="2" w:line="230" w:lineRule="auto"/>
              <w:ind w:right="168"/>
              <w:rPr>
                <w:sz w:val="16"/>
              </w:rPr>
            </w:pPr>
            <w:r w:rsidRPr="006B5E10">
              <w:rPr>
                <w:sz w:val="16"/>
              </w:rPr>
              <w:t>Passengers not to be in tray if vehicle</w:t>
            </w:r>
            <w:r w:rsidRPr="006B5E10">
              <w:rPr>
                <w:spacing w:val="-19"/>
                <w:sz w:val="16"/>
              </w:rPr>
              <w:t xml:space="preserve"> </w:t>
            </w:r>
            <w:r w:rsidRPr="006B5E10">
              <w:rPr>
                <w:sz w:val="16"/>
              </w:rPr>
              <w:t>has a trailer</w:t>
            </w:r>
            <w:r w:rsidRPr="006B5E10">
              <w:rPr>
                <w:spacing w:val="-1"/>
                <w:sz w:val="16"/>
              </w:rPr>
              <w:t xml:space="preserve"> </w:t>
            </w:r>
            <w:r w:rsidRPr="006B5E10">
              <w:rPr>
                <w:sz w:val="16"/>
              </w:rPr>
              <w:t>attached.</w:t>
            </w:r>
          </w:p>
          <w:p w14:paraId="3D86482A" w14:textId="77777777" w:rsidR="005D0DA1" w:rsidRPr="006B5E10" w:rsidRDefault="006B5E10">
            <w:pPr>
              <w:pStyle w:val="TableParagraph"/>
              <w:numPr>
                <w:ilvl w:val="0"/>
                <w:numId w:val="2"/>
              </w:numPr>
              <w:tabs>
                <w:tab w:val="left" w:pos="827"/>
                <w:tab w:val="left" w:pos="828"/>
              </w:tabs>
              <w:spacing w:before="4" w:line="184" w:lineRule="exact"/>
              <w:ind w:right="230"/>
              <w:rPr>
                <w:sz w:val="16"/>
              </w:rPr>
            </w:pPr>
            <w:r w:rsidRPr="006B5E10">
              <w:rPr>
                <w:sz w:val="16"/>
              </w:rPr>
              <w:t>Tray only to be used if no seats</w:t>
            </w:r>
            <w:r w:rsidRPr="006B5E10">
              <w:rPr>
                <w:spacing w:val="-18"/>
                <w:sz w:val="16"/>
              </w:rPr>
              <w:t xml:space="preserve"> </w:t>
            </w:r>
            <w:r w:rsidRPr="006B5E10">
              <w:rPr>
                <w:sz w:val="16"/>
              </w:rPr>
              <w:t>available in</w:t>
            </w:r>
            <w:r w:rsidRPr="006B5E10">
              <w:rPr>
                <w:spacing w:val="-1"/>
                <w:sz w:val="16"/>
              </w:rPr>
              <w:t xml:space="preserve"> </w:t>
            </w:r>
            <w:r w:rsidRPr="006B5E10">
              <w:rPr>
                <w:sz w:val="16"/>
              </w:rPr>
              <w:t>cabin.</w:t>
            </w:r>
          </w:p>
        </w:tc>
        <w:tc>
          <w:tcPr>
            <w:tcW w:w="1136" w:type="dxa"/>
            <w:shd w:val="clear" w:color="auto" w:fill="FFFF00"/>
          </w:tcPr>
          <w:p w14:paraId="638B4095" w14:textId="77777777" w:rsidR="005D0DA1" w:rsidRPr="006B5E10" w:rsidRDefault="005D0DA1">
            <w:pPr>
              <w:pStyle w:val="TableParagraph"/>
              <w:ind w:left="0"/>
              <w:rPr>
                <w:sz w:val="16"/>
              </w:rPr>
            </w:pPr>
          </w:p>
        </w:tc>
        <w:tc>
          <w:tcPr>
            <w:tcW w:w="2551" w:type="dxa"/>
          </w:tcPr>
          <w:p w14:paraId="70397F59" w14:textId="77777777" w:rsidR="005D0DA1" w:rsidRPr="006B5E10" w:rsidRDefault="005D0DA1">
            <w:pPr>
              <w:pStyle w:val="TableParagraph"/>
              <w:ind w:left="0"/>
              <w:rPr>
                <w:sz w:val="16"/>
              </w:rPr>
            </w:pPr>
          </w:p>
        </w:tc>
        <w:tc>
          <w:tcPr>
            <w:tcW w:w="1277" w:type="dxa"/>
          </w:tcPr>
          <w:p w14:paraId="68D776C3" w14:textId="77777777" w:rsidR="005D0DA1" w:rsidRPr="006B5E10" w:rsidRDefault="005D0DA1">
            <w:pPr>
              <w:pStyle w:val="TableParagraph"/>
              <w:ind w:left="0"/>
              <w:rPr>
                <w:sz w:val="16"/>
              </w:rPr>
            </w:pPr>
          </w:p>
        </w:tc>
      </w:tr>
    </w:tbl>
    <w:p w14:paraId="25CC903B"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33C5DF8E" w14:textId="77777777" w:rsidR="005D0DA1" w:rsidRPr="006B5E10" w:rsidRDefault="005D0DA1">
      <w:pPr>
        <w:pStyle w:val="BodyText"/>
        <w:rPr>
          <w:b/>
          <w:i/>
          <w:sz w:val="20"/>
        </w:rPr>
      </w:pPr>
    </w:p>
    <w:p w14:paraId="491E264C" w14:textId="77777777" w:rsidR="005D0DA1" w:rsidRPr="006B5E10" w:rsidRDefault="005D0DA1">
      <w:pPr>
        <w:pStyle w:val="BodyText"/>
        <w:rPr>
          <w:b/>
          <w:i/>
          <w:sz w:val="20"/>
        </w:rPr>
      </w:pPr>
    </w:p>
    <w:p w14:paraId="24B0180A"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3EB08F30" w14:textId="77777777">
        <w:trPr>
          <w:trHeight w:val="902"/>
        </w:trPr>
        <w:tc>
          <w:tcPr>
            <w:tcW w:w="711" w:type="dxa"/>
            <w:shd w:val="clear" w:color="auto" w:fill="D9D9D9"/>
          </w:tcPr>
          <w:p w14:paraId="1296F6BA"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483EECC"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146CEEEA"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32164294"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1B04EAC1"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6AEB06D"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6B315EC"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F5CCDC8"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64F63B2" w14:textId="77777777" w:rsidR="005D0DA1" w:rsidRPr="006B5E10" w:rsidRDefault="006B5E10">
            <w:pPr>
              <w:pStyle w:val="TableParagraph"/>
              <w:spacing w:before="121"/>
              <w:rPr>
                <w:b/>
                <w:sz w:val="16"/>
              </w:rPr>
            </w:pPr>
            <w:r w:rsidRPr="006B5E10">
              <w:rPr>
                <w:b/>
                <w:sz w:val="16"/>
              </w:rPr>
              <w:t>RISK OWNER</w:t>
            </w:r>
          </w:p>
        </w:tc>
      </w:tr>
      <w:tr w:rsidR="005D0DA1" w:rsidRPr="006B5E10" w14:paraId="045E4E5E" w14:textId="77777777">
        <w:trPr>
          <w:trHeight w:val="2270"/>
        </w:trPr>
        <w:tc>
          <w:tcPr>
            <w:tcW w:w="711" w:type="dxa"/>
          </w:tcPr>
          <w:p w14:paraId="1671F104" w14:textId="77777777" w:rsidR="005D0DA1" w:rsidRPr="006B5E10" w:rsidRDefault="005D0DA1">
            <w:pPr>
              <w:pStyle w:val="TableParagraph"/>
              <w:ind w:left="0"/>
              <w:rPr>
                <w:sz w:val="16"/>
              </w:rPr>
            </w:pPr>
          </w:p>
        </w:tc>
        <w:tc>
          <w:tcPr>
            <w:tcW w:w="1411" w:type="dxa"/>
          </w:tcPr>
          <w:p w14:paraId="2C37F25B" w14:textId="77777777" w:rsidR="005D0DA1" w:rsidRPr="006B5E10" w:rsidRDefault="005D0DA1">
            <w:pPr>
              <w:pStyle w:val="TableParagraph"/>
              <w:ind w:left="0"/>
              <w:rPr>
                <w:sz w:val="16"/>
              </w:rPr>
            </w:pPr>
          </w:p>
        </w:tc>
        <w:tc>
          <w:tcPr>
            <w:tcW w:w="1423" w:type="dxa"/>
          </w:tcPr>
          <w:p w14:paraId="795966F8" w14:textId="77777777" w:rsidR="005D0DA1" w:rsidRPr="006B5E10" w:rsidRDefault="005D0DA1">
            <w:pPr>
              <w:pStyle w:val="TableParagraph"/>
              <w:ind w:left="0"/>
              <w:rPr>
                <w:sz w:val="16"/>
              </w:rPr>
            </w:pPr>
          </w:p>
        </w:tc>
        <w:tc>
          <w:tcPr>
            <w:tcW w:w="1419" w:type="dxa"/>
          </w:tcPr>
          <w:p w14:paraId="75D03718" w14:textId="77777777" w:rsidR="005D0DA1" w:rsidRPr="006B5E10" w:rsidRDefault="005D0DA1">
            <w:pPr>
              <w:pStyle w:val="TableParagraph"/>
              <w:ind w:left="0"/>
              <w:rPr>
                <w:sz w:val="16"/>
              </w:rPr>
            </w:pPr>
          </w:p>
        </w:tc>
        <w:tc>
          <w:tcPr>
            <w:tcW w:w="845" w:type="dxa"/>
            <w:shd w:val="clear" w:color="auto" w:fill="FFC000"/>
          </w:tcPr>
          <w:p w14:paraId="4FDE8F6D" w14:textId="77777777" w:rsidR="005D0DA1" w:rsidRPr="006B5E10" w:rsidRDefault="005D0DA1">
            <w:pPr>
              <w:pStyle w:val="TableParagraph"/>
              <w:ind w:left="0"/>
              <w:rPr>
                <w:sz w:val="16"/>
              </w:rPr>
            </w:pPr>
          </w:p>
        </w:tc>
        <w:tc>
          <w:tcPr>
            <w:tcW w:w="3968" w:type="dxa"/>
          </w:tcPr>
          <w:p w14:paraId="28311E3E" w14:textId="77777777" w:rsidR="005D0DA1" w:rsidRPr="006B5E10" w:rsidRDefault="006B5E10">
            <w:pPr>
              <w:pStyle w:val="TableParagraph"/>
              <w:numPr>
                <w:ilvl w:val="0"/>
                <w:numId w:val="1"/>
              </w:numPr>
              <w:tabs>
                <w:tab w:val="left" w:pos="827"/>
                <w:tab w:val="left" w:pos="828"/>
              </w:tabs>
              <w:spacing w:line="230" w:lineRule="auto"/>
              <w:ind w:right="578"/>
              <w:rPr>
                <w:sz w:val="16"/>
              </w:rPr>
            </w:pPr>
            <w:r w:rsidRPr="006B5E10">
              <w:rPr>
                <w:sz w:val="16"/>
              </w:rPr>
              <w:t>Carrying of passengers in trays</w:t>
            </w:r>
            <w:r w:rsidRPr="006B5E10">
              <w:rPr>
                <w:spacing w:val="-15"/>
                <w:sz w:val="16"/>
              </w:rPr>
              <w:t xml:space="preserve"> </w:t>
            </w:r>
            <w:r w:rsidRPr="006B5E10">
              <w:rPr>
                <w:sz w:val="16"/>
              </w:rPr>
              <w:t>only permitted on</w:t>
            </w:r>
            <w:r w:rsidRPr="006B5E10">
              <w:rPr>
                <w:spacing w:val="-5"/>
                <w:sz w:val="16"/>
              </w:rPr>
              <w:t xml:space="preserve"> </w:t>
            </w:r>
            <w:r w:rsidRPr="006B5E10">
              <w:rPr>
                <w:sz w:val="16"/>
              </w:rPr>
              <w:t>sand.</w:t>
            </w:r>
          </w:p>
          <w:p w14:paraId="7F61FB99" w14:textId="77777777" w:rsidR="005D0DA1" w:rsidRPr="006B5E10" w:rsidRDefault="006B5E10">
            <w:pPr>
              <w:pStyle w:val="TableParagraph"/>
              <w:numPr>
                <w:ilvl w:val="0"/>
                <w:numId w:val="1"/>
              </w:numPr>
              <w:tabs>
                <w:tab w:val="left" w:pos="827"/>
                <w:tab w:val="left" w:pos="828"/>
              </w:tabs>
              <w:spacing w:before="3" w:line="230" w:lineRule="auto"/>
              <w:ind w:right="424"/>
              <w:rPr>
                <w:sz w:val="16"/>
              </w:rPr>
            </w:pPr>
            <w:r w:rsidRPr="006B5E10">
              <w:rPr>
                <w:sz w:val="16"/>
              </w:rPr>
              <w:t>There is to be no reversing of vehicles whilst persons are in the</w:t>
            </w:r>
            <w:r w:rsidRPr="006B5E10">
              <w:rPr>
                <w:spacing w:val="-6"/>
                <w:sz w:val="16"/>
              </w:rPr>
              <w:t xml:space="preserve"> </w:t>
            </w:r>
            <w:r w:rsidRPr="006B5E10">
              <w:rPr>
                <w:sz w:val="16"/>
              </w:rPr>
              <w:t>tray.</w:t>
            </w:r>
          </w:p>
          <w:p w14:paraId="6CFE1CEF" w14:textId="77777777" w:rsidR="005D0DA1" w:rsidRPr="006B5E10" w:rsidRDefault="006B5E10">
            <w:pPr>
              <w:pStyle w:val="TableParagraph"/>
              <w:numPr>
                <w:ilvl w:val="0"/>
                <w:numId w:val="1"/>
              </w:numPr>
              <w:tabs>
                <w:tab w:val="left" w:pos="827"/>
                <w:tab w:val="left" w:pos="828"/>
              </w:tabs>
              <w:spacing w:before="3" w:line="235" w:lineRule="auto"/>
              <w:ind w:right="111"/>
              <w:rPr>
                <w:sz w:val="16"/>
              </w:rPr>
            </w:pPr>
            <w:r w:rsidRPr="006B5E10">
              <w:rPr>
                <w:sz w:val="16"/>
              </w:rPr>
              <w:t>The Powercraft Coordinator and WHS Advisor is to monitor these control actions and the ACCC reserves the right to revoke this</w:t>
            </w:r>
            <w:r w:rsidRPr="006B5E10">
              <w:rPr>
                <w:spacing w:val="-1"/>
                <w:sz w:val="16"/>
              </w:rPr>
              <w:t xml:space="preserve"> </w:t>
            </w:r>
            <w:r w:rsidRPr="006B5E10">
              <w:rPr>
                <w:sz w:val="16"/>
              </w:rPr>
              <w:t>permission.</w:t>
            </w:r>
          </w:p>
          <w:p w14:paraId="6BA8DC81" w14:textId="77777777" w:rsidR="005D0DA1" w:rsidRPr="006B5E10" w:rsidRDefault="006B5E10">
            <w:pPr>
              <w:pStyle w:val="TableParagraph"/>
              <w:spacing w:before="123"/>
              <w:rPr>
                <w:sz w:val="16"/>
              </w:rPr>
            </w:pPr>
            <w:r w:rsidRPr="006B5E10">
              <w:rPr>
                <w:sz w:val="16"/>
              </w:rPr>
              <w:t>This permission does not include SSVs.</w:t>
            </w:r>
          </w:p>
        </w:tc>
        <w:tc>
          <w:tcPr>
            <w:tcW w:w="1136" w:type="dxa"/>
            <w:shd w:val="clear" w:color="auto" w:fill="FFFF00"/>
          </w:tcPr>
          <w:p w14:paraId="48203F6B" w14:textId="77777777" w:rsidR="005D0DA1" w:rsidRPr="006B5E10" w:rsidRDefault="005D0DA1">
            <w:pPr>
              <w:pStyle w:val="TableParagraph"/>
              <w:ind w:left="0"/>
              <w:rPr>
                <w:sz w:val="16"/>
              </w:rPr>
            </w:pPr>
          </w:p>
        </w:tc>
        <w:tc>
          <w:tcPr>
            <w:tcW w:w="2551" w:type="dxa"/>
          </w:tcPr>
          <w:p w14:paraId="182DBDC5" w14:textId="77777777" w:rsidR="005D0DA1" w:rsidRPr="006B5E10" w:rsidRDefault="005D0DA1">
            <w:pPr>
              <w:pStyle w:val="TableParagraph"/>
              <w:ind w:left="0"/>
              <w:rPr>
                <w:sz w:val="16"/>
              </w:rPr>
            </w:pPr>
          </w:p>
        </w:tc>
        <w:tc>
          <w:tcPr>
            <w:tcW w:w="1277" w:type="dxa"/>
          </w:tcPr>
          <w:p w14:paraId="2DD5F680" w14:textId="77777777" w:rsidR="005D0DA1" w:rsidRPr="006B5E10" w:rsidRDefault="005D0DA1">
            <w:pPr>
              <w:pStyle w:val="TableParagraph"/>
              <w:ind w:left="0"/>
              <w:rPr>
                <w:sz w:val="16"/>
              </w:rPr>
            </w:pPr>
          </w:p>
        </w:tc>
      </w:tr>
      <w:tr w:rsidR="005D0DA1" w:rsidRPr="006B5E10" w14:paraId="577FA0F9" w14:textId="77777777">
        <w:trPr>
          <w:trHeight w:val="2241"/>
        </w:trPr>
        <w:tc>
          <w:tcPr>
            <w:tcW w:w="711" w:type="dxa"/>
          </w:tcPr>
          <w:p w14:paraId="30F112AA" w14:textId="77777777" w:rsidR="005D0DA1" w:rsidRPr="006B5E10" w:rsidRDefault="006B5E10">
            <w:pPr>
              <w:pStyle w:val="TableParagraph"/>
              <w:spacing w:before="123"/>
              <w:rPr>
                <w:sz w:val="16"/>
              </w:rPr>
            </w:pPr>
            <w:r w:rsidRPr="006B5E10">
              <w:rPr>
                <w:sz w:val="16"/>
              </w:rPr>
              <w:t>41</w:t>
            </w:r>
          </w:p>
        </w:tc>
        <w:tc>
          <w:tcPr>
            <w:tcW w:w="1411" w:type="dxa"/>
          </w:tcPr>
          <w:p w14:paraId="2B65C52C" w14:textId="77777777" w:rsidR="005D0DA1" w:rsidRPr="006B5E10" w:rsidRDefault="006B5E10">
            <w:pPr>
              <w:pStyle w:val="TableParagraph"/>
              <w:spacing w:before="123" w:line="288" w:lineRule="auto"/>
              <w:ind w:right="438"/>
              <w:rPr>
                <w:sz w:val="16"/>
              </w:rPr>
            </w:pPr>
            <w:r w:rsidRPr="006B5E10">
              <w:rPr>
                <w:sz w:val="16"/>
              </w:rPr>
              <w:t>Failure to comply with noise restrictions</w:t>
            </w:r>
          </w:p>
        </w:tc>
        <w:tc>
          <w:tcPr>
            <w:tcW w:w="1423" w:type="dxa"/>
          </w:tcPr>
          <w:p w14:paraId="7A49F269" w14:textId="77777777" w:rsidR="005D0DA1" w:rsidRPr="006B5E10" w:rsidRDefault="006B5E10">
            <w:pPr>
              <w:pStyle w:val="TableParagraph"/>
              <w:spacing w:before="123"/>
              <w:rPr>
                <w:b/>
                <w:sz w:val="16"/>
              </w:rPr>
            </w:pPr>
            <w:r w:rsidRPr="006B5E10">
              <w:rPr>
                <w:b/>
                <w:sz w:val="16"/>
              </w:rPr>
              <w:t>Likely</w:t>
            </w:r>
          </w:p>
        </w:tc>
        <w:tc>
          <w:tcPr>
            <w:tcW w:w="1419" w:type="dxa"/>
          </w:tcPr>
          <w:p w14:paraId="01E5A6A7" w14:textId="77777777" w:rsidR="005D0DA1" w:rsidRPr="006B5E10" w:rsidRDefault="006B5E10">
            <w:pPr>
              <w:pStyle w:val="TableParagraph"/>
              <w:spacing w:before="123" w:line="288" w:lineRule="auto"/>
              <w:ind w:right="313"/>
              <w:rPr>
                <w:b/>
                <w:sz w:val="16"/>
              </w:rPr>
            </w:pPr>
            <w:r w:rsidRPr="006B5E10">
              <w:rPr>
                <w:b/>
                <w:sz w:val="16"/>
              </w:rPr>
              <w:t>Minor - Reputational</w:t>
            </w:r>
          </w:p>
        </w:tc>
        <w:tc>
          <w:tcPr>
            <w:tcW w:w="845" w:type="dxa"/>
            <w:shd w:val="clear" w:color="auto" w:fill="FFFF00"/>
          </w:tcPr>
          <w:p w14:paraId="6236F58F" w14:textId="77777777" w:rsidR="005D0DA1" w:rsidRPr="006B5E10" w:rsidRDefault="006B5E10">
            <w:pPr>
              <w:pStyle w:val="TableParagraph"/>
              <w:spacing w:before="123" w:line="288" w:lineRule="auto"/>
              <w:ind w:right="85"/>
              <w:rPr>
                <w:b/>
                <w:sz w:val="16"/>
              </w:rPr>
            </w:pPr>
            <w:r w:rsidRPr="006B5E10">
              <w:rPr>
                <w:b/>
                <w:sz w:val="16"/>
              </w:rPr>
              <w:t>Moderat e (M8)</w:t>
            </w:r>
          </w:p>
        </w:tc>
        <w:tc>
          <w:tcPr>
            <w:tcW w:w="3968" w:type="dxa"/>
          </w:tcPr>
          <w:p w14:paraId="71776530" w14:textId="77777777" w:rsidR="005D0DA1" w:rsidRPr="006B5E10" w:rsidRDefault="006B5E10">
            <w:pPr>
              <w:pStyle w:val="TableParagraph"/>
              <w:spacing w:before="123" w:line="288" w:lineRule="auto"/>
              <w:ind w:right="87"/>
              <w:rPr>
                <w:sz w:val="16"/>
              </w:rPr>
            </w:pPr>
            <w:r w:rsidRPr="006B5E10">
              <w:rPr>
                <w:sz w:val="16"/>
              </w:rPr>
              <w:t>Adhere maximum noise level conditions of 90 decibels before 6.00pm and decrease to 75 decibels 6.00pm</w:t>
            </w:r>
          </w:p>
          <w:p w14:paraId="0C71C50C" w14:textId="77777777" w:rsidR="005D0DA1" w:rsidRPr="006B5E10" w:rsidRDefault="005D0DA1">
            <w:pPr>
              <w:pStyle w:val="TableParagraph"/>
              <w:ind w:left="0"/>
              <w:rPr>
                <w:b/>
                <w:i/>
                <w:sz w:val="19"/>
              </w:rPr>
            </w:pPr>
          </w:p>
          <w:p w14:paraId="03A11256" w14:textId="77777777" w:rsidR="005D0DA1" w:rsidRPr="006B5E10" w:rsidRDefault="006B5E10">
            <w:pPr>
              <w:pStyle w:val="TableParagraph"/>
              <w:rPr>
                <w:sz w:val="16"/>
              </w:rPr>
            </w:pPr>
            <w:r w:rsidRPr="006B5E10">
              <w:rPr>
                <w:sz w:val="16"/>
              </w:rPr>
              <w:t>Check Base levels</w:t>
            </w:r>
          </w:p>
          <w:p w14:paraId="554930D4" w14:textId="77777777" w:rsidR="005D0DA1" w:rsidRPr="006B5E10" w:rsidRDefault="005D0DA1">
            <w:pPr>
              <w:pStyle w:val="TableParagraph"/>
              <w:spacing w:before="5"/>
              <w:ind w:left="0"/>
              <w:rPr>
                <w:b/>
                <w:i/>
              </w:rPr>
            </w:pPr>
          </w:p>
          <w:p w14:paraId="73E308B5" w14:textId="77777777" w:rsidR="005D0DA1" w:rsidRPr="006B5E10" w:rsidRDefault="006B5E10">
            <w:pPr>
              <w:pStyle w:val="TableParagraph"/>
              <w:spacing w:line="288" w:lineRule="auto"/>
              <w:ind w:right="246"/>
              <w:rPr>
                <w:sz w:val="16"/>
              </w:rPr>
            </w:pPr>
            <w:r w:rsidRPr="006B5E10">
              <w:rPr>
                <w:sz w:val="16"/>
              </w:rPr>
              <w:t>Minimise public address system announcements prior to 9.00am and only essential announcements made between 9.00am – 10.00am daily</w:t>
            </w:r>
          </w:p>
        </w:tc>
        <w:tc>
          <w:tcPr>
            <w:tcW w:w="1136" w:type="dxa"/>
            <w:shd w:val="clear" w:color="auto" w:fill="92D050"/>
          </w:tcPr>
          <w:p w14:paraId="67D203D5" w14:textId="77777777" w:rsidR="005D0DA1" w:rsidRPr="006B5E10" w:rsidRDefault="006B5E10">
            <w:pPr>
              <w:pStyle w:val="TableParagraph"/>
              <w:spacing w:before="123"/>
              <w:rPr>
                <w:b/>
                <w:sz w:val="16"/>
              </w:rPr>
            </w:pPr>
            <w:r w:rsidRPr="006B5E10">
              <w:rPr>
                <w:b/>
                <w:sz w:val="16"/>
              </w:rPr>
              <w:t>L4</w:t>
            </w:r>
          </w:p>
        </w:tc>
        <w:tc>
          <w:tcPr>
            <w:tcW w:w="2551" w:type="dxa"/>
          </w:tcPr>
          <w:p w14:paraId="7EE9FAC9" w14:textId="77777777" w:rsidR="005D0DA1" w:rsidRPr="006B5E10" w:rsidRDefault="005D0DA1">
            <w:pPr>
              <w:pStyle w:val="TableParagraph"/>
              <w:ind w:left="0"/>
              <w:rPr>
                <w:sz w:val="16"/>
              </w:rPr>
            </w:pPr>
          </w:p>
        </w:tc>
        <w:tc>
          <w:tcPr>
            <w:tcW w:w="1277" w:type="dxa"/>
          </w:tcPr>
          <w:p w14:paraId="7146ED3F" w14:textId="3A1D1965" w:rsidR="005D0DA1" w:rsidRPr="006B5E10" w:rsidRDefault="008D420E">
            <w:pPr>
              <w:pStyle w:val="TableParagraph"/>
              <w:spacing w:before="123" w:line="288" w:lineRule="auto"/>
              <w:rPr>
                <w:sz w:val="16"/>
              </w:rPr>
            </w:pPr>
            <w:r>
              <w:rPr>
                <w:sz w:val="16"/>
              </w:rPr>
              <w:t>SAC coordinator</w:t>
            </w:r>
          </w:p>
          <w:p w14:paraId="24C2929F" w14:textId="75E7B29C" w:rsidR="005D0DA1" w:rsidRPr="006B5E10" w:rsidRDefault="005D0DA1" w:rsidP="008D420E">
            <w:pPr>
              <w:pStyle w:val="TableParagraph"/>
              <w:spacing w:line="285" w:lineRule="auto"/>
              <w:ind w:left="0"/>
              <w:rPr>
                <w:sz w:val="16"/>
              </w:rPr>
            </w:pPr>
          </w:p>
        </w:tc>
      </w:tr>
      <w:tr w:rsidR="005D0DA1" w:rsidRPr="006B5E10" w14:paraId="5EB2AD0B" w14:textId="77777777">
        <w:trPr>
          <w:trHeight w:val="2448"/>
        </w:trPr>
        <w:tc>
          <w:tcPr>
            <w:tcW w:w="711" w:type="dxa"/>
          </w:tcPr>
          <w:p w14:paraId="564F47AC" w14:textId="77777777" w:rsidR="005D0DA1" w:rsidRPr="006B5E10" w:rsidRDefault="006B5E10">
            <w:pPr>
              <w:pStyle w:val="TableParagraph"/>
              <w:spacing w:before="121"/>
              <w:rPr>
                <w:sz w:val="16"/>
              </w:rPr>
            </w:pPr>
            <w:r w:rsidRPr="006B5E10">
              <w:rPr>
                <w:sz w:val="16"/>
              </w:rPr>
              <w:t>42</w:t>
            </w:r>
          </w:p>
        </w:tc>
        <w:tc>
          <w:tcPr>
            <w:tcW w:w="1411" w:type="dxa"/>
          </w:tcPr>
          <w:p w14:paraId="3A7D7BCF" w14:textId="0FDB4999" w:rsidR="005D0DA1" w:rsidRPr="006B5E10" w:rsidRDefault="006B5E10">
            <w:pPr>
              <w:pStyle w:val="TableParagraph"/>
              <w:spacing w:before="121" w:line="288" w:lineRule="auto"/>
              <w:ind w:right="126"/>
              <w:rPr>
                <w:sz w:val="16"/>
              </w:rPr>
            </w:pPr>
            <w:r w:rsidRPr="006B5E10">
              <w:rPr>
                <w:sz w:val="16"/>
              </w:rPr>
              <w:t xml:space="preserve">Officials/staff and other personnel fail to respond appropriately to issues raised by </w:t>
            </w:r>
            <w:r w:rsidR="001E5A48">
              <w:rPr>
                <w:sz w:val="16"/>
              </w:rPr>
              <w:t>participant</w:t>
            </w:r>
            <w:r w:rsidRPr="006B5E10">
              <w:rPr>
                <w:sz w:val="16"/>
              </w:rPr>
              <w:t>s / spectators / public / or other parties.</w:t>
            </w:r>
          </w:p>
        </w:tc>
        <w:tc>
          <w:tcPr>
            <w:tcW w:w="1423" w:type="dxa"/>
          </w:tcPr>
          <w:p w14:paraId="7B03845F" w14:textId="77777777" w:rsidR="005D0DA1" w:rsidRPr="006B5E10" w:rsidRDefault="006B5E10">
            <w:pPr>
              <w:pStyle w:val="TableParagraph"/>
              <w:spacing w:before="121" w:line="288" w:lineRule="auto"/>
              <w:ind w:right="378"/>
              <w:rPr>
                <w:b/>
                <w:sz w:val="16"/>
              </w:rPr>
            </w:pPr>
            <w:r w:rsidRPr="006B5E10">
              <w:rPr>
                <w:b/>
                <w:sz w:val="16"/>
              </w:rPr>
              <w:t xml:space="preserve">Likely – has happened </w:t>
            </w:r>
            <w:proofErr w:type="gramStart"/>
            <w:r w:rsidRPr="006B5E10">
              <w:rPr>
                <w:b/>
                <w:sz w:val="16"/>
              </w:rPr>
              <w:t>a number of</w:t>
            </w:r>
            <w:proofErr w:type="gramEnd"/>
            <w:r w:rsidRPr="006B5E10">
              <w:rPr>
                <w:b/>
                <w:sz w:val="16"/>
              </w:rPr>
              <w:t xml:space="preserve"> times in the past</w:t>
            </w:r>
          </w:p>
        </w:tc>
        <w:tc>
          <w:tcPr>
            <w:tcW w:w="1419" w:type="dxa"/>
          </w:tcPr>
          <w:p w14:paraId="50FA17FD" w14:textId="77777777" w:rsidR="005D0DA1" w:rsidRPr="006B5E10" w:rsidRDefault="006B5E10">
            <w:pPr>
              <w:pStyle w:val="TableParagraph"/>
              <w:spacing w:before="121"/>
              <w:rPr>
                <w:b/>
                <w:sz w:val="16"/>
              </w:rPr>
            </w:pPr>
            <w:r w:rsidRPr="006B5E10">
              <w:rPr>
                <w:b/>
                <w:sz w:val="16"/>
              </w:rPr>
              <w:t>Minor</w:t>
            </w:r>
          </w:p>
        </w:tc>
        <w:tc>
          <w:tcPr>
            <w:tcW w:w="845" w:type="dxa"/>
            <w:shd w:val="clear" w:color="auto" w:fill="FFFF00"/>
          </w:tcPr>
          <w:p w14:paraId="257718E8" w14:textId="77777777" w:rsidR="005D0DA1" w:rsidRPr="006B5E10" w:rsidRDefault="006B5E10">
            <w:pPr>
              <w:pStyle w:val="TableParagraph"/>
              <w:spacing w:before="121" w:line="288" w:lineRule="auto"/>
              <w:ind w:right="85"/>
              <w:rPr>
                <w:b/>
                <w:sz w:val="16"/>
              </w:rPr>
            </w:pPr>
            <w:r w:rsidRPr="006B5E10">
              <w:rPr>
                <w:b/>
                <w:sz w:val="16"/>
              </w:rPr>
              <w:t>Moderat e (M8)</w:t>
            </w:r>
          </w:p>
        </w:tc>
        <w:tc>
          <w:tcPr>
            <w:tcW w:w="3968" w:type="dxa"/>
          </w:tcPr>
          <w:p w14:paraId="65034782" w14:textId="77777777" w:rsidR="005D0DA1" w:rsidRPr="006B5E10" w:rsidRDefault="006B5E10">
            <w:pPr>
              <w:pStyle w:val="TableParagraph"/>
              <w:spacing w:before="121"/>
              <w:rPr>
                <w:sz w:val="16"/>
              </w:rPr>
            </w:pPr>
            <w:r w:rsidRPr="006B5E10">
              <w:rPr>
                <w:sz w:val="16"/>
              </w:rPr>
              <w:t>See Grievance Procedure (SLSA Policy Number 6.6)</w:t>
            </w:r>
          </w:p>
          <w:p w14:paraId="49DB2E27" w14:textId="77777777" w:rsidR="005D0DA1" w:rsidRPr="006B5E10" w:rsidRDefault="005D0DA1">
            <w:pPr>
              <w:pStyle w:val="TableParagraph"/>
              <w:spacing w:before="5"/>
              <w:ind w:left="0"/>
              <w:rPr>
                <w:b/>
                <w:i/>
              </w:rPr>
            </w:pPr>
          </w:p>
          <w:p w14:paraId="78866588" w14:textId="735FB767" w:rsidR="005D0DA1" w:rsidRPr="006B5E10" w:rsidRDefault="00ED5B64">
            <w:pPr>
              <w:pStyle w:val="TableParagraph"/>
              <w:spacing w:line="288" w:lineRule="auto"/>
              <w:ind w:right="362"/>
              <w:rPr>
                <w:sz w:val="16"/>
              </w:rPr>
            </w:pPr>
            <w:r>
              <w:rPr>
                <w:sz w:val="16"/>
              </w:rPr>
              <w:t>Event</w:t>
            </w:r>
            <w:r w:rsidR="006B5E10" w:rsidRPr="006B5E10">
              <w:rPr>
                <w:sz w:val="16"/>
              </w:rPr>
              <w:t xml:space="preserve"> Safety Operations Manual - COMPLAINT / COMMENT MANAGEMENT (p.16)</w:t>
            </w:r>
          </w:p>
        </w:tc>
        <w:tc>
          <w:tcPr>
            <w:tcW w:w="1136" w:type="dxa"/>
            <w:shd w:val="clear" w:color="auto" w:fill="92D050"/>
          </w:tcPr>
          <w:p w14:paraId="56F20AAA" w14:textId="77777777" w:rsidR="005D0DA1" w:rsidRPr="006B5E10" w:rsidRDefault="006B5E10">
            <w:pPr>
              <w:pStyle w:val="TableParagraph"/>
              <w:spacing w:before="121"/>
              <w:rPr>
                <w:b/>
                <w:sz w:val="16"/>
              </w:rPr>
            </w:pPr>
            <w:r w:rsidRPr="006B5E10">
              <w:rPr>
                <w:b/>
                <w:sz w:val="16"/>
              </w:rPr>
              <w:t>L4</w:t>
            </w:r>
          </w:p>
        </w:tc>
        <w:tc>
          <w:tcPr>
            <w:tcW w:w="2551" w:type="dxa"/>
          </w:tcPr>
          <w:p w14:paraId="1E900A21" w14:textId="77777777" w:rsidR="005D0DA1" w:rsidRPr="006B5E10" w:rsidRDefault="005D0DA1">
            <w:pPr>
              <w:pStyle w:val="TableParagraph"/>
              <w:ind w:left="0"/>
              <w:rPr>
                <w:sz w:val="16"/>
              </w:rPr>
            </w:pPr>
          </w:p>
        </w:tc>
        <w:tc>
          <w:tcPr>
            <w:tcW w:w="1277" w:type="dxa"/>
          </w:tcPr>
          <w:p w14:paraId="16E15CD2" w14:textId="24D513DF" w:rsidR="005D0DA1" w:rsidRPr="006B5E10" w:rsidRDefault="008D420E">
            <w:pPr>
              <w:pStyle w:val="TableParagraph"/>
              <w:spacing w:before="121" w:line="288" w:lineRule="auto"/>
              <w:ind w:right="277"/>
              <w:rPr>
                <w:sz w:val="16"/>
              </w:rPr>
            </w:pPr>
            <w:r>
              <w:rPr>
                <w:sz w:val="16"/>
              </w:rPr>
              <w:t>SAC coordinator</w:t>
            </w:r>
          </w:p>
        </w:tc>
      </w:tr>
    </w:tbl>
    <w:p w14:paraId="07A56726"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F72E2B6" w14:textId="77777777" w:rsidR="005D0DA1" w:rsidRPr="006B5E10" w:rsidRDefault="005D0DA1">
      <w:pPr>
        <w:pStyle w:val="BodyText"/>
        <w:rPr>
          <w:b/>
          <w:i/>
          <w:sz w:val="20"/>
        </w:rPr>
      </w:pPr>
    </w:p>
    <w:p w14:paraId="25704C04" w14:textId="77777777" w:rsidR="005D0DA1" w:rsidRPr="006B5E10" w:rsidRDefault="005D0DA1">
      <w:pPr>
        <w:pStyle w:val="BodyText"/>
        <w:rPr>
          <w:b/>
          <w:i/>
          <w:sz w:val="20"/>
        </w:rPr>
      </w:pPr>
    </w:p>
    <w:p w14:paraId="6020FE82"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49A9D6E8" w14:textId="77777777">
        <w:trPr>
          <w:trHeight w:val="902"/>
        </w:trPr>
        <w:tc>
          <w:tcPr>
            <w:tcW w:w="711" w:type="dxa"/>
            <w:shd w:val="clear" w:color="auto" w:fill="D9D9D9"/>
          </w:tcPr>
          <w:p w14:paraId="6CD09EE2"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1A6C4641"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6CFF2B8"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329F6525"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7F8104A"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7295A42C"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71C81C26"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4ECDADD"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2D9509E8" w14:textId="77777777" w:rsidR="005D0DA1" w:rsidRPr="006B5E10" w:rsidRDefault="006B5E10">
            <w:pPr>
              <w:pStyle w:val="TableParagraph"/>
              <w:spacing w:before="121"/>
              <w:rPr>
                <w:b/>
                <w:sz w:val="16"/>
              </w:rPr>
            </w:pPr>
            <w:r w:rsidRPr="006B5E10">
              <w:rPr>
                <w:b/>
                <w:sz w:val="16"/>
              </w:rPr>
              <w:t>RISK OWNER</w:t>
            </w:r>
          </w:p>
        </w:tc>
      </w:tr>
      <w:tr w:rsidR="005D0DA1" w:rsidRPr="006B5E10" w14:paraId="2DC4BE65" w14:textId="77777777">
        <w:trPr>
          <w:trHeight w:val="3571"/>
        </w:trPr>
        <w:tc>
          <w:tcPr>
            <w:tcW w:w="711" w:type="dxa"/>
          </w:tcPr>
          <w:p w14:paraId="13A66304" w14:textId="77777777" w:rsidR="005D0DA1" w:rsidRPr="006B5E10" w:rsidRDefault="006B5E10">
            <w:pPr>
              <w:pStyle w:val="TableParagraph"/>
              <w:spacing w:before="121"/>
              <w:rPr>
                <w:sz w:val="16"/>
              </w:rPr>
            </w:pPr>
            <w:r w:rsidRPr="006B5E10">
              <w:rPr>
                <w:sz w:val="16"/>
              </w:rPr>
              <w:t>43</w:t>
            </w:r>
          </w:p>
        </w:tc>
        <w:tc>
          <w:tcPr>
            <w:tcW w:w="1411" w:type="dxa"/>
          </w:tcPr>
          <w:p w14:paraId="71315708" w14:textId="77777777" w:rsidR="005D0DA1" w:rsidRPr="006B5E10" w:rsidRDefault="006B5E10">
            <w:pPr>
              <w:pStyle w:val="TableParagraph"/>
              <w:spacing w:before="121" w:line="288" w:lineRule="auto"/>
              <w:ind w:right="251"/>
              <w:rPr>
                <w:sz w:val="16"/>
              </w:rPr>
            </w:pPr>
            <w:r w:rsidRPr="006B5E10">
              <w:rPr>
                <w:sz w:val="16"/>
              </w:rPr>
              <w:t>Lost property / equipment</w:t>
            </w:r>
          </w:p>
        </w:tc>
        <w:tc>
          <w:tcPr>
            <w:tcW w:w="1423" w:type="dxa"/>
          </w:tcPr>
          <w:p w14:paraId="0CE4D228" w14:textId="77777777" w:rsidR="005D0DA1" w:rsidRPr="006B5E10" w:rsidRDefault="006B5E10">
            <w:pPr>
              <w:pStyle w:val="TableParagraph"/>
              <w:spacing w:before="121"/>
              <w:rPr>
                <w:b/>
                <w:sz w:val="16"/>
              </w:rPr>
            </w:pPr>
            <w:r w:rsidRPr="006B5E10">
              <w:rPr>
                <w:b/>
                <w:sz w:val="16"/>
              </w:rPr>
              <w:t>Likely</w:t>
            </w:r>
          </w:p>
        </w:tc>
        <w:tc>
          <w:tcPr>
            <w:tcW w:w="1419" w:type="dxa"/>
          </w:tcPr>
          <w:p w14:paraId="415F12EF" w14:textId="77777777" w:rsidR="005D0DA1" w:rsidRPr="006B5E10" w:rsidRDefault="006B5E10">
            <w:pPr>
              <w:pStyle w:val="TableParagraph"/>
              <w:spacing w:before="121"/>
              <w:rPr>
                <w:b/>
                <w:sz w:val="16"/>
              </w:rPr>
            </w:pPr>
            <w:r w:rsidRPr="006B5E10">
              <w:rPr>
                <w:b/>
                <w:sz w:val="16"/>
              </w:rPr>
              <w:t>Minor –$1K -</w:t>
            </w:r>
          </w:p>
          <w:p w14:paraId="776642D2" w14:textId="77777777" w:rsidR="005D0DA1" w:rsidRPr="006B5E10" w:rsidRDefault="006B5E10">
            <w:pPr>
              <w:pStyle w:val="TableParagraph"/>
              <w:spacing w:before="37"/>
              <w:rPr>
                <w:b/>
                <w:sz w:val="16"/>
              </w:rPr>
            </w:pPr>
            <w:r w:rsidRPr="006B5E10">
              <w:rPr>
                <w:b/>
                <w:sz w:val="16"/>
              </w:rPr>
              <w:t>$10K</w:t>
            </w:r>
          </w:p>
        </w:tc>
        <w:tc>
          <w:tcPr>
            <w:tcW w:w="845" w:type="dxa"/>
            <w:shd w:val="clear" w:color="auto" w:fill="FFFF00"/>
          </w:tcPr>
          <w:p w14:paraId="291E76FD" w14:textId="77777777" w:rsidR="005D0DA1" w:rsidRPr="006B5E10" w:rsidRDefault="006B5E10">
            <w:pPr>
              <w:pStyle w:val="TableParagraph"/>
              <w:spacing w:before="121" w:line="288" w:lineRule="auto"/>
              <w:ind w:right="85"/>
              <w:rPr>
                <w:b/>
                <w:sz w:val="16"/>
              </w:rPr>
            </w:pPr>
            <w:r w:rsidRPr="006B5E10">
              <w:rPr>
                <w:b/>
                <w:sz w:val="16"/>
              </w:rPr>
              <w:t>Moderat e (M8)</w:t>
            </w:r>
          </w:p>
        </w:tc>
        <w:tc>
          <w:tcPr>
            <w:tcW w:w="3968" w:type="dxa"/>
          </w:tcPr>
          <w:p w14:paraId="10C795C4" w14:textId="77777777" w:rsidR="005D0DA1" w:rsidRPr="006B5E10" w:rsidRDefault="006B5E10">
            <w:pPr>
              <w:pStyle w:val="TableParagraph"/>
              <w:spacing w:before="121" w:line="288" w:lineRule="auto"/>
              <w:ind w:right="122"/>
              <w:rPr>
                <w:sz w:val="16"/>
              </w:rPr>
            </w:pPr>
            <w:r w:rsidRPr="006B5E10">
              <w:rPr>
                <w:sz w:val="16"/>
              </w:rPr>
              <w:t>Reported immediately to Safety &amp; Emergency Management Coordinator who will liaise directly with the appointed security contractor &amp; Police.</w:t>
            </w:r>
          </w:p>
        </w:tc>
        <w:tc>
          <w:tcPr>
            <w:tcW w:w="1136" w:type="dxa"/>
            <w:shd w:val="clear" w:color="auto" w:fill="92D050"/>
          </w:tcPr>
          <w:p w14:paraId="53C9291D" w14:textId="77777777" w:rsidR="005D0DA1" w:rsidRPr="006B5E10" w:rsidRDefault="006B5E10">
            <w:pPr>
              <w:pStyle w:val="TableParagraph"/>
              <w:spacing w:before="121"/>
              <w:rPr>
                <w:b/>
                <w:sz w:val="16"/>
              </w:rPr>
            </w:pPr>
            <w:r w:rsidRPr="006B5E10">
              <w:rPr>
                <w:b/>
                <w:sz w:val="16"/>
              </w:rPr>
              <w:t>L4</w:t>
            </w:r>
          </w:p>
        </w:tc>
        <w:tc>
          <w:tcPr>
            <w:tcW w:w="2551" w:type="dxa"/>
          </w:tcPr>
          <w:p w14:paraId="673B1E1E" w14:textId="77777777" w:rsidR="005D0DA1" w:rsidRPr="006B5E10" w:rsidRDefault="005D0DA1">
            <w:pPr>
              <w:pStyle w:val="TableParagraph"/>
              <w:ind w:left="0"/>
              <w:rPr>
                <w:sz w:val="16"/>
              </w:rPr>
            </w:pPr>
          </w:p>
        </w:tc>
        <w:tc>
          <w:tcPr>
            <w:tcW w:w="1277" w:type="dxa"/>
          </w:tcPr>
          <w:p w14:paraId="61FF43E8" w14:textId="77777777" w:rsidR="005D0DA1" w:rsidRPr="006B5E10" w:rsidRDefault="006B5E10">
            <w:pPr>
              <w:pStyle w:val="TableParagraph"/>
              <w:spacing w:before="121" w:line="288" w:lineRule="auto"/>
              <w:ind w:right="103"/>
              <w:rPr>
                <w:sz w:val="16"/>
              </w:rPr>
            </w:pPr>
            <w:r w:rsidRPr="006B5E10">
              <w:rPr>
                <w:sz w:val="16"/>
              </w:rPr>
              <w:t xml:space="preserve">Incident Control </w:t>
            </w:r>
            <w:r w:rsidRPr="006B5E10">
              <w:rPr>
                <w:spacing w:val="-4"/>
                <w:sz w:val="16"/>
              </w:rPr>
              <w:t xml:space="preserve">Centre </w:t>
            </w:r>
            <w:r w:rsidRPr="006B5E10">
              <w:rPr>
                <w:sz w:val="16"/>
              </w:rPr>
              <w:t>(Safety &amp; Emergency Management Coordinator, POLICE,</w:t>
            </w:r>
          </w:p>
          <w:p w14:paraId="18DD0169" w14:textId="77777777" w:rsidR="005D0DA1" w:rsidRPr="006B5E10" w:rsidRDefault="006B5E10">
            <w:pPr>
              <w:pStyle w:val="TableParagraph"/>
              <w:rPr>
                <w:sz w:val="16"/>
              </w:rPr>
            </w:pPr>
            <w:r w:rsidRPr="006B5E10">
              <w:rPr>
                <w:sz w:val="16"/>
              </w:rPr>
              <w:t>Security)</w:t>
            </w:r>
          </w:p>
          <w:p w14:paraId="718BE2B9" w14:textId="77777777" w:rsidR="005D0DA1" w:rsidRPr="006B5E10" w:rsidRDefault="005D0DA1">
            <w:pPr>
              <w:pStyle w:val="TableParagraph"/>
              <w:ind w:left="0"/>
              <w:rPr>
                <w:b/>
                <w:i/>
                <w:sz w:val="18"/>
              </w:rPr>
            </w:pPr>
          </w:p>
          <w:p w14:paraId="1E85BB49" w14:textId="77777777" w:rsidR="005D0DA1" w:rsidRPr="006B5E10" w:rsidRDefault="005D0DA1">
            <w:pPr>
              <w:pStyle w:val="TableParagraph"/>
              <w:spacing w:before="4"/>
              <w:ind w:left="0"/>
              <w:rPr>
                <w:b/>
                <w:i/>
                <w:sz w:val="25"/>
              </w:rPr>
            </w:pPr>
          </w:p>
          <w:p w14:paraId="0B6E9E8A" w14:textId="77777777" w:rsidR="005D0DA1" w:rsidRPr="006B5E10" w:rsidRDefault="006B5E10">
            <w:pPr>
              <w:pStyle w:val="TableParagraph"/>
              <w:spacing w:line="288" w:lineRule="auto"/>
              <w:ind w:right="81"/>
              <w:rPr>
                <w:sz w:val="16"/>
              </w:rPr>
            </w:pPr>
            <w:r w:rsidRPr="006B5E10">
              <w:rPr>
                <w:sz w:val="16"/>
              </w:rPr>
              <w:t>Report Directly Safety &amp; Emergency Management Coordinator</w:t>
            </w:r>
          </w:p>
        </w:tc>
      </w:tr>
      <w:tr w:rsidR="005D0DA1" w:rsidRPr="006B5E10" w14:paraId="6D7B3AB4" w14:textId="77777777">
        <w:trPr>
          <w:trHeight w:val="3012"/>
        </w:trPr>
        <w:tc>
          <w:tcPr>
            <w:tcW w:w="711" w:type="dxa"/>
          </w:tcPr>
          <w:p w14:paraId="6FC8ED40" w14:textId="77777777" w:rsidR="005D0DA1" w:rsidRPr="006B5E10" w:rsidRDefault="006B5E10">
            <w:pPr>
              <w:pStyle w:val="TableParagraph"/>
              <w:spacing w:before="121"/>
              <w:rPr>
                <w:sz w:val="16"/>
              </w:rPr>
            </w:pPr>
            <w:r w:rsidRPr="006B5E10">
              <w:rPr>
                <w:sz w:val="16"/>
              </w:rPr>
              <w:t>44</w:t>
            </w:r>
          </w:p>
        </w:tc>
        <w:tc>
          <w:tcPr>
            <w:tcW w:w="1411" w:type="dxa"/>
          </w:tcPr>
          <w:p w14:paraId="0A4291CF" w14:textId="77777777" w:rsidR="005D0DA1" w:rsidRPr="006B5E10" w:rsidRDefault="006B5E10">
            <w:pPr>
              <w:pStyle w:val="TableParagraph"/>
              <w:spacing w:before="121" w:line="288" w:lineRule="auto"/>
              <w:ind w:right="100"/>
              <w:rPr>
                <w:sz w:val="16"/>
              </w:rPr>
            </w:pPr>
            <w:r w:rsidRPr="006B5E10">
              <w:rPr>
                <w:sz w:val="16"/>
              </w:rPr>
              <w:t>Stolen property / equipment</w:t>
            </w:r>
          </w:p>
        </w:tc>
        <w:tc>
          <w:tcPr>
            <w:tcW w:w="1423" w:type="dxa"/>
          </w:tcPr>
          <w:p w14:paraId="36E078DC" w14:textId="77777777" w:rsidR="005D0DA1" w:rsidRPr="006B5E10" w:rsidRDefault="006B5E10">
            <w:pPr>
              <w:pStyle w:val="TableParagraph"/>
              <w:spacing w:before="121"/>
              <w:rPr>
                <w:b/>
                <w:sz w:val="16"/>
              </w:rPr>
            </w:pPr>
            <w:r w:rsidRPr="006B5E10">
              <w:rPr>
                <w:b/>
                <w:sz w:val="16"/>
              </w:rPr>
              <w:t>Likely</w:t>
            </w:r>
          </w:p>
        </w:tc>
        <w:tc>
          <w:tcPr>
            <w:tcW w:w="1419" w:type="dxa"/>
          </w:tcPr>
          <w:p w14:paraId="5C894E69" w14:textId="77777777" w:rsidR="005D0DA1" w:rsidRPr="006B5E10" w:rsidRDefault="006B5E10">
            <w:pPr>
              <w:pStyle w:val="TableParagraph"/>
              <w:spacing w:before="121"/>
              <w:rPr>
                <w:b/>
                <w:sz w:val="16"/>
              </w:rPr>
            </w:pPr>
            <w:r w:rsidRPr="006B5E10">
              <w:rPr>
                <w:b/>
                <w:sz w:val="16"/>
              </w:rPr>
              <w:t>Minor –$1K -</w:t>
            </w:r>
          </w:p>
          <w:p w14:paraId="1A91FEB8" w14:textId="77777777" w:rsidR="005D0DA1" w:rsidRPr="006B5E10" w:rsidRDefault="006B5E10">
            <w:pPr>
              <w:pStyle w:val="TableParagraph"/>
              <w:spacing w:before="36"/>
              <w:rPr>
                <w:b/>
                <w:sz w:val="16"/>
              </w:rPr>
            </w:pPr>
            <w:r w:rsidRPr="006B5E10">
              <w:rPr>
                <w:b/>
                <w:sz w:val="16"/>
              </w:rPr>
              <w:t>$10K</w:t>
            </w:r>
          </w:p>
        </w:tc>
        <w:tc>
          <w:tcPr>
            <w:tcW w:w="845" w:type="dxa"/>
            <w:shd w:val="clear" w:color="auto" w:fill="FFFF00"/>
          </w:tcPr>
          <w:p w14:paraId="6DE593E3" w14:textId="77777777" w:rsidR="005D0DA1" w:rsidRPr="006B5E10" w:rsidRDefault="006B5E10">
            <w:pPr>
              <w:pStyle w:val="TableParagraph"/>
              <w:spacing w:before="121" w:line="288" w:lineRule="auto"/>
              <w:ind w:right="85"/>
              <w:rPr>
                <w:b/>
                <w:sz w:val="16"/>
              </w:rPr>
            </w:pPr>
            <w:r w:rsidRPr="006B5E10">
              <w:rPr>
                <w:b/>
                <w:sz w:val="16"/>
              </w:rPr>
              <w:t>Moderat e (M8)</w:t>
            </w:r>
          </w:p>
        </w:tc>
        <w:tc>
          <w:tcPr>
            <w:tcW w:w="3968" w:type="dxa"/>
          </w:tcPr>
          <w:p w14:paraId="1B674A67" w14:textId="77777777" w:rsidR="005D0DA1" w:rsidRPr="006B5E10" w:rsidRDefault="006B5E10">
            <w:pPr>
              <w:pStyle w:val="TableParagraph"/>
              <w:spacing w:before="121" w:line="288" w:lineRule="auto"/>
              <w:ind w:right="122"/>
              <w:rPr>
                <w:sz w:val="16"/>
              </w:rPr>
            </w:pPr>
            <w:r w:rsidRPr="006B5E10">
              <w:rPr>
                <w:sz w:val="16"/>
              </w:rPr>
              <w:t>Reported immediately to Safety &amp; Emergency Management Coordinator who will liaise directly with the appointed security contractor &amp; Police.</w:t>
            </w:r>
          </w:p>
          <w:p w14:paraId="649E0A49" w14:textId="77777777" w:rsidR="005D0DA1" w:rsidRPr="006B5E10" w:rsidRDefault="005D0DA1">
            <w:pPr>
              <w:pStyle w:val="TableParagraph"/>
              <w:spacing w:before="2"/>
              <w:ind w:left="0"/>
              <w:rPr>
                <w:b/>
                <w:i/>
                <w:sz w:val="19"/>
              </w:rPr>
            </w:pPr>
          </w:p>
          <w:p w14:paraId="1DFD8D8E" w14:textId="77777777" w:rsidR="005D0DA1" w:rsidRPr="006B5E10" w:rsidRDefault="006B5E10">
            <w:pPr>
              <w:pStyle w:val="TableParagraph"/>
              <w:rPr>
                <w:sz w:val="16"/>
              </w:rPr>
            </w:pPr>
            <w:r w:rsidRPr="006B5E10">
              <w:rPr>
                <w:sz w:val="16"/>
              </w:rPr>
              <w:t>Site security</w:t>
            </w:r>
          </w:p>
          <w:p w14:paraId="232C3DCE" w14:textId="77777777" w:rsidR="005D0DA1" w:rsidRPr="006B5E10" w:rsidRDefault="005D0DA1">
            <w:pPr>
              <w:pStyle w:val="TableParagraph"/>
              <w:spacing w:before="5"/>
              <w:ind w:left="0"/>
              <w:rPr>
                <w:b/>
                <w:i/>
              </w:rPr>
            </w:pPr>
          </w:p>
          <w:p w14:paraId="734BCAAB" w14:textId="77777777" w:rsidR="005D0DA1" w:rsidRPr="006B5E10" w:rsidRDefault="006B5E10">
            <w:pPr>
              <w:pStyle w:val="TableParagraph"/>
              <w:rPr>
                <w:sz w:val="16"/>
              </w:rPr>
            </w:pPr>
            <w:r w:rsidRPr="006B5E10">
              <w:rPr>
                <w:sz w:val="16"/>
              </w:rPr>
              <w:t>Gear and equipment area</w:t>
            </w:r>
          </w:p>
          <w:p w14:paraId="3DAB0339" w14:textId="77777777" w:rsidR="005D0DA1" w:rsidRPr="006B5E10" w:rsidRDefault="005D0DA1">
            <w:pPr>
              <w:pStyle w:val="TableParagraph"/>
              <w:spacing w:before="5"/>
              <w:ind w:left="0"/>
              <w:rPr>
                <w:b/>
                <w:i/>
              </w:rPr>
            </w:pPr>
          </w:p>
          <w:p w14:paraId="64A77A58" w14:textId="77777777" w:rsidR="005D0DA1" w:rsidRPr="006B5E10" w:rsidRDefault="006B5E10">
            <w:pPr>
              <w:pStyle w:val="TableParagraph"/>
              <w:rPr>
                <w:sz w:val="16"/>
              </w:rPr>
            </w:pPr>
            <w:r w:rsidRPr="006B5E10">
              <w:rPr>
                <w:sz w:val="16"/>
              </w:rPr>
              <w:t>All demountable to be secured when not in use</w:t>
            </w:r>
          </w:p>
        </w:tc>
        <w:tc>
          <w:tcPr>
            <w:tcW w:w="1136" w:type="dxa"/>
            <w:shd w:val="clear" w:color="auto" w:fill="92D050"/>
          </w:tcPr>
          <w:p w14:paraId="080D7D9B" w14:textId="77777777" w:rsidR="005D0DA1" w:rsidRPr="006B5E10" w:rsidRDefault="006B5E10">
            <w:pPr>
              <w:pStyle w:val="TableParagraph"/>
              <w:spacing w:before="121"/>
              <w:rPr>
                <w:b/>
                <w:sz w:val="16"/>
              </w:rPr>
            </w:pPr>
            <w:r w:rsidRPr="006B5E10">
              <w:rPr>
                <w:b/>
                <w:sz w:val="16"/>
              </w:rPr>
              <w:t>L4</w:t>
            </w:r>
          </w:p>
        </w:tc>
        <w:tc>
          <w:tcPr>
            <w:tcW w:w="2551" w:type="dxa"/>
          </w:tcPr>
          <w:p w14:paraId="08984B8C" w14:textId="77777777" w:rsidR="005D0DA1" w:rsidRPr="006B5E10" w:rsidRDefault="005D0DA1">
            <w:pPr>
              <w:pStyle w:val="TableParagraph"/>
              <w:ind w:left="0"/>
              <w:rPr>
                <w:sz w:val="16"/>
              </w:rPr>
            </w:pPr>
          </w:p>
        </w:tc>
        <w:tc>
          <w:tcPr>
            <w:tcW w:w="1277" w:type="dxa"/>
          </w:tcPr>
          <w:p w14:paraId="55970217" w14:textId="77777777" w:rsidR="005D0DA1" w:rsidRPr="006B5E10" w:rsidRDefault="006B5E10">
            <w:pPr>
              <w:pStyle w:val="TableParagraph"/>
              <w:spacing w:before="121" w:line="288" w:lineRule="auto"/>
              <w:ind w:right="103"/>
              <w:rPr>
                <w:sz w:val="16"/>
              </w:rPr>
            </w:pPr>
            <w:r w:rsidRPr="006B5E10">
              <w:rPr>
                <w:sz w:val="16"/>
              </w:rPr>
              <w:t xml:space="preserve">Incident Control </w:t>
            </w:r>
            <w:r w:rsidRPr="006B5E10">
              <w:rPr>
                <w:spacing w:val="-4"/>
                <w:sz w:val="16"/>
              </w:rPr>
              <w:t xml:space="preserve">Centre </w:t>
            </w:r>
            <w:r w:rsidRPr="006B5E10">
              <w:rPr>
                <w:sz w:val="16"/>
              </w:rPr>
              <w:t>(Safety &amp; Emergency Management Coordinator, POLICE,</w:t>
            </w:r>
          </w:p>
          <w:p w14:paraId="1D380A18" w14:textId="77777777" w:rsidR="005D0DA1" w:rsidRPr="006B5E10" w:rsidRDefault="006B5E10">
            <w:pPr>
              <w:pStyle w:val="TableParagraph"/>
              <w:rPr>
                <w:sz w:val="16"/>
              </w:rPr>
            </w:pPr>
            <w:r w:rsidRPr="006B5E10">
              <w:rPr>
                <w:sz w:val="16"/>
              </w:rPr>
              <w:t>Security)</w:t>
            </w:r>
          </w:p>
          <w:p w14:paraId="09E7F71D" w14:textId="77777777" w:rsidR="005D0DA1" w:rsidRPr="006B5E10" w:rsidRDefault="005D0DA1">
            <w:pPr>
              <w:pStyle w:val="TableParagraph"/>
              <w:ind w:left="0"/>
              <w:rPr>
                <w:b/>
                <w:i/>
                <w:sz w:val="18"/>
              </w:rPr>
            </w:pPr>
          </w:p>
          <w:p w14:paraId="22FFD673" w14:textId="77777777" w:rsidR="005D0DA1" w:rsidRPr="006B5E10" w:rsidRDefault="005D0DA1">
            <w:pPr>
              <w:pStyle w:val="TableParagraph"/>
              <w:spacing w:before="2"/>
              <w:ind w:left="0"/>
              <w:rPr>
                <w:b/>
                <w:i/>
              </w:rPr>
            </w:pPr>
          </w:p>
          <w:p w14:paraId="4BD2B51F" w14:textId="77777777" w:rsidR="005D0DA1" w:rsidRPr="006B5E10" w:rsidRDefault="006B5E10">
            <w:pPr>
              <w:pStyle w:val="TableParagraph"/>
              <w:spacing w:line="220" w:lineRule="atLeast"/>
              <w:ind w:right="81"/>
              <w:rPr>
                <w:sz w:val="16"/>
              </w:rPr>
            </w:pPr>
            <w:r w:rsidRPr="006B5E10">
              <w:rPr>
                <w:sz w:val="16"/>
              </w:rPr>
              <w:t>Report Directly Safety &amp; Emergency</w:t>
            </w:r>
          </w:p>
        </w:tc>
      </w:tr>
    </w:tbl>
    <w:p w14:paraId="2B88006E" w14:textId="77777777" w:rsidR="005D0DA1" w:rsidRPr="006B5E10" w:rsidRDefault="005D0DA1">
      <w:pPr>
        <w:spacing w:line="220" w:lineRule="atLeast"/>
        <w:rPr>
          <w:sz w:val="16"/>
        </w:rPr>
        <w:sectPr w:rsidR="005D0DA1" w:rsidRPr="006B5E10">
          <w:pgSz w:w="16850" w:h="11900" w:orient="landscape"/>
          <w:pgMar w:top="1620" w:right="920" w:bottom="820" w:left="920" w:header="694" w:footer="638" w:gutter="0"/>
          <w:cols w:space="720"/>
        </w:sectPr>
      </w:pPr>
    </w:p>
    <w:p w14:paraId="1B854B50" w14:textId="77777777" w:rsidR="005D0DA1" w:rsidRPr="006B5E10" w:rsidRDefault="005D0DA1">
      <w:pPr>
        <w:pStyle w:val="BodyText"/>
        <w:rPr>
          <w:b/>
          <w:i/>
          <w:sz w:val="20"/>
        </w:rPr>
      </w:pPr>
    </w:p>
    <w:p w14:paraId="63A6FD40" w14:textId="77777777" w:rsidR="005D0DA1" w:rsidRPr="006B5E10" w:rsidRDefault="005D0DA1">
      <w:pPr>
        <w:pStyle w:val="BodyText"/>
        <w:rPr>
          <w:b/>
          <w:i/>
          <w:sz w:val="20"/>
        </w:rPr>
      </w:pPr>
    </w:p>
    <w:p w14:paraId="184E5B24"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2F7D2BC3" w14:textId="77777777">
        <w:trPr>
          <w:trHeight w:val="902"/>
        </w:trPr>
        <w:tc>
          <w:tcPr>
            <w:tcW w:w="711" w:type="dxa"/>
            <w:shd w:val="clear" w:color="auto" w:fill="D9D9D9"/>
          </w:tcPr>
          <w:p w14:paraId="110B3438"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75DF0E66"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93858E4"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51B6E3CA"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04DA8BA"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E4EDA6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21EBFB2"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50ACF4BE"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1635F824" w14:textId="77777777" w:rsidR="005D0DA1" w:rsidRPr="006B5E10" w:rsidRDefault="006B5E10">
            <w:pPr>
              <w:pStyle w:val="TableParagraph"/>
              <w:spacing w:before="121"/>
              <w:rPr>
                <w:b/>
                <w:sz w:val="16"/>
              </w:rPr>
            </w:pPr>
            <w:r w:rsidRPr="006B5E10">
              <w:rPr>
                <w:b/>
                <w:sz w:val="16"/>
              </w:rPr>
              <w:t>RISK OWNER</w:t>
            </w:r>
          </w:p>
        </w:tc>
      </w:tr>
      <w:tr w:rsidR="005D0DA1" w:rsidRPr="006B5E10" w14:paraId="44176EAB" w14:textId="77777777">
        <w:trPr>
          <w:trHeight w:val="2227"/>
        </w:trPr>
        <w:tc>
          <w:tcPr>
            <w:tcW w:w="711" w:type="dxa"/>
          </w:tcPr>
          <w:p w14:paraId="70049188" w14:textId="77777777" w:rsidR="005D0DA1" w:rsidRPr="006B5E10" w:rsidRDefault="005D0DA1">
            <w:pPr>
              <w:pStyle w:val="TableParagraph"/>
              <w:ind w:left="0"/>
              <w:rPr>
                <w:sz w:val="16"/>
              </w:rPr>
            </w:pPr>
          </w:p>
        </w:tc>
        <w:tc>
          <w:tcPr>
            <w:tcW w:w="1411" w:type="dxa"/>
          </w:tcPr>
          <w:p w14:paraId="7A50095C" w14:textId="77777777" w:rsidR="005D0DA1" w:rsidRPr="006B5E10" w:rsidRDefault="005D0DA1">
            <w:pPr>
              <w:pStyle w:val="TableParagraph"/>
              <w:ind w:left="0"/>
              <w:rPr>
                <w:sz w:val="16"/>
              </w:rPr>
            </w:pPr>
          </w:p>
        </w:tc>
        <w:tc>
          <w:tcPr>
            <w:tcW w:w="1423" w:type="dxa"/>
          </w:tcPr>
          <w:p w14:paraId="6B841178" w14:textId="77777777" w:rsidR="005D0DA1" w:rsidRPr="006B5E10" w:rsidRDefault="005D0DA1">
            <w:pPr>
              <w:pStyle w:val="TableParagraph"/>
              <w:ind w:left="0"/>
              <w:rPr>
                <w:sz w:val="16"/>
              </w:rPr>
            </w:pPr>
          </w:p>
        </w:tc>
        <w:tc>
          <w:tcPr>
            <w:tcW w:w="1419" w:type="dxa"/>
          </w:tcPr>
          <w:p w14:paraId="449F1CF5" w14:textId="77777777" w:rsidR="005D0DA1" w:rsidRPr="006B5E10" w:rsidRDefault="005D0DA1">
            <w:pPr>
              <w:pStyle w:val="TableParagraph"/>
              <w:ind w:left="0"/>
              <w:rPr>
                <w:sz w:val="16"/>
              </w:rPr>
            </w:pPr>
          </w:p>
        </w:tc>
        <w:tc>
          <w:tcPr>
            <w:tcW w:w="845" w:type="dxa"/>
            <w:shd w:val="clear" w:color="auto" w:fill="FFFF00"/>
          </w:tcPr>
          <w:p w14:paraId="2726C04B" w14:textId="77777777" w:rsidR="005D0DA1" w:rsidRPr="006B5E10" w:rsidRDefault="005D0DA1">
            <w:pPr>
              <w:pStyle w:val="TableParagraph"/>
              <w:ind w:left="0"/>
              <w:rPr>
                <w:sz w:val="16"/>
              </w:rPr>
            </w:pPr>
          </w:p>
        </w:tc>
        <w:tc>
          <w:tcPr>
            <w:tcW w:w="3968" w:type="dxa"/>
          </w:tcPr>
          <w:p w14:paraId="14ABB632" w14:textId="77777777" w:rsidR="005D0DA1" w:rsidRPr="006B5E10" w:rsidRDefault="005D0DA1">
            <w:pPr>
              <w:pStyle w:val="TableParagraph"/>
              <w:ind w:left="0"/>
              <w:rPr>
                <w:sz w:val="16"/>
              </w:rPr>
            </w:pPr>
          </w:p>
        </w:tc>
        <w:tc>
          <w:tcPr>
            <w:tcW w:w="1136" w:type="dxa"/>
            <w:shd w:val="clear" w:color="auto" w:fill="92D050"/>
          </w:tcPr>
          <w:p w14:paraId="1A795171" w14:textId="77777777" w:rsidR="005D0DA1" w:rsidRPr="006B5E10" w:rsidRDefault="005D0DA1">
            <w:pPr>
              <w:pStyle w:val="TableParagraph"/>
              <w:ind w:left="0"/>
              <w:rPr>
                <w:sz w:val="16"/>
              </w:rPr>
            </w:pPr>
          </w:p>
        </w:tc>
        <w:tc>
          <w:tcPr>
            <w:tcW w:w="2551" w:type="dxa"/>
          </w:tcPr>
          <w:p w14:paraId="3B361526" w14:textId="77777777" w:rsidR="005D0DA1" w:rsidRPr="006B5E10" w:rsidRDefault="005D0DA1">
            <w:pPr>
              <w:pStyle w:val="TableParagraph"/>
              <w:ind w:left="0"/>
              <w:rPr>
                <w:sz w:val="16"/>
              </w:rPr>
            </w:pPr>
          </w:p>
        </w:tc>
        <w:tc>
          <w:tcPr>
            <w:tcW w:w="1277" w:type="dxa"/>
          </w:tcPr>
          <w:p w14:paraId="24D61604" w14:textId="77777777" w:rsidR="005D0DA1" w:rsidRPr="006B5E10" w:rsidRDefault="006B5E10">
            <w:pPr>
              <w:pStyle w:val="TableParagraph"/>
              <w:spacing w:line="288" w:lineRule="auto"/>
              <w:ind w:right="206"/>
              <w:rPr>
                <w:sz w:val="16"/>
              </w:rPr>
            </w:pPr>
            <w:r w:rsidRPr="006B5E10">
              <w:rPr>
                <w:sz w:val="16"/>
              </w:rPr>
              <w:t>Management Coordinator</w:t>
            </w:r>
          </w:p>
        </w:tc>
      </w:tr>
      <w:tr w:rsidR="005D0DA1" w:rsidRPr="006B5E10" w14:paraId="447A065E" w14:textId="77777777">
        <w:trPr>
          <w:trHeight w:val="3574"/>
        </w:trPr>
        <w:tc>
          <w:tcPr>
            <w:tcW w:w="711" w:type="dxa"/>
          </w:tcPr>
          <w:p w14:paraId="51FD8072" w14:textId="77777777" w:rsidR="005D0DA1" w:rsidRPr="006B5E10" w:rsidRDefault="006B5E10">
            <w:pPr>
              <w:pStyle w:val="TableParagraph"/>
              <w:spacing w:before="123"/>
              <w:rPr>
                <w:sz w:val="16"/>
              </w:rPr>
            </w:pPr>
            <w:r w:rsidRPr="006B5E10">
              <w:rPr>
                <w:sz w:val="16"/>
              </w:rPr>
              <w:t>45</w:t>
            </w:r>
          </w:p>
        </w:tc>
        <w:tc>
          <w:tcPr>
            <w:tcW w:w="1411" w:type="dxa"/>
          </w:tcPr>
          <w:p w14:paraId="05356597" w14:textId="77777777" w:rsidR="005D0DA1" w:rsidRPr="006B5E10" w:rsidRDefault="006B5E10">
            <w:pPr>
              <w:pStyle w:val="TableParagraph"/>
              <w:spacing w:before="123" w:line="285" w:lineRule="auto"/>
              <w:ind w:right="543"/>
              <w:jc w:val="both"/>
              <w:rPr>
                <w:sz w:val="16"/>
              </w:rPr>
            </w:pPr>
            <w:r w:rsidRPr="006B5E10">
              <w:rPr>
                <w:sz w:val="16"/>
              </w:rPr>
              <w:t>Damaged property / equipment</w:t>
            </w:r>
          </w:p>
        </w:tc>
        <w:tc>
          <w:tcPr>
            <w:tcW w:w="1423" w:type="dxa"/>
          </w:tcPr>
          <w:p w14:paraId="6C8712F7" w14:textId="77777777" w:rsidR="005D0DA1" w:rsidRPr="006B5E10" w:rsidRDefault="006B5E10">
            <w:pPr>
              <w:pStyle w:val="TableParagraph"/>
              <w:spacing w:before="123"/>
              <w:rPr>
                <w:b/>
                <w:sz w:val="16"/>
              </w:rPr>
            </w:pPr>
            <w:r w:rsidRPr="006B5E10">
              <w:rPr>
                <w:b/>
                <w:sz w:val="16"/>
              </w:rPr>
              <w:t>Likely</w:t>
            </w:r>
          </w:p>
        </w:tc>
        <w:tc>
          <w:tcPr>
            <w:tcW w:w="1419" w:type="dxa"/>
          </w:tcPr>
          <w:p w14:paraId="14EF8804" w14:textId="77777777" w:rsidR="005D0DA1" w:rsidRPr="006B5E10" w:rsidRDefault="006B5E10">
            <w:pPr>
              <w:pStyle w:val="TableParagraph"/>
              <w:spacing w:before="123"/>
              <w:rPr>
                <w:b/>
                <w:sz w:val="16"/>
              </w:rPr>
            </w:pPr>
            <w:r w:rsidRPr="006B5E10">
              <w:rPr>
                <w:b/>
                <w:sz w:val="16"/>
              </w:rPr>
              <w:t>Minor –$1K -</w:t>
            </w:r>
          </w:p>
          <w:p w14:paraId="4441C5B6" w14:textId="77777777" w:rsidR="005D0DA1" w:rsidRPr="006B5E10" w:rsidRDefault="006B5E10">
            <w:pPr>
              <w:pStyle w:val="TableParagraph"/>
              <w:spacing w:before="37"/>
              <w:rPr>
                <w:b/>
                <w:sz w:val="16"/>
              </w:rPr>
            </w:pPr>
            <w:r w:rsidRPr="006B5E10">
              <w:rPr>
                <w:b/>
                <w:sz w:val="16"/>
              </w:rPr>
              <w:t>$10K</w:t>
            </w:r>
          </w:p>
        </w:tc>
        <w:tc>
          <w:tcPr>
            <w:tcW w:w="845" w:type="dxa"/>
            <w:shd w:val="clear" w:color="auto" w:fill="FFFF00"/>
          </w:tcPr>
          <w:p w14:paraId="2A4AC32A" w14:textId="77777777" w:rsidR="005D0DA1" w:rsidRPr="006B5E10" w:rsidRDefault="006B5E10">
            <w:pPr>
              <w:pStyle w:val="TableParagraph"/>
              <w:spacing w:before="123" w:line="288" w:lineRule="auto"/>
              <w:ind w:right="85"/>
              <w:rPr>
                <w:b/>
                <w:sz w:val="16"/>
              </w:rPr>
            </w:pPr>
            <w:r w:rsidRPr="006B5E10">
              <w:rPr>
                <w:b/>
                <w:sz w:val="16"/>
              </w:rPr>
              <w:t>Moderat e (M8)</w:t>
            </w:r>
          </w:p>
        </w:tc>
        <w:tc>
          <w:tcPr>
            <w:tcW w:w="3968" w:type="dxa"/>
          </w:tcPr>
          <w:p w14:paraId="112DF941" w14:textId="77777777" w:rsidR="005D0DA1" w:rsidRPr="006B5E10" w:rsidRDefault="006B5E10">
            <w:pPr>
              <w:pStyle w:val="TableParagraph"/>
              <w:spacing w:before="123" w:line="285" w:lineRule="auto"/>
              <w:ind w:right="122"/>
              <w:rPr>
                <w:sz w:val="16"/>
              </w:rPr>
            </w:pPr>
            <w:r w:rsidRPr="006B5E10">
              <w:rPr>
                <w:sz w:val="16"/>
              </w:rPr>
              <w:t>Reported immediately to Safety &amp; Emergency Management Coordinator who will liaise directly with the appointed security contractor &amp; Police.</w:t>
            </w:r>
          </w:p>
          <w:p w14:paraId="2BBFE1AB" w14:textId="77777777" w:rsidR="005D0DA1" w:rsidRPr="006B5E10" w:rsidRDefault="005D0DA1">
            <w:pPr>
              <w:pStyle w:val="TableParagraph"/>
              <w:spacing w:before="6"/>
              <w:ind w:left="0"/>
              <w:rPr>
                <w:b/>
                <w:i/>
                <w:sz w:val="19"/>
              </w:rPr>
            </w:pPr>
          </w:p>
          <w:p w14:paraId="7B4139A7" w14:textId="77777777" w:rsidR="005D0DA1" w:rsidRPr="006B5E10" w:rsidRDefault="006B5E10">
            <w:pPr>
              <w:pStyle w:val="TableParagraph"/>
              <w:rPr>
                <w:sz w:val="16"/>
              </w:rPr>
            </w:pPr>
            <w:r w:rsidRPr="006B5E10">
              <w:rPr>
                <w:sz w:val="16"/>
              </w:rPr>
              <w:t>Insurance</w:t>
            </w:r>
          </w:p>
        </w:tc>
        <w:tc>
          <w:tcPr>
            <w:tcW w:w="1136" w:type="dxa"/>
            <w:shd w:val="clear" w:color="auto" w:fill="92D050"/>
          </w:tcPr>
          <w:p w14:paraId="104DC863" w14:textId="77777777" w:rsidR="005D0DA1" w:rsidRPr="006B5E10" w:rsidRDefault="006B5E10">
            <w:pPr>
              <w:pStyle w:val="TableParagraph"/>
              <w:spacing w:before="123"/>
              <w:rPr>
                <w:b/>
                <w:sz w:val="16"/>
              </w:rPr>
            </w:pPr>
            <w:r w:rsidRPr="006B5E10">
              <w:rPr>
                <w:b/>
                <w:sz w:val="16"/>
              </w:rPr>
              <w:t>L4</w:t>
            </w:r>
          </w:p>
        </w:tc>
        <w:tc>
          <w:tcPr>
            <w:tcW w:w="2551" w:type="dxa"/>
          </w:tcPr>
          <w:p w14:paraId="130D363D" w14:textId="77777777" w:rsidR="005D0DA1" w:rsidRPr="006B5E10" w:rsidRDefault="005D0DA1">
            <w:pPr>
              <w:pStyle w:val="TableParagraph"/>
              <w:ind w:left="0"/>
              <w:rPr>
                <w:sz w:val="16"/>
              </w:rPr>
            </w:pPr>
          </w:p>
        </w:tc>
        <w:tc>
          <w:tcPr>
            <w:tcW w:w="1277" w:type="dxa"/>
          </w:tcPr>
          <w:p w14:paraId="7CE68571" w14:textId="77777777" w:rsidR="005D0DA1" w:rsidRPr="006B5E10" w:rsidRDefault="006B5E10">
            <w:pPr>
              <w:pStyle w:val="TableParagraph"/>
              <w:spacing w:before="123" w:line="288" w:lineRule="auto"/>
              <w:ind w:right="103"/>
              <w:rPr>
                <w:sz w:val="16"/>
              </w:rPr>
            </w:pPr>
            <w:r w:rsidRPr="006B5E10">
              <w:rPr>
                <w:sz w:val="16"/>
              </w:rPr>
              <w:t xml:space="preserve">Incident Control </w:t>
            </w:r>
            <w:r w:rsidRPr="006B5E10">
              <w:rPr>
                <w:spacing w:val="-4"/>
                <w:sz w:val="16"/>
              </w:rPr>
              <w:t xml:space="preserve">Centre </w:t>
            </w:r>
            <w:r w:rsidRPr="006B5E10">
              <w:rPr>
                <w:sz w:val="16"/>
              </w:rPr>
              <w:t>(Safety &amp; Emergency Management Coordinator, POLICE,</w:t>
            </w:r>
          </w:p>
          <w:p w14:paraId="329A449A" w14:textId="77777777" w:rsidR="005D0DA1" w:rsidRPr="006B5E10" w:rsidRDefault="006B5E10">
            <w:pPr>
              <w:pStyle w:val="TableParagraph"/>
              <w:spacing w:line="182" w:lineRule="exact"/>
              <w:rPr>
                <w:sz w:val="16"/>
              </w:rPr>
            </w:pPr>
            <w:r w:rsidRPr="006B5E10">
              <w:rPr>
                <w:sz w:val="16"/>
              </w:rPr>
              <w:t>Security)</w:t>
            </w:r>
          </w:p>
          <w:p w14:paraId="634687DB" w14:textId="77777777" w:rsidR="005D0DA1" w:rsidRPr="006B5E10" w:rsidRDefault="005D0DA1">
            <w:pPr>
              <w:pStyle w:val="TableParagraph"/>
              <w:ind w:left="0"/>
              <w:rPr>
                <w:b/>
                <w:i/>
                <w:sz w:val="18"/>
              </w:rPr>
            </w:pPr>
          </w:p>
          <w:p w14:paraId="23D6DA71" w14:textId="77777777" w:rsidR="005D0DA1" w:rsidRPr="006B5E10" w:rsidRDefault="005D0DA1">
            <w:pPr>
              <w:pStyle w:val="TableParagraph"/>
              <w:spacing w:before="3"/>
              <w:ind w:left="0"/>
              <w:rPr>
                <w:b/>
                <w:i/>
                <w:sz w:val="25"/>
              </w:rPr>
            </w:pPr>
          </w:p>
          <w:p w14:paraId="0486DA86" w14:textId="77777777" w:rsidR="005D0DA1" w:rsidRPr="006B5E10" w:rsidRDefault="006B5E10">
            <w:pPr>
              <w:pStyle w:val="TableParagraph"/>
              <w:spacing w:before="1" w:line="288" w:lineRule="auto"/>
              <w:ind w:right="81"/>
              <w:rPr>
                <w:sz w:val="16"/>
              </w:rPr>
            </w:pPr>
            <w:r w:rsidRPr="006B5E10">
              <w:rPr>
                <w:sz w:val="16"/>
              </w:rPr>
              <w:t>Report Directly Safety &amp; Emergency Management Coordinator</w:t>
            </w:r>
          </w:p>
        </w:tc>
      </w:tr>
    </w:tbl>
    <w:p w14:paraId="18532D20"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49F6EA75" w14:textId="77777777" w:rsidR="005D0DA1" w:rsidRPr="006B5E10" w:rsidRDefault="005D0DA1">
      <w:pPr>
        <w:pStyle w:val="BodyText"/>
        <w:rPr>
          <w:b/>
          <w:i/>
          <w:sz w:val="20"/>
        </w:rPr>
      </w:pPr>
    </w:p>
    <w:p w14:paraId="208D6F6F" w14:textId="77777777" w:rsidR="005D0DA1" w:rsidRPr="006B5E10" w:rsidRDefault="005D0DA1">
      <w:pPr>
        <w:pStyle w:val="BodyText"/>
        <w:rPr>
          <w:b/>
          <w:i/>
          <w:sz w:val="20"/>
        </w:rPr>
      </w:pPr>
    </w:p>
    <w:p w14:paraId="6CF8C27F"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79BC44D2" w14:textId="77777777">
        <w:trPr>
          <w:trHeight w:val="902"/>
        </w:trPr>
        <w:tc>
          <w:tcPr>
            <w:tcW w:w="711" w:type="dxa"/>
            <w:shd w:val="clear" w:color="auto" w:fill="D9D9D9"/>
          </w:tcPr>
          <w:p w14:paraId="1E4A85CA"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BFB4F68"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63220506"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B279285"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82CBBE7"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5731609D"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C543CC1"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6AB8A28"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DE01CC3" w14:textId="77777777" w:rsidR="005D0DA1" w:rsidRPr="006B5E10" w:rsidRDefault="006B5E10">
            <w:pPr>
              <w:pStyle w:val="TableParagraph"/>
              <w:spacing w:before="121"/>
              <w:rPr>
                <w:b/>
                <w:sz w:val="16"/>
              </w:rPr>
            </w:pPr>
            <w:r w:rsidRPr="006B5E10">
              <w:rPr>
                <w:b/>
                <w:sz w:val="16"/>
              </w:rPr>
              <w:t>RISK OWNER</w:t>
            </w:r>
          </w:p>
        </w:tc>
      </w:tr>
      <w:tr w:rsidR="005D0DA1" w:rsidRPr="006B5E10" w14:paraId="678C217B" w14:textId="77777777">
        <w:trPr>
          <w:trHeight w:val="2448"/>
        </w:trPr>
        <w:tc>
          <w:tcPr>
            <w:tcW w:w="711" w:type="dxa"/>
          </w:tcPr>
          <w:p w14:paraId="46A92047" w14:textId="77777777" w:rsidR="005D0DA1" w:rsidRPr="006B5E10" w:rsidRDefault="006B5E10">
            <w:pPr>
              <w:pStyle w:val="TableParagraph"/>
              <w:spacing w:before="121"/>
              <w:rPr>
                <w:sz w:val="16"/>
              </w:rPr>
            </w:pPr>
            <w:r w:rsidRPr="006B5E10">
              <w:rPr>
                <w:sz w:val="16"/>
              </w:rPr>
              <w:t>46</w:t>
            </w:r>
          </w:p>
        </w:tc>
        <w:tc>
          <w:tcPr>
            <w:tcW w:w="1411" w:type="dxa"/>
          </w:tcPr>
          <w:p w14:paraId="61482486" w14:textId="743ABE44" w:rsidR="005D0DA1" w:rsidRPr="006B5E10" w:rsidRDefault="006B5E10">
            <w:pPr>
              <w:pStyle w:val="TableParagraph"/>
              <w:spacing w:before="121" w:line="288" w:lineRule="auto"/>
              <w:ind w:right="153"/>
              <w:rPr>
                <w:sz w:val="16"/>
              </w:rPr>
            </w:pPr>
            <w:r w:rsidRPr="006B5E10">
              <w:rPr>
                <w:sz w:val="16"/>
              </w:rPr>
              <w:t xml:space="preserve">The risk of not being able to obtain mains power / electricity to run systems and services for </w:t>
            </w:r>
            <w:r w:rsidR="00ED5B64">
              <w:rPr>
                <w:sz w:val="16"/>
              </w:rPr>
              <w:t>Event</w:t>
            </w:r>
          </w:p>
        </w:tc>
        <w:tc>
          <w:tcPr>
            <w:tcW w:w="1423" w:type="dxa"/>
          </w:tcPr>
          <w:p w14:paraId="27AE15A1" w14:textId="77777777" w:rsidR="005D0DA1" w:rsidRPr="006B5E10" w:rsidRDefault="006B5E10">
            <w:pPr>
              <w:pStyle w:val="TableParagraph"/>
              <w:spacing w:before="121" w:line="288" w:lineRule="auto"/>
              <w:ind w:right="378"/>
              <w:rPr>
                <w:b/>
                <w:sz w:val="16"/>
              </w:rPr>
            </w:pPr>
            <w:r w:rsidRPr="006B5E10">
              <w:rPr>
                <w:b/>
                <w:sz w:val="16"/>
              </w:rPr>
              <w:t xml:space="preserve">Likely – has happened </w:t>
            </w:r>
            <w:proofErr w:type="gramStart"/>
            <w:r w:rsidRPr="006B5E10">
              <w:rPr>
                <w:b/>
                <w:sz w:val="16"/>
              </w:rPr>
              <w:t>a number of</w:t>
            </w:r>
            <w:proofErr w:type="gramEnd"/>
            <w:r w:rsidRPr="006B5E10">
              <w:rPr>
                <w:b/>
                <w:sz w:val="16"/>
              </w:rPr>
              <w:t xml:space="preserve"> times in the past</w:t>
            </w:r>
          </w:p>
        </w:tc>
        <w:tc>
          <w:tcPr>
            <w:tcW w:w="1419" w:type="dxa"/>
          </w:tcPr>
          <w:p w14:paraId="5C807902" w14:textId="77777777" w:rsidR="005D0DA1" w:rsidRPr="006B5E10" w:rsidRDefault="006B5E10">
            <w:pPr>
              <w:pStyle w:val="TableParagraph"/>
              <w:spacing w:before="121"/>
              <w:rPr>
                <w:b/>
                <w:sz w:val="16"/>
              </w:rPr>
            </w:pPr>
            <w:r w:rsidRPr="006B5E10">
              <w:rPr>
                <w:b/>
                <w:sz w:val="16"/>
              </w:rPr>
              <w:t>Minor</w:t>
            </w:r>
          </w:p>
        </w:tc>
        <w:tc>
          <w:tcPr>
            <w:tcW w:w="845" w:type="dxa"/>
            <w:shd w:val="clear" w:color="auto" w:fill="FFFF00"/>
          </w:tcPr>
          <w:p w14:paraId="47AF326B" w14:textId="77777777" w:rsidR="005D0DA1" w:rsidRPr="006B5E10" w:rsidRDefault="006B5E10">
            <w:pPr>
              <w:pStyle w:val="TableParagraph"/>
              <w:spacing w:before="121" w:line="288" w:lineRule="auto"/>
              <w:ind w:right="85"/>
              <w:rPr>
                <w:b/>
                <w:sz w:val="16"/>
              </w:rPr>
            </w:pPr>
            <w:r w:rsidRPr="006B5E10">
              <w:rPr>
                <w:b/>
                <w:sz w:val="16"/>
              </w:rPr>
              <w:t>Moderat e (M8)</w:t>
            </w:r>
          </w:p>
        </w:tc>
        <w:tc>
          <w:tcPr>
            <w:tcW w:w="3968" w:type="dxa"/>
          </w:tcPr>
          <w:p w14:paraId="272E13E8" w14:textId="46914EE9" w:rsidR="005D0DA1" w:rsidRPr="006B5E10" w:rsidRDefault="006B5E10">
            <w:pPr>
              <w:pStyle w:val="TableParagraph"/>
              <w:spacing w:before="121" w:line="288" w:lineRule="auto"/>
              <w:ind w:right="202"/>
              <w:jc w:val="both"/>
              <w:rPr>
                <w:sz w:val="16"/>
              </w:rPr>
            </w:pPr>
            <w:r w:rsidRPr="006B5E10">
              <w:rPr>
                <w:sz w:val="16"/>
              </w:rPr>
              <w:t xml:space="preserve">Comprehensive </w:t>
            </w:r>
            <w:r w:rsidR="00ED5B64">
              <w:rPr>
                <w:sz w:val="16"/>
              </w:rPr>
              <w:t>Event</w:t>
            </w:r>
            <w:r w:rsidRPr="006B5E10">
              <w:rPr>
                <w:sz w:val="16"/>
              </w:rPr>
              <w:t xml:space="preserve"> overlay established including power supply requirements to minimise power over demand</w:t>
            </w:r>
          </w:p>
          <w:p w14:paraId="2DBE6760" w14:textId="77777777" w:rsidR="005D0DA1" w:rsidRPr="006B5E10" w:rsidRDefault="005D0DA1">
            <w:pPr>
              <w:pStyle w:val="TableParagraph"/>
              <w:spacing w:before="2"/>
              <w:ind w:left="0"/>
              <w:rPr>
                <w:b/>
                <w:i/>
                <w:sz w:val="19"/>
              </w:rPr>
            </w:pPr>
          </w:p>
          <w:p w14:paraId="7C909B46" w14:textId="77777777" w:rsidR="005D0DA1" w:rsidRPr="006B5E10" w:rsidRDefault="006B5E10">
            <w:pPr>
              <w:pStyle w:val="TableParagraph"/>
              <w:spacing w:before="1" w:line="288" w:lineRule="auto"/>
              <w:ind w:right="168"/>
              <w:jc w:val="both"/>
              <w:rPr>
                <w:sz w:val="16"/>
              </w:rPr>
            </w:pPr>
            <w:r w:rsidRPr="006B5E10">
              <w:rPr>
                <w:sz w:val="16"/>
              </w:rPr>
              <w:t>Selected contractors to supply/service power supply via generators</w:t>
            </w:r>
          </w:p>
          <w:p w14:paraId="52A1BE9F" w14:textId="77777777" w:rsidR="005D0DA1" w:rsidRPr="006B5E10" w:rsidRDefault="005D0DA1">
            <w:pPr>
              <w:pStyle w:val="TableParagraph"/>
              <w:spacing w:before="2"/>
              <w:ind w:left="0"/>
              <w:rPr>
                <w:b/>
                <w:i/>
                <w:sz w:val="19"/>
              </w:rPr>
            </w:pPr>
          </w:p>
          <w:p w14:paraId="221AACB6" w14:textId="711F5B22" w:rsidR="005D0DA1" w:rsidRPr="006B5E10" w:rsidRDefault="006B5E10">
            <w:pPr>
              <w:pStyle w:val="TableParagraph"/>
              <w:spacing w:line="288" w:lineRule="auto"/>
              <w:ind w:right="282"/>
              <w:rPr>
                <w:sz w:val="16"/>
              </w:rPr>
            </w:pPr>
            <w:r w:rsidRPr="006B5E10">
              <w:rPr>
                <w:sz w:val="16"/>
              </w:rPr>
              <w:t xml:space="preserve">Contracted electrician for the duration of the </w:t>
            </w:r>
            <w:r w:rsidR="00ED5B64">
              <w:rPr>
                <w:sz w:val="16"/>
              </w:rPr>
              <w:t>Event</w:t>
            </w:r>
            <w:r w:rsidRPr="006B5E10">
              <w:rPr>
                <w:sz w:val="16"/>
              </w:rPr>
              <w:t xml:space="preserve"> Tagging &amp; Testing completed prior to </w:t>
            </w:r>
            <w:r w:rsidR="00ED5B64">
              <w:rPr>
                <w:sz w:val="16"/>
              </w:rPr>
              <w:t>Event</w:t>
            </w:r>
            <w:r w:rsidRPr="006B5E10">
              <w:rPr>
                <w:sz w:val="16"/>
              </w:rPr>
              <w:t xml:space="preserve"> commencing</w:t>
            </w:r>
          </w:p>
        </w:tc>
        <w:tc>
          <w:tcPr>
            <w:tcW w:w="1136" w:type="dxa"/>
            <w:shd w:val="clear" w:color="auto" w:fill="FFFF00"/>
          </w:tcPr>
          <w:p w14:paraId="74607883" w14:textId="77777777" w:rsidR="005D0DA1" w:rsidRPr="006B5E10" w:rsidRDefault="006B5E10">
            <w:pPr>
              <w:pStyle w:val="TableParagraph"/>
              <w:spacing w:before="121"/>
              <w:rPr>
                <w:b/>
                <w:sz w:val="16"/>
              </w:rPr>
            </w:pPr>
            <w:r w:rsidRPr="006B5E10">
              <w:rPr>
                <w:b/>
                <w:sz w:val="16"/>
              </w:rPr>
              <w:t>M6</w:t>
            </w:r>
          </w:p>
        </w:tc>
        <w:tc>
          <w:tcPr>
            <w:tcW w:w="2551" w:type="dxa"/>
          </w:tcPr>
          <w:p w14:paraId="33FC34D9" w14:textId="77777777" w:rsidR="005D0DA1" w:rsidRPr="006B5E10" w:rsidRDefault="005D0DA1">
            <w:pPr>
              <w:pStyle w:val="TableParagraph"/>
              <w:ind w:left="0"/>
              <w:rPr>
                <w:sz w:val="16"/>
              </w:rPr>
            </w:pPr>
          </w:p>
        </w:tc>
        <w:tc>
          <w:tcPr>
            <w:tcW w:w="1277" w:type="dxa"/>
          </w:tcPr>
          <w:p w14:paraId="6D843B07" w14:textId="5F016014" w:rsidR="005D0DA1" w:rsidRPr="006B5E10" w:rsidRDefault="008D420E">
            <w:pPr>
              <w:pStyle w:val="TableParagraph"/>
              <w:spacing w:before="121" w:line="288" w:lineRule="auto"/>
              <w:rPr>
                <w:sz w:val="16"/>
              </w:rPr>
            </w:pPr>
            <w:r>
              <w:rPr>
                <w:sz w:val="16"/>
              </w:rPr>
              <w:t>SAC coordinator</w:t>
            </w:r>
          </w:p>
          <w:p w14:paraId="04D95F5A" w14:textId="77777777" w:rsidR="005D0DA1" w:rsidRPr="006B5E10" w:rsidRDefault="005D0DA1">
            <w:pPr>
              <w:pStyle w:val="TableParagraph"/>
              <w:ind w:left="0"/>
              <w:rPr>
                <w:b/>
                <w:i/>
                <w:sz w:val="18"/>
              </w:rPr>
            </w:pPr>
          </w:p>
          <w:p w14:paraId="0134F448" w14:textId="54BC04BB" w:rsidR="005D0DA1" w:rsidRPr="006B5E10" w:rsidRDefault="005D0DA1">
            <w:pPr>
              <w:pStyle w:val="TableParagraph"/>
              <w:spacing w:line="288" w:lineRule="auto"/>
              <w:rPr>
                <w:sz w:val="16"/>
              </w:rPr>
            </w:pPr>
          </w:p>
        </w:tc>
      </w:tr>
      <w:tr w:rsidR="005D0DA1" w:rsidRPr="006B5E10" w14:paraId="7B07C87F" w14:textId="77777777">
        <w:trPr>
          <w:trHeight w:val="3290"/>
        </w:trPr>
        <w:tc>
          <w:tcPr>
            <w:tcW w:w="711" w:type="dxa"/>
          </w:tcPr>
          <w:p w14:paraId="05ED55C9" w14:textId="77777777" w:rsidR="005D0DA1" w:rsidRPr="006B5E10" w:rsidRDefault="006B5E10">
            <w:pPr>
              <w:pStyle w:val="TableParagraph"/>
              <w:spacing w:before="123"/>
              <w:rPr>
                <w:sz w:val="16"/>
              </w:rPr>
            </w:pPr>
            <w:r w:rsidRPr="006B5E10">
              <w:rPr>
                <w:sz w:val="16"/>
              </w:rPr>
              <w:t>47</w:t>
            </w:r>
          </w:p>
        </w:tc>
        <w:tc>
          <w:tcPr>
            <w:tcW w:w="1411" w:type="dxa"/>
          </w:tcPr>
          <w:p w14:paraId="7D00C6C0" w14:textId="7D939E6F" w:rsidR="005D0DA1" w:rsidRPr="006B5E10" w:rsidRDefault="006B5E10">
            <w:pPr>
              <w:pStyle w:val="TableParagraph"/>
              <w:spacing w:before="123" w:line="288" w:lineRule="auto"/>
              <w:ind w:right="98"/>
              <w:rPr>
                <w:sz w:val="16"/>
              </w:rPr>
            </w:pPr>
            <w:r w:rsidRPr="006B5E10">
              <w:rPr>
                <w:sz w:val="16"/>
              </w:rPr>
              <w:t xml:space="preserve">The risk that a </w:t>
            </w:r>
            <w:r w:rsidR="001E5A48">
              <w:rPr>
                <w:sz w:val="16"/>
              </w:rPr>
              <w:t>participant</w:t>
            </w:r>
            <w:r w:rsidRPr="006B5E10">
              <w:rPr>
                <w:sz w:val="16"/>
              </w:rPr>
              <w:t xml:space="preserve"> will be injured </w:t>
            </w:r>
            <w:r w:rsidRPr="006B5E10">
              <w:rPr>
                <w:spacing w:val="-4"/>
                <w:sz w:val="16"/>
              </w:rPr>
              <w:t xml:space="preserve">during </w:t>
            </w:r>
            <w:r w:rsidR="00ED5B64">
              <w:rPr>
                <w:sz w:val="16"/>
              </w:rPr>
              <w:t>Event</w:t>
            </w:r>
          </w:p>
        </w:tc>
        <w:tc>
          <w:tcPr>
            <w:tcW w:w="1423" w:type="dxa"/>
          </w:tcPr>
          <w:p w14:paraId="21D59F93" w14:textId="77777777" w:rsidR="005D0DA1" w:rsidRPr="006B5E10" w:rsidRDefault="006B5E10">
            <w:pPr>
              <w:pStyle w:val="TableParagraph"/>
              <w:spacing w:before="123" w:line="288" w:lineRule="auto"/>
              <w:ind w:right="378"/>
              <w:rPr>
                <w:b/>
                <w:sz w:val="16"/>
              </w:rPr>
            </w:pPr>
            <w:r w:rsidRPr="006B5E10">
              <w:rPr>
                <w:b/>
                <w:sz w:val="16"/>
              </w:rPr>
              <w:t xml:space="preserve">Likely – has happened </w:t>
            </w:r>
            <w:proofErr w:type="gramStart"/>
            <w:r w:rsidRPr="006B5E10">
              <w:rPr>
                <w:b/>
                <w:sz w:val="16"/>
              </w:rPr>
              <w:t>a number of</w:t>
            </w:r>
            <w:proofErr w:type="gramEnd"/>
            <w:r w:rsidRPr="006B5E10">
              <w:rPr>
                <w:b/>
                <w:sz w:val="16"/>
              </w:rPr>
              <w:t xml:space="preserve"> times in the past</w:t>
            </w:r>
          </w:p>
        </w:tc>
        <w:tc>
          <w:tcPr>
            <w:tcW w:w="1419" w:type="dxa"/>
          </w:tcPr>
          <w:p w14:paraId="1B578C91" w14:textId="77777777" w:rsidR="005D0DA1" w:rsidRPr="006B5E10" w:rsidRDefault="006B5E10">
            <w:pPr>
              <w:pStyle w:val="TableParagraph"/>
              <w:spacing w:before="123"/>
              <w:rPr>
                <w:b/>
                <w:sz w:val="16"/>
              </w:rPr>
            </w:pPr>
            <w:r w:rsidRPr="006B5E10">
              <w:rPr>
                <w:b/>
                <w:sz w:val="16"/>
              </w:rPr>
              <w:t>Minor</w:t>
            </w:r>
          </w:p>
        </w:tc>
        <w:tc>
          <w:tcPr>
            <w:tcW w:w="845" w:type="dxa"/>
            <w:shd w:val="clear" w:color="auto" w:fill="FFFF00"/>
          </w:tcPr>
          <w:p w14:paraId="08B85911" w14:textId="77777777" w:rsidR="005D0DA1" w:rsidRPr="006B5E10" w:rsidRDefault="006B5E10">
            <w:pPr>
              <w:pStyle w:val="TableParagraph"/>
              <w:spacing w:before="123" w:line="288" w:lineRule="auto"/>
              <w:ind w:right="85"/>
              <w:rPr>
                <w:b/>
                <w:sz w:val="16"/>
              </w:rPr>
            </w:pPr>
            <w:r w:rsidRPr="006B5E10">
              <w:rPr>
                <w:b/>
                <w:sz w:val="16"/>
              </w:rPr>
              <w:t>Moderat e (M8)</w:t>
            </w:r>
          </w:p>
        </w:tc>
        <w:tc>
          <w:tcPr>
            <w:tcW w:w="3968" w:type="dxa"/>
          </w:tcPr>
          <w:p w14:paraId="233D921B" w14:textId="77777777" w:rsidR="005D0DA1" w:rsidRPr="006B5E10" w:rsidRDefault="006B5E10">
            <w:pPr>
              <w:pStyle w:val="TableParagraph"/>
              <w:spacing w:before="123" w:line="288" w:lineRule="auto"/>
              <w:ind w:right="398"/>
              <w:rPr>
                <w:sz w:val="16"/>
              </w:rPr>
            </w:pPr>
            <w:r w:rsidRPr="006B5E10">
              <w:rPr>
                <w:sz w:val="16"/>
              </w:rPr>
              <w:t>Advise athletes of the possible identified risks as they develop</w:t>
            </w:r>
          </w:p>
          <w:p w14:paraId="0C1AE0BE" w14:textId="77777777" w:rsidR="005D0DA1" w:rsidRPr="006B5E10" w:rsidRDefault="005D0DA1">
            <w:pPr>
              <w:pStyle w:val="TableParagraph"/>
              <w:ind w:left="0"/>
              <w:rPr>
                <w:b/>
                <w:i/>
                <w:sz w:val="18"/>
              </w:rPr>
            </w:pPr>
          </w:p>
          <w:p w14:paraId="7E2C7EB5" w14:textId="77777777" w:rsidR="005D0DA1" w:rsidRPr="006B5E10" w:rsidRDefault="005D0DA1">
            <w:pPr>
              <w:pStyle w:val="TableParagraph"/>
              <w:spacing w:before="10"/>
              <w:ind w:left="0"/>
              <w:rPr>
                <w:b/>
                <w:i/>
                <w:sz w:val="21"/>
              </w:rPr>
            </w:pPr>
          </w:p>
          <w:p w14:paraId="0C05F3F9" w14:textId="77777777" w:rsidR="005D0DA1" w:rsidRPr="006B5E10" w:rsidRDefault="006B5E10">
            <w:pPr>
              <w:pStyle w:val="TableParagraph"/>
              <w:rPr>
                <w:sz w:val="16"/>
              </w:rPr>
            </w:pPr>
            <w:r w:rsidRPr="006B5E10">
              <w:rPr>
                <w:sz w:val="16"/>
              </w:rPr>
              <w:t>Monitor the risk, document, and monitor</w:t>
            </w:r>
          </w:p>
          <w:p w14:paraId="5B6D41A4" w14:textId="77777777" w:rsidR="005D0DA1" w:rsidRPr="006B5E10" w:rsidRDefault="005D0DA1">
            <w:pPr>
              <w:pStyle w:val="TableParagraph"/>
              <w:ind w:left="0"/>
              <w:rPr>
                <w:b/>
                <w:i/>
                <w:sz w:val="18"/>
              </w:rPr>
            </w:pPr>
          </w:p>
          <w:p w14:paraId="097C1489" w14:textId="77777777" w:rsidR="005D0DA1" w:rsidRPr="006B5E10" w:rsidRDefault="005D0DA1">
            <w:pPr>
              <w:pStyle w:val="TableParagraph"/>
              <w:spacing w:before="3"/>
              <w:ind w:left="0"/>
              <w:rPr>
                <w:b/>
                <w:i/>
                <w:sz w:val="25"/>
              </w:rPr>
            </w:pPr>
          </w:p>
          <w:p w14:paraId="782C8B15" w14:textId="77777777" w:rsidR="005D0DA1" w:rsidRPr="006B5E10" w:rsidRDefault="006B5E10">
            <w:pPr>
              <w:pStyle w:val="TableParagraph"/>
              <w:spacing w:before="1"/>
              <w:rPr>
                <w:sz w:val="16"/>
              </w:rPr>
            </w:pPr>
            <w:r w:rsidRPr="006B5E10">
              <w:rPr>
                <w:sz w:val="16"/>
              </w:rPr>
              <w:t>Advise WHS Adviser of the identified risk or issue</w:t>
            </w:r>
          </w:p>
          <w:p w14:paraId="5FE09120" w14:textId="77777777" w:rsidR="005D0DA1" w:rsidRPr="006B5E10" w:rsidRDefault="005D0DA1">
            <w:pPr>
              <w:pStyle w:val="TableParagraph"/>
              <w:ind w:left="0"/>
              <w:rPr>
                <w:b/>
                <w:i/>
                <w:sz w:val="18"/>
              </w:rPr>
            </w:pPr>
          </w:p>
          <w:p w14:paraId="452C5310" w14:textId="77777777" w:rsidR="005D0DA1" w:rsidRPr="006B5E10" w:rsidRDefault="005D0DA1">
            <w:pPr>
              <w:pStyle w:val="TableParagraph"/>
              <w:spacing w:before="3"/>
              <w:ind w:left="0"/>
              <w:rPr>
                <w:b/>
                <w:i/>
                <w:sz w:val="25"/>
              </w:rPr>
            </w:pPr>
          </w:p>
          <w:p w14:paraId="507B6FDE" w14:textId="77777777" w:rsidR="005D0DA1" w:rsidRPr="006B5E10" w:rsidRDefault="006B5E10">
            <w:pPr>
              <w:pStyle w:val="TableParagraph"/>
              <w:spacing w:line="288" w:lineRule="auto"/>
              <w:ind w:right="327"/>
              <w:rPr>
                <w:sz w:val="16"/>
              </w:rPr>
            </w:pPr>
            <w:r w:rsidRPr="006B5E10">
              <w:rPr>
                <w:sz w:val="16"/>
              </w:rPr>
              <w:t>Course supervisor to work with ARRO and collect detailed race data and statistics</w:t>
            </w:r>
          </w:p>
        </w:tc>
        <w:tc>
          <w:tcPr>
            <w:tcW w:w="1136" w:type="dxa"/>
            <w:shd w:val="clear" w:color="auto" w:fill="FFFF00"/>
          </w:tcPr>
          <w:p w14:paraId="2A7F766F" w14:textId="77777777" w:rsidR="005D0DA1" w:rsidRPr="006B5E10" w:rsidRDefault="006B5E10">
            <w:pPr>
              <w:pStyle w:val="TableParagraph"/>
              <w:spacing w:before="123"/>
              <w:rPr>
                <w:b/>
                <w:sz w:val="16"/>
              </w:rPr>
            </w:pPr>
            <w:r w:rsidRPr="006B5E10">
              <w:rPr>
                <w:b/>
                <w:sz w:val="16"/>
              </w:rPr>
              <w:t>M8</w:t>
            </w:r>
          </w:p>
        </w:tc>
        <w:tc>
          <w:tcPr>
            <w:tcW w:w="2551" w:type="dxa"/>
          </w:tcPr>
          <w:p w14:paraId="76EF518B" w14:textId="77777777" w:rsidR="005D0DA1" w:rsidRPr="006B5E10" w:rsidRDefault="005D0DA1">
            <w:pPr>
              <w:pStyle w:val="TableParagraph"/>
              <w:ind w:left="0"/>
              <w:rPr>
                <w:sz w:val="16"/>
              </w:rPr>
            </w:pPr>
          </w:p>
        </w:tc>
        <w:tc>
          <w:tcPr>
            <w:tcW w:w="1277" w:type="dxa"/>
          </w:tcPr>
          <w:p w14:paraId="56183DCD" w14:textId="77777777" w:rsidR="005D0DA1" w:rsidRPr="006B5E10" w:rsidRDefault="006B5E10">
            <w:pPr>
              <w:pStyle w:val="TableParagraph"/>
              <w:spacing w:before="123" w:line="288" w:lineRule="auto"/>
              <w:ind w:right="206"/>
              <w:rPr>
                <w:sz w:val="16"/>
              </w:rPr>
            </w:pPr>
            <w:r w:rsidRPr="006B5E10">
              <w:rPr>
                <w:sz w:val="16"/>
              </w:rPr>
              <w:t>Safety &amp; Emergency Management Coordinator</w:t>
            </w:r>
          </w:p>
        </w:tc>
      </w:tr>
    </w:tbl>
    <w:p w14:paraId="74A3A6F8"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45497B98" w14:textId="77777777" w:rsidR="005D0DA1" w:rsidRPr="006B5E10" w:rsidRDefault="005D0DA1">
      <w:pPr>
        <w:pStyle w:val="BodyText"/>
        <w:rPr>
          <w:b/>
          <w:i/>
          <w:sz w:val="20"/>
        </w:rPr>
      </w:pPr>
    </w:p>
    <w:p w14:paraId="2F1747AB" w14:textId="77777777" w:rsidR="005D0DA1" w:rsidRPr="006B5E10" w:rsidRDefault="005D0DA1">
      <w:pPr>
        <w:pStyle w:val="BodyText"/>
        <w:rPr>
          <w:b/>
          <w:i/>
          <w:sz w:val="20"/>
        </w:rPr>
      </w:pPr>
    </w:p>
    <w:p w14:paraId="2B252F9B"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2A3BB405" w14:textId="77777777">
        <w:trPr>
          <w:trHeight w:val="902"/>
        </w:trPr>
        <w:tc>
          <w:tcPr>
            <w:tcW w:w="711" w:type="dxa"/>
            <w:shd w:val="clear" w:color="auto" w:fill="D9D9D9"/>
          </w:tcPr>
          <w:p w14:paraId="4CA027E5"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37276D2F"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7E947A9D"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130D15F"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68DCF88F"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03877FF"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1601049"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D5D7F2A"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6E42A67" w14:textId="77777777" w:rsidR="005D0DA1" w:rsidRPr="006B5E10" w:rsidRDefault="006B5E10">
            <w:pPr>
              <w:pStyle w:val="TableParagraph"/>
              <w:spacing w:before="121"/>
              <w:rPr>
                <w:b/>
                <w:sz w:val="16"/>
              </w:rPr>
            </w:pPr>
            <w:r w:rsidRPr="006B5E10">
              <w:rPr>
                <w:b/>
                <w:sz w:val="16"/>
              </w:rPr>
              <w:t>RISK OWNER</w:t>
            </w:r>
          </w:p>
        </w:tc>
      </w:tr>
      <w:tr w:rsidR="005D0DA1" w:rsidRPr="006B5E10" w14:paraId="25E7ED27" w14:textId="77777777">
        <w:trPr>
          <w:trHeight w:val="2707"/>
        </w:trPr>
        <w:tc>
          <w:tcPr>
            <w:tcW w:w="711" w:type="dxa"/>
          </w:tcPr>
          <w:p w14:paraId="4F75EE5F" w14:textId="77777777" w:rsidR="005D0DA1" w:rsidRPr="006B5E10" w:rsidRDefault="006B5E10">
            <w:pPr>
              <w:pStyle w:val="TableParagraph"/>
              <w:spacing w:before="121"/>
              <w:rPr>
                <w:sz w:val="16"/>
              </w:rPr>
            </w:pPr>
            <w:r w:rsidRPr="006B5E10">
              <w:rPr>
                <w:sz w:val="16"/>
              </w:rPr>
              <w:t>48</w:t>
            </w:r>
          </w:p>
        </w:tc>
        <w:tc>
          <w:tcPr>
            <w:tcW w:w="1411" w:type="dxa"/>
          </w:tcPr>
          <w:p w14:paraId="7A468215" w14:textId="7CA29E41" w:rsidR="005D0DA1" w:rsidRPr="006B5E10" w:rsidRDefault="006B5E10">
            <w:pPr>
              <w:pStyle w:val="TableParagraph"/>
              <w:spacing w:before="121" w:line="288" w:lineRule="auto"/>
              <w:ind w:right="91"/>
              <w:rPr>
                <w:sz w:val="16"/>
              </w:rPr>
            </w:pPr>
            <w:r w:rsidRPr="006B5E10">
              <w:rPr>
                <w:sz w:val="16"/>
              </w:rPr>
              <w:t xml:space="preserve">The risk of a member of the public interference/ impeding </w:t>
            </w:r>
            <w:r w:rsidR="00ED5B64">
              <w:rPr>
                <w:sz w:val="16"/>
              </w:rPr>
              <w:t>Event</w:t>
            </w:r>
            <w:r w:rsidRPr="006B5E10">
              <w:rPr>
                <w:sz w:val="16"/>
              </w:rPr>
              <w:t xml:space="preserve"> area or disrupting to the </w:t>
            </w:r>
            <w:r w:rsidR="00ED5B64">
              <w:rPr>
                <w:sz w:val="16"/>
              </w:rPr>
              <w:t>Event</w:t>
            </w:r>
          </w:p>
        </w:tc>
        <w:tc>
          <w:tcPr>
            <w:tcW w:w="1423" w:type="dxa"/>
          </w:tcPr>
          <w:p w14:paraId="7DF95C15" w14:textId="77777777" w:rsidR="005D0DA1" w:rsidRPr="006B5E10" w:rsidRDefault="006B5E10">
            <w:pPr>
              <w:pStyle w:val="TableParagraph"/>
              <w:spacing w:before="121"/>
              <w:rPr>
                <w:b/>
                <w:sz w:val="16"/>
              </w:rPr>
            </w:pPr>
            <w:r w:rsidRPr="006B5E10">
              <w:rPr>
                <w:b/>
                <w:sz w:val="16"/>
              </w:rPr>
              <w:t>Possible</w:t>
            </w:r>
          </w:p>
        </w:tc>
        <w:tc>
          <w:tcPr>
            <w:tcW w:w="1419" w:type="dxa"/>
          </w:tcPr>
          <w:p w14:paraId="624E8697" w14:textId="77777777" w:rsidR="005D0DA1" w:rsidRPr="006B5E10" w:rsidRDefault="006B5E10">
            <w:pPr>
              <w:pStyle w:val="TableParagraph"/>
              <w:spacing w:before="121" w:line="288" w:lineRule="auto"/>
              <w:ind w:right="188"/>
              <w:rPr>
                <w:b/>
                <w:sz w:val="16"/>
              </w:rPr>
            </w:pPr>
            <w:r w:rsidRPr="006B5E10">
              <w:rPr>
                <w:b/>
                <w:sz w:val="16"/>
              </w:rPr>
              <w:t>Minor – Injury, Reputation</w:t>
            </w:r>
          </w:p>
        </w:tc>
        <w:tc>
          <w:tcPr>
            <w:tcW w:w="845" w:type="dxa"/>
            <w:shd w:val="clear" w:color="auto" w:fill="FFFF00"/>
          </w:tcPr>
          <w:p w14:paraId="798E3D85" w14:textId="77777777" w:rsidR="005D0DA1" w:rsidRPr="006B5E10" w:rsidRDefault="006B5E10">
            <w:pPr>
              <w:pStyle w:val="TableParagraph"/>
              <w:spacing w:before="121" w:line="288" w:lineRule="auto"/>
              <w:ind w:right="85"/>
              <w:rPr>
                <w:b/>
                <w:sz w:val="16"/>
              </w:rPr>
            </w:pPr>
            <w:r w:rsidRPr="006B5E10">
              <w:rPr>
                <w:b/>
                <w:sz w:val="16"/>
              </w:rPr>
              <w:t>Moderat e (M6)</w:t>
            </w:r>
          </w:p>
        </w:tc>
        <w:tc>
          <w:tcPr>
            <w:tcW w:w="3968" w:type="dxa"/>
          </w:tcPr>
          <w:p w14:paraId="60DB2262" w14:textId="1B44838B" w:rsidR="005D0DA1" w:rsidRPr="006B5E10" w:rsidRDefault="006B5E10">
            <w:pPr>
              <w:pStyle w:val="TableParagraph"/>
              <w:spacing w:before="121"/>
              <w:rPr>
                <w:sz w:val="16"/>
              </w:rPr>
            </w:pPr>
            <w:r w:rsidRPr="006B5E10">
              <w:rPr>
                <w:sz w:val="16"/>
              </w:rPr>
              <w:t xml:space="preserve">Clearly defined </w:t>
            </w:r>
            <w:r w:rsidR="00ED5B64">
              <w:rPr>
                <w:sz w:val="16"/>
              </w:rPr>
              <w:t>Event</w:t>
            </w:r>
            <w:r w:rsidRPr="006B5E10">
              <w:rPr>
                <w:sz w:val="16"/>
              </w:rPr>
              <w:t xml:space="preserve"> areas</w:t>
            </w:r>
          </w:p>
          <w:p w14:paraId="51C2E83C" w14:textId="77777777" w:rsidR="005D0DA1" w:rsidRPr="006B5E10" w:rsidRDefault="005D0DA1">
            <w:pPr>
              <w:pStyle w:val="TableParagraph"/>
              <w:spacing w:before="5"/>
              <w:ind w:left="0"/>
              <w:rPr>
                <w:b/>
                <w:i/>
              </w:rPr>
            </w:pPr>
          </w:p>
          <w:p w14:paraId="3D542F72" w14:textId="77777777" w:rsidR="005D0DA1" w:rsidRPr="006B5E10" w:rsidRDefault="006B5E10">
            <w:pPr>
              <w:pStyle w:val="TableParagraph"/>
              <w:spacing w:line="288" w:lineRule="auto"/>
              <w:ind w:right="309"/>
              <w:rPr>
                <w:sz w:val="16"/>
              </w:rPr>
            </w:pPr>
            <w:r w:rsidRPr="006B5E10">
              <w:rPr>
                <w:sz w:val="16"/>
              </w:rPr>
              <w:t>Crowd Control Barriers erected to minimise public interference</w:t>
            </w:r>
          </w:p>
          <w:p w14:paraId="61AD0699" w14:textId="77777777" w:rsidR="005D0DA1" w:rsidRPr="006B5E10" w:rsidRDefault="005D0DA1">
            <w:pPr>
              <w:pStyle w:val="TableParagraph"/>
              <w:spacing w:before="2"/>
              <w:ind w:left="0"/>
              <w:rPr>
                <w:b/>
                <w:i/>
                <w:sz w:val="19"/>
              </w:rPr>
            </w:pPr>
          </w:p>
          <w:p w14:paraId="45E301C9" w14:textId="2B95A080" w:rsidR="005D0DA1" w:rsidRPr="006B5E10" w:rsidRDefault="006B5E10">
            <w:pPr>
              <w:pStyle w:val="TableParagraph"/>
              <w:spacing w:line="288" w:lineRule="auto"/>
              <w:ind w:right="593"/>
              <w:rPr>
                <w:sz w:val="16"/>
              </w:rPr>
            </w:pPr>
            <w:r w:rsidRPr="006B5E10">
              <w:rPr>
                <w:sz w:val="16"/>
              </w:rPr>
              <w:t xml:space="preserve">Adequate security allocated to high traffic and </w:t>
            </w:r>
            <w:r w:rsidR="00ED5B64">
              <w:rPr>
                <w:sz w:val="16"/>
              </w:rPr>
              <w:t>Event</w:t>
            </w:r>
            <w:r w:rsidRPr="006B5E10">
              <w:rPr>
                <w:sz w:val="16"/>
              </w:rPr>
              <w:t xml:space="preserve"> viewing areas.</w:t>
            </w:r>
          </w:p>
        </w:tc>
        <w:tc>
          <w:tcPr>
            <w:tcW w:w="1136" w:type="dxa"/>
            <w:shd w:val="clear" w:color="auto" w:fill="92D050"/>
          </w:tcPr>
          <w:p w14:paraId="30C84C92" w14:textId="77777777" w:rsidR="005D0DA1" w:rsidRPr="006B5E10" w:rsidRDefault="006B5E10">
            <w:pPr>
              <w:pStyle w:val="TableParagraph"/>
              <w:spacing w:before="121"/>
              <w:rPr>
                <w:b/>
                <w:sz w:val="16"/>
              </w:rPr>
            </w:pPr>
            <w:r w:rsidRPr="006B5E10">
              <w:rPr>
                <w:b/>
                <w:sz w:val="16"/>
              </w:rPr>
              <w:t>L4</w:t>
            </w:r>
          </w:p>
        </w:tc>
        <w:tc>
          <w:tcPr>
            <w:tcW w:w="2551" w:type="dxa"/>
          </w:tcPr>
          <w:p w14:paraId="0F2E3AA2" w14:textId="77777777" w:rsidR="005D0DA1" w:rsidRPr="006B5E10" w:rsidRDefault="005D0DA1">
            <w:pPr>
              <w:pStyle w:val="TableParagraph"/>
              <w:ind w:left="0"/>
              <w:rPr>
                <w:sz w:val="16"/>
              </w:rPr>
            </w:pPr>
          </w:p>
        </w:tc>
        <w:tc>
          <w:tcPr>
            <w:tcW w:w="1277" w:type="dxa"/>
          </w:tcPr>
          <w:p w14:paraId="7B8C182A" w14:textId="05EBD343" w:rsidR="005D0DA1" w:rsidRPr="006B5E10" w:rsidRDefault="008D420E">
            <w:pPr>
              <w:pStyle w:val="TableParagraph"/>
              <w:spacing w:before="121" w:line="288" w:lineRule="auto"/>
              <w:ind w:right="223"/>
              <w:rPr>
                <w:sz w:val="16"/>
              </w:rPr>
            </w:pPr>
            <w:r>
              <w:rPr>
                <w:sz w:val="16"/>
              </w:rPr>
              <w:t>SAC coordinator</w:t>
            </w:r>
          </w:p>
          <w:p w14:paraId="4887EFC1" w14:textId="77777777" w:rsidR="005D0DA1" w:rsidRPr="006B5E10" w:rsidRDefault="005D0DA1">
            <w:pPr>
              <w:pStyle w:val="TableParagraph"/>
              <w:ind w:left="0"/>
              <w:rPr>
                <w:b/>
                <w:i/>
                <w:sz w:val="18"/>
              </w:rPr>
            </w:pPr>
          </w:p>
          <w:p w14:paraId="2205998E" w14:textId="77777777" w:rsidR="005D0DA1" w:rsidRPr="006B5E10" w:rsidRDefault="005D0DA1">
            <w:pPr>
              <w:pStyle w:val="TableParagraph"/>
              <w:spacing w:before="1"/>
              <w:ind w:left="0"/>
              <w:rPr>
                <w:b/>
                <w:i/>
              </w:rPr>
            </w:pPr>
          </w:p>
          <w:p w14:paraId="4BE09947" w14:textId="77777777" w:rsidR="005D0DA1" w:rsidRPr="006B5E10" w:rsidRDefault="006B5E10">
            <w:pPr>
              <w:pStyle w:val="TableParagraph"/>
              <w:spacing w:line="288" w:lineRule="auto"/>
              <w:ind w:right="206"/>
              <w:rPr>
                <w:sz w:val="16"/>
              </w:rPr>
            </w:pPr>
            <w:r w:rsidRPr="006B5E10">
              <w:rPr>
                <w:sz w:val="16"/>
              </w:rPr>
              <w:t>Safety &amp; Emergency Management Coordinator</w:t>
            </w:r>
          </w:p>
          <w:p w14:paraId="02651795" w14:textId="77777777" w:rsidR="005D0DA1" w:rsidRPr="006B5E10" w:rsidRDefault="005D0DA1">
            <w:pPr>
              <w:pStyle w:val="TableParagraph"/>
              <w:ind w:left="0"/>
              <w:rPr>
                <w:b/>
                <w:i/>
                <w:sz w:val="18"/>
              </w:rPr>
            </w:pPr>
          </w:p>
          <w:p w14:paraId="54F714DB" w14:textId="784450B5" w:rsidR="005D0DA1" w:rsidRPr="006B5E10" w:rsidRDefault="005D0DA1" w:rsidP="00EA6254">
            <w:pPr>
              <w:pStyle w:val="TableParagraph"/>
              <w:ind w:left="0"/>
              <w:rPr>
                <w:sz w:val="16"/>
              </w:rPr>
            </w:pPr>
          </w:p>
        </w:tc>
      </w:tr>
      <w:tr w:rsidR="005D0DA1" w:rsidRPr="006B5E10" w14:paraId="6DD40180" w14:textId="77777777">
        <w:trPr>
          <w:trHeight w:val="2892"/>
        </w:trPr>
        <w:tc>
          <w:tcPr>
            <w:tcW w:w="711" w:type="dxa"/>
          </w:tcPr>
          <w:p w14:paraId="4D81B19B" w14:textId="77777777" w:rsidR="005D0DA1" w:rsidRPr="006B5E10" w:rsidRDefault="006B5E10">
            <w:pPr>
              <w:pStyle w:val="TableParagraph"/>
              <w:spacing w:before="123"/>
              <w:rPr>
                <w:sz w:val="16"/>
              </w:rPr>
            </w:pPr>
            <w:r w:rsidRPr="006B5E10">
              <w:rPr>
                <w:sz w:val="16"/>
              </w:rPr>
              <w:t>49</w:t>
            </w:r>
          </w:p>
        </w:tc>
        <w:tc>
          <w:tcPr>
            <w:tcW w:w="1411" w:type="dxa"/>
          </w:tcPr>
          <w:p w14:paraId="0387693E" w14:textId="4484DA6D" w:rsidR="005D0DA1" w:rsidRPr="006B5E10" w:rsidRDefault="006B5E10">
            <w:pPr>
              <w:pStyle w:val="TableParagraph"/>
              <w:spacing w:before="123" w:line="288" w:lineRule="auto"/>
              <w:ind w:right="117"/>
              <w:rPr>
                <w:sz w:val="16"/>
              </w:rPr>
            </w:pPr>
            <w:r w:rsidRPr="006B5E10">
              <w:rPr>
                <w:sz w:val="16"/>
              </w:rPr>
              <w:t xml:space="preserve">Inadequate provision of toilet/change rooms for number of </w:t>
            </w:r>
            <w:r w:rsidR="00ED5B64">
              <w:rPr>
                <w:sz w:val="16"/>
              </w:rPr>
              <w:t>Event</w:t>
            </w:r>
            <w:r w:rsidRPr="006B5E10">
              <w:rPr>
                <w:sz w:val="16"/>
              </w:rPr>
              <w:t xml:space="preserve"> attendees</w:t>
            </w:r>
          </w:p>
        </w:tc>
        <w:tc>
          <w:tcPr>
            <w:tcW w:w="1423" w:type="dxa"/>
          </w:tcPr>
          <w:p w14:paraId="7CDD3282" w14:textId="77777777" w:rsidR="005D0DA1" w:rsidRPr="006B5E10" w:rsidRDefault="006B5E10">
            <w:pPr>
              <w:pStyle w:val="TableParagraph"/>
              <w:spacing w:before="123"/>
              <w:rPr>
                <w:b/>
                <w:sz w:val="16"/>
              </w:rPr>
            </w:pPr>
            <w:r w:rsidRPr="006B5E10">
              <w:rPr>
                <w:b/>
                <w:sz w:val="16"/>
              </w:rPr>
              <w:t>Possible</w:t>
            </w:r>
          </w:p>
        </w:tc>
        <w:tc>
          <w:tcPr>
            <w:tcW w:w="1419" w:type="dxa"/>
          </w:tcPr>
          <w:p w14:paraId="4CE78DE7" w14:textId="77777777" w:rsidR="005D0DA1" w:rsidRPr="006B5E10" w:rsidRDefault="006B5E10">
            <w:pPr>
              <w:pStyle w:val="TableParagraph"/>
              <w:spacing w:before="123" w:line="288" w:lineRule="auto"/>
              <w:ind w:right="313"/>
              <w:rPr>
                <w:b/>
                <w:sz w:val="16"/>
              </w:rPr>
            </w:pPr>
            <w:r w:rsidRPr="006B5E10">
              <w:rPr>
                <w:b/>
                <w:sz w:val="16"/>
              </w:rPr>
              <w:t>Minor – Reputational</w:t>
            </w:r>
          </w:p>
        </w:tc>
        <w:tc>
          <w:tcPr>
            <w:tcW w:w="845" w:type="dxa"/>
            <w:shd w:val="clear" w:color="auto" w:fill="FFFF00"/>
          </w:tcPr>
          <w:p w14:paraId="6A3BA750" w14:textId="77777777" w:rsidR="005D0DA1" w:rsidRPr="006B5E10" w:rsidRDefault="006B5E10">
            <w:pPr>
              <w:pStyle w:val="TableParagraph"/>
              <w:spacing w:before="123" w:line="288" w:lineRule="auto"/>
              <w:ind w:right="85"/>
              <w:rPr>
                <w:b/>
                <w:sz w:val="16"/>
              </w:rPr>
            </w:pPr>
            <w:r w:rsidRPr="006B5E10">
              <w:rPr>
                <w:b/>
                <w:sz w:val="16"/>
              </w:rPr>
              <w:t>Moderat e (M6)</w:t>
            </w:r>
          </w:p>
        </w:tc>
        <w:tc>
          <w:tcPr>
            <w:tcW w:w="3968" w:type="dxa"/>
          </w:tcPr>
          <w:p w14:paraId="0D8EA472" w14:textId="5231E901" w:rsidR="005D0DA1" w:rsidRPr="006B5E10" w:rsidRDefault="006B5E10">
            <w:pPr>
              <w:pStyle w:val="TableParagraph"/>
              <w:spacing w:before="123" w:line="288" w:lineRule="auto"/>
              <w:ind w:right="477"/>
              <w:rPr>
                <w:sz w:val="16"/>
              </w:rPr>
            </w:pPr>
            <w:r w:rsidRPr="006B5E10">
              <w:rPr>
                <w:sz w:val="16"/>
              </w:rPr>
              <w:t xml:space="preserve">Adequate provision of toilets and </w:t>
            </w:r>
            <w:proofErr w:type="gramStart"/>
            <w:r w:rsidRPr="006B5E10">
              <w:rPr>
                <w:sz w:val="16"/>
              </w:rPr>
              <w:t>hand washing</w:t>
            </w:r>
            <w:proofErr w:type="gramEnd"/>
            <w:r w:rsidRPr="006B5E10">
              <w:rPr>
                <w:sz w:val="16"/>
              </w:rPr>
              <w:t xml:space="preserve"> facilities, consulted with LGAs &amp; contractors to ensure levels consummate to </w:t>
            </w:r>
            <w:r w:rsidR="00ED5B64">
              <w:rPr>
                <w:sz w:val="16"/>
              </w:rPr>
              <w:t>Event</w:t>
            </w:r>
            <w:r w:rsidRPr="006B5E10">
              <w:rPr>
                <w:sz w:val="16"/>
              </w:rPr>
              <w:t xml:space="preserve"> attendee estimates</w:t>
            </w:r>
          </w:p>
          <w:p w14:paraId="344770F9" w14:textId="77777777" w:rsidR="005D0DA1" w:rsidRPr="006B5E10" w:rsidRDefault="005D0DA1">
            <w:pPr>
              <w:pStyle w:val="TableParagraph"/>
              <w:ind w:left="0"/>
              <w:rPr>
                <w:b/>
                <w:i/>
                <w:sz w:val="19"/>
              </w:rPr>
            </w:pPr>
          </w:p>
          <w:p w14:paraId="33C5C5D7" w14:textId="77777777" w:rsidR="005D0DA1" w:rsidRPr="006B5E10" w:rsidRDefault="006B5E10">
            <w:pPr>
              <w:pStyle w:val="TableParagraph"/>
              <w:rPr>
                <w:sz w:val="16"/>
              </w:rPr>
            </w:pPr>
            <w:r w:rsidRPr="006B5E10">
              <w:rPr>
                <w:sz w:val="16"/>
              </w:rPr>
              <w:t>Amenities</w:t>
            </w:r>
          </w:p>
          <w:p w14:paraId="4543AA96" w14:textId="77777777" w:rsidR="005D0DA1" w:rsidRPr="006B5E10" w:rsidRDefault="005D0DA1">
            <w:pPr>
              <w:pStyle w:val="TableParagraph"/>
              <w:spacing w:before="4"/>
              <w:ind w:left="0"/>
              <w:rPr>
                <w:b/>
                <w:i/>
              </w:rPr>
            </w:pPr>
          </w:p>
          <w:p w14:paraId="4FF42265" w14:textId="77777777" w:rsidR="005D0DA1" w:rsidRPr="006B5E10" w:rsidRDefault="006B5E10">
            <w:pPr>
              <w:pStyle w:val="TableParagraph"/>
              <w:spacing w:before="1"/>
              <w:rPr>
                <w:sz w:val="16"/>
              </w:rPr>
            </w:pPr>
            <w:r w:rsidRPr="006B5E10">
              <w:rPr>
                <w:sz w:val="16"/>
              </w:rPr>
              <w:t>Cleaning roster established</w:t>
            </w:r>
          </w:p>
          <w:p w14:paraId="63D857BA" w14:textId="77777777" w:rsidR="005D0DA1" w:rsidRPr="006B5E10" w:rsidRDefault="006B5E10">
            <w:pPr>
              <w:pStyle w:val="TableParagraph"/>
              <w:spacing w:before="2" w:line="440" w:lineRule="atLeast"/>
              <w:ind w:right="184"/>
              <w:rPr>
                <w:sz w:val="16"/>
              </w:rPr>
            </w:pPr>
            <w:r w:rsidRPr="006B5E10">
              <w:rPr>
                <w:sz w:val="16"/>
              </w:rPr>
              <w:t>Amenities ablution schedule re removal established Area supervisor to monitor</w:t>
            </w:r>
          </w:p>
        </w:tc>
        <w:tc>
          <w:tcPr>
            <w:tcW w:w="1136" w:type="dxa"/>
            <w:shd w:val="clear" w:color="auto" w:fill="92D050"/>
          </w:tcPr>
          <w:p w14:paraId="7DAA6F01" w14:textId="77777777" w:rsidR="005D0DA1" w:rsidRPr="006B5E10" w:rsidRDefault="006B5E10">
            <w:pPr>
              <w:pStyle w:val="TableParagraph"/>
              <w:spacing w:before="123"/>
              <w:rPr>
                <w:b/>
                <w:sz w:val="16"/>
              </w:rPr>
            </w:pPr>
            <w:r w:rsidRPr="006B5E10">
              <w:rPr>
                <w:b/>
                <w:sz w:val="16"/>
              </w:rPr>
              <w:t>L4</w:t>
            </w:r>
          </w:p>
        </w:tc>
        <w:tc>
          <w:tcPr>
            <w:tcW w:w="2551" w:type="dxa"/>
          </w:tcPr>
          <w:p w14:paraId="0E7183E9" w14:textId="77777777" w:rsidR="005D0DA1" w:rsidRPr="006B5E10" w:rsidRDefault="005D0DA1">
            <w:pPr>
              <w:pStyle w:val="TableParagraph"/>
              <w:ind w:left="0"/>
              <w:rPr>
                <w:sz w:val="16"/>
              </w:rPr>
            </w:pPr>
          </w:p>
        </w:tc>
        <w:tc>
          <w:tcPr>
            <w:tcW w:w="1277" w:type="dxa"/>
          </w:tcPr>
          <w:p w14:paraId="33DE2F94" w14:textId="7E500FE8" w:rsidR="005D0DA1" w:rsidRPr="006B5E10" w:rsidRDefault="008D420E">
            <w:pPr>
              <w:pStyle w:val="TableParagraph"/>
              <w:spacing w:before="123" w:line="288" w:lineRule="auto"/>
              <w:ind w:right="223"/>
              <w:rPr>
                <w:sz w:val="16"/>
              </w:rPr>
            </w:pPr>
            <w:r>
              <w:rPr>
                <w:sz w:val="16"/>
              </w:rPr>
              <w:t>SAC coordinator</w:t>
            </w:r>
          </w:p>
        </w:tc>
      </w:tr>
    </w:tbl>
    <w:p w14:paraId="794A894D"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3B824E47" w14:textId="77777777" w:rsidR="005D0DA1" w:rsidRPr="006B5E10" w:rsidRDefault="005D0DA1">
      <w:pPr>
        <w:pStyle w:val="BodyText"/>
        <w:rPr>
          <w:b/>
          <w:i/>
          <w:sz w:val="20"/>
        </w:rPr>
      </w:pPr>
    </w:p>
    <w:p w14:paraId="1101C4A6" w14:textId="77777777" w:rsidR="005D0DA1" w:rsidRPr="006B5E10" w:rsidRDefault="005D0DA1">
      <w:pPr>
        <w:pStyle w:val="BodyText"/>
        <w:rPr>
          <w:b/>
          <w:i/>
          <w:sz w:val="20"/>
        </w:rPr>
      </w:pPr>
    </w:p>
    <w:p w14:paraId="0BE1D964"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0E0A325B" w14:textId="77777777">
        <w:trPr>
          <w:trHeight w:val="902"/>
        </w:trPr>
        <w:tc>
          <w:tcPr>
            <w:tcW w:w="711" w:type="dxa"/>
            <w:shd w:val="clear" w:color="auto" w:fill="D9D9D9"/>
          </w:tcPr>
          <w:p w14:paraId="725D96EF"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0B744537"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6900229"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5DAF94B1"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33E8342D"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E266F12"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538005BE"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1691BC4"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685B34EC" w14:textId="77777777" w:rsidR="005D0DA1" w:rsidRPr="006B5E10" w:rsidRDefault="006B5E10">
            <w:pPr>
              <w:pStyle w:val="TableParagraph"/>
              <w:spacing w:before="121"/>
              <w:rPr>
                <w:b/>
                <w:sz w:val="16"/>
              </w:rPr>
            </w:pPr>
            <w:r w:rsidRPr="006B5E10">
              <w:rPr>
                <w:b/>
                <w:sz w:val="16"/>
              </w:rPr>
              <w:t>RISK OWNER</w:t>
            </w:r>
          </w:p>
        </w:tc>
      </w:tr>
      <w:tr w:rsidR="005D0DA1" w:rsidRPr="006B5E10" w14:paraId="2A96190C" w14:textId="77777777">
        <w:trPr>
          <w:trHeight w:val="1785"/>
        </w:trPr>
        <w:tc>
          <w:tcPr>
            <w:tcW w:w="711" w:type="dxa"/>
          </w:tcPr>
          <w:p w14:paraId="383A80C3" w14:textId="77777777" w:rsidR="005D0DA1" w:rsidRPr="006B5E10" w:rsidRDefault="006B5E10">
            <w:pPr>
              <w:pStyle w:val="TableParagraph"/>
              <w:spacing w:before="121"/>
              <w:rPr>
                <w:sz w:val="16"/>
              </w:rPr>
            </w:pPr>
            <w:r w:rsidRPr="006B5E10">
              <w:rPr>
                <w:sz w:val="16"/>
              </w:rPr>
              <w:t>50</w:t>
            </w:r>
          </w:p>
        </w:tc>
        <w:tc>
          <w:tcPr>
            <w:tcW w:w="1411" w:type="dxa"/>
          </w:tcPr>
          <w:p w14:paraId="376A790E" w14:textId="77777777" w:rsidR="005D0DA1" w:rsidRPr="006B5E10" w:rsidRDefault="006B5E10">
            <w:pPr>
              <w:pStyle w:val="TableParagraph"/>
              <w:spacing w:before="121" w:line="288" w:lineRule="auto"/>
              <w:ind w:right="153"/>
              <w:rPr>
                <w:sz w:val="16"/>
              </w:rPr>
            </w:pPr>
            <w:r w:rsidRPr="006B5E10">
              <w:rPr>
                <w:sz w:val="16"/>
              </w:rPr>
              <w:t>Inadequate waste removal / venue cleaning</w:t>
            </w:r>
          </w:p>
        </w:tc>
        <w:tc>
          <w:tcPr>
            <w:tcW w:w="1423" w:type="dxa"/>
          </w:tcPr>
          <w:p w14:paraId="0AB2DB1E" w14:textId="77777777" w:rsidR="005D0DA1" w:rsidRPr="006B5E10" w:rsidRDefault="006B5E10">
            <w:pPr>
              <w:pStyle w:val="TableParagraph"/>
              <w:spacing w:before="121"/>
              <w:rPr>
                <w:b/>
                <w:sz w:val="16"/>
              </w:rPr>
            </w:pPr>
            <w:r w:rsidRPr="006B5E10">
              <w:rPr>
                <w:b/>
                <w:sz w:val="16"/>
              </w:rPr>
              <w:t>Possible</w:t>
            </w:r>
          </w:p>
        </w:tc>
        <w:tc>
          <w:tcPr>
            <w:tcW w:w="1419" w:type="dxa"/>
          </w:tcPr>
          <w:p w14:paraId="0A8CB6E3" w14:textId="77777777" w:rsidR="005D0DA1" w:rsidRPr="006B5E10" w:rsidRDefault="006B5E10">
            <w:pPr>
              <w:pStyle w:val="TableParagraph"/>
              <w:spacing w:before="121" w:line="288" w:lineRule="auto"/>
              <w:ind w:right="313"/>
              <w:rPr>
                <w:b/>
                <w:sz w:val="16"/>
              </w:rPr>
            </w:pPr>
            <w:r w:rsidRPr="006B5E10">
              <w:rPr>
                <w:b/>
                <w:sz w:val="16"/>
              </w:rPr>
              <w:t>Minor – Reputational</w:t>
            </w:r>
          </w:p>
        </w:tc>
        <w:tc>
          <w:tcPr>
            <w:tcW w:w="845" w:type="dxa"/>
            <w:shd w:val="clear" w:color="auto" w:fill="FFFF00"/>
          </w:tcPr>
          <w:p w14:paraId="5350E3A7" w14:textId="77777777" w:rsidR="005D0DA1" w:rsidRPr="006B5E10" w:rsidRDefault="006B5E10">
            <w:pPr>
              <w:pStyle w:val="TableParagraph"/>
              <w:spacing w:before="121" w:line="288" w:lineRule="auto"/>
              <w:ind w:right="85"/>
              <w:rPr>
                <w:b/>
                <w:sz w:val="16"/>
              </w:rPr>
            </w:pPr>
            <w:r w:rsidRPr="006B5E10">
              <w:rPr>
                <w:b/>
                <w:sz w:val="16"/>
              </w:rPr>
              <w:t>Moderat e (M6)</w:t>
            </w:r>
          </w:p>
        </w:tc>
        <w:tc>
          <w:tcPr>
            <w:tcW w:w="3968" w:type="dxa"/>
          </w:tcPr>
          <w:p w14:paraId="613A588E" w14:textId="77777777" w:rsidR="005D0DA1" w:rsidRPr="006B5E10" w:rsidRDefault="006B5E10">
            <w:pPr>
              <w:pStyle w:val="TableParagraph"/>
              <w:spacing w:before="121" w:line="288" w:lineRule="auto"/>
              <w:ind w:right="140"/>
              <w:rPr>
                <w:sz w:val="16"/>
              </w:rPr>
            </w:pPr>
            <w:r w:rsidRPr="006B5E10">
              <w:rPr>
                <w:sz w:val="16"/>
              </w:rPr>
              <w:t>LGAs to provide central collection for waste removal &amp; recycling Workforce and Eco surf volunteers to provide localised labour</w:t>
            </w:r>
          </w:p>
          <w:p w14:paraId="16642617" w14:textId="77777777" w:rsidR="005D0DA1" w:rsidRPr="006B5E10" w:rsidRDefault="006B5E10">
            <w:pPr>
              <w:pStyle w:val="TableParagraph"/>
              <w:spacing w:before="18" w:line="442" w:lineRule="exact"/>
              <w:ind w:right="1020"/>
              <w:rPr>
                <w:sz w:val="16"/>
              </w:rPr>
            </w:pPr>
            <w:r w:rsidRPr="006B5E10">
              <w:rPr>
                <w:sz w:val="16"/>
              </w:rPr>
              <w:t>Venue cleaning roster to be established Area supervisor to monitor</w:t>
            </w:r>
          </w:p>
        </w:tc>
        <w:tc>
          <w:tcPr>
            <w:tcW w:w="1136" w:type="dxa"/>
            <w:shd w:val="clear" w:color="auto" w:fill="92D050"/>
          </w:tcPr>
          <w:p w14:paraId="1B16066A" w14:textId="77777777" w:rsidR="005D0DA1" w:rsidRPr="006B5E10" w:rsidRDefault="006B5E10">
            <w:pPr>
              <w:pStyle w:val="TableParagraph"/>
              <w:spacing w:before="121"/>
              <w:rPr>
                <w:b/>
                <w:sz w:val="16"/>
              </w:rPr>
            </w:pPr>
            <w:r w:rsidRPr="006B5E10">
              <w:rPr>
                <w:b/>
                <w:sz w:val="16"/>
              </w:rPr>
              <w:t>L4</w:t>
            </w:r>
          </w:p>
        </w:tc>
        <w:tc>
          <w:tcPr>
            <w:tcW w:w="2551" w:type="dxa"/>
          </w:tcPr>
          <w:p w14:paraId="3700E3FB" w14:textId="77777777" w:rsidR="005D0DA1" w:rsidRPr="006B5E10" w:rsidRDefault="005D0DA1">
            <w:pPr>
              <w:pStyle w:val="TableParagraph"/>
              <w:ind w:left="0"/>
              <w:rPr>
                <w:sz w:val="16"/>
              </w:rPr>
            </w:pPr>
          </w:p>
        </w:tc>
        <w:tc>
          <w:tcPr>
            <w:tcW w:w="1277" w:type="dxa"/>
          </w:tcPr>
          <w:p w14:paraId="3836D4FF" w14:textId="0C8E95A4" w:rsidR="005D0DA1" w:rsidRPr="006B5E10" w:rsidRDefault="008D420E">
            <w:pPr>
              <w:pStyle w:val="TableParagraph"/>
              <w:spacing w:before="121" w:line="288" w:lineRule="auto"/>
              <w:ind w:right="223"/>
              <w:rPr>
                <w:sz w:val="16"/>
              </w:rPr>
            </w:pPr>
            <w:r>
              <w:rPr>
                <w:sz w:val="16"/>
              </w:rPr>
              <w:t>SAC coordinator</w:t>
            </w:r>
          </w:p>
        </w:tc>
      </w:tr>
      <w:tr w:rsidR="005D0DA1" w:rsidRPr="006B5E10" w14:paraId="0BAAEEEB" w14:textId="77777777">
        <w:trPr>
          <w:trHeight w:val="3130"/>
        </w:trPr>
        <w:tc>
          <w:tcPr>
            <w:tcW w:w="711" w:type="dxa"/>
          </w:tcPr>
          <w:p w14:paraId="5B4BB61A" w14:textId="77777777" w:rsidR="005D0DA1" w:rsidRPr="006B5E10" w:rsidRDefault="006B5E10">
            <w:pPr>
              <w:pStyle w:val="TableParagraph"/>
              <w:spacing w:before="123"/>
              <w:rPr>
                <w:sz w:val="16"/>
              </w:rPr>
            </w:pPr>
            <w:r w:rsidRPr="006B5E10">
              <w:rPr>
                <w:sz w:val="16"/>
              </w:rPr>
              <w:t>51</w:t>
            </w:r>
          </w:p>
        </w:tc>
        <w:tc>
          <w:tcPr>
            <w:tcW w:w="1411" w:type="dxa"/>
          </w:tcPr>
          <w:p w14:paraId="0295EDFF" w14:textId="77777777" w:rsidR="005D0DA1" w:rsidRPr="006B5E10" w:rsidRDefault="006B5E10">
            <w:pPr>
              <w:pStyle w:val="TableParagraph"/>
              <w:spacing w:before="123" w:line="288" w:lineRule="auto"/>
              <w:ind w:right="260"/>
              <w:rPr>
                <w:sz w:val="16"/>
              </w:rPr>
            </w:pPr>
            <w:r w:rsidRPr="006B5E10">
              <w:rPr>
                <w:sz w:val="16"/>
              </w:rPr>
              <w:t>Failure to manage traffic through and around site</w:t>
            </w:r>
          </w:p>
        </w:tc>
        <w:tc>
          <w:tcPr>
            <w:tcW w:w="1423" w:type="dxa"/>
          </w:tcPr>
          <w:p w14:paraId="4CD80E5A" w14:textId="77777777" w:rsidR="005D0DA1" w:rsidRPr="006B5E10" w:rsidRDefault="006B5E10">
            <w:pPr>
              <w:pStyle w:val="TableParagraph"/>
              <w:spacing w:before="123"/>
              <w:rPr>
                <w:b/>
                <w:sz w:val="16"/>
              </w:rPr>
            </w:pPr>
            <w:r w:rsidRPr="006B5E10">
              <w:rPr>
                <w:b/>
                <w:sz w:val="16"/>
              </w:rPr>
              <w:t>Possible</w:t>
            </w:r>
          </w:p>
        </w:tc>
        <w:tc>
          <w:tcPr>
            <w:tcW w:w="1419" w:type="dxa"/>
          </w:tcPr>
          <w:p w14:paraId="17AB6DD0" w14:textId="77777777" w:rsidR="005D0DA1" w:rsidRPr="006B5E10" w:rsidRDefault="006B5E10">
            <w:pPr>
              <w:pStyle w:val="TableParagraph"/>
              <w:spacing w:before="123" w:line="288" w:lineRule="auto"/>
              <w:ind w:right="313"/>
              <w:rPr>
                <w:b/>
                <w:sz w:val="16"/>
              </w:rPr>
            </w:pPr>
            <w:r w:rsidRPr="006B5E10">
              <w:rPr>
                <w:b/>
                <w:sz w:val="16"/>
              </w:rPr>
              <w:t>Minor – Reputational</w:t>
            </w:r>
          </w:p>
        </w:tc>
        <w:tc>
          <w:tcPr>
            <w:tcW w:w="845" w:type="dxa"/>
            <w:shd w:val="clear" w:color="auto" w:fill="FFFF00"/>
          </w:tcPr>
          <w:p w14:paraId="26A08A3F" w14:textId="77777777" w:rsidR="005D0DA1" w:rsidRPr="006B5E10" w:rsidRDefault="006B5E10">
            <w:pPr>
              <w:pStyle w:val="TableParagraph"/>
              <w:spacing w:before="123" w:line="288" w:lineRule="auto"/>
              <w:ind w:right="85"/>
              <w:rPr>
                <w:b/>
                <w:sz w:val="16"/>
              </w:rPr>
            </w:pPr>
            <w:r w:rsidRPr="006B5E10">
              <w:rPr>
                <w:b/>
                <w:sz w:val="16"/>
              </w:rPr>
              <w:t>Moderat e (M6)</w:t>
            </w:r>
          </w:p>
        </w:tc>
        <w:tc>
          <w:tcPr>
            <w:tcW w:w="3968" w:type="dxa"/>
          </w:tcPr>
          <w:p w14:paraId="77E469E0" w14:textId="77777777" w:rsidR="005D0DA1" w:rsidRPr="006B5E10" w:rsidRDefault="006B5E10">
            <w:pPr>
              <w:pStyle w:val="TableParagraph"/>
              <w:spacing w:before="123" w:line="288" w:lineRule="auto"/>
              <w:ind w:right="166"/>
              <w:rPr>
                <w:sz w:val="16"/>
              </w:rPr>
            </w:pPr>
            <w:r w:rsidRPr="006B5E10">
              <w:rPr>
                <w:sz w:val="16"/>
              </w:rPr>
              <w:t>Clearly defined areas for traffic which are separated from pedestrian areas</w:t>
            </w:r>
          </w:p>
          <w:p w14:paraId="10BEB229" w14:textId="77777777" w:rsidR="005D0DA1" w:rsidRPr="006B5E10" w:rsidRDefault="005D0DA1">
            <w:pPr>
              <w:pStyle w:val="TableParagraph"/>
              <w:spacing w:before="3"/>
              <w:ind w:left="0"/>
              <w:rPr>
                <w:b/>
                <w:i/>
                <w:sz w:val="19"/>
              </w:rPr>
            </w:pPr>
          </w:p>
          <w:p w14:paraId="7EC58510" w14:textId="77777777" w:rsidR="005D0DA1" w:rsidRPr="006B5E10" w:rsidRDefault="006B5E10">
            <w:pPr>
              <w:pStyle w:val="TableParagraph"/>
              <w:spacing w:line="288" w:lineRule="auto"/>
              <w:ind w:right="131"/>
              <w:rPr>
                <w:sz w:val="16"/>
              </w:rPr>
            </w:pPr>
            <w:r w:rsidRPr="006B5E10">
              <w:rPr>
                <w:sz w:val="16"/>
              </w:rPr>
              <w:t>Provisions for safe passage of emergency and other vehicles through pedestrian traffic</w:t>
            </w:r>
          </w:p>
          <w:p w14:paraId="7A8EC386" w14:textId="77777777" w:rsidR="005D0DA1" w:rsidRPr="006B5E10" w:rsidRDefault="005D0DA1">
            <w:pPr>
              <w:pStyle w:val="TableParagraph"/>
              <w:ind w:left="0"/>
              <w:rPr>
                <w:b/>
                <w:i/>
                <w:sz w:val="19"/>
              </w:rPr>
            </w:pPr>
          </w:p>
          <w:p w14:paraId="51EFF0AD" w14:textId="77777777" w:rsidR="005D0DA1" w:rsidRPr="006B5E10" w:rsidRDefault="006B5E10">
            <w:pPr>
              <w:pStyle w:val="TableParagraph"/>
              <w:spacing w:line="288" w:lineRule="auto"/>
              <w:ind w:right="477"/>
              <w:rPr>
                <w:sz w:val="16"/>
              </w:rPr>
            </w:pPr>
            <w:r w:rsidRPr="006B5E10">
              <w:rPr>
                <w:sz w:val="16"/>
              </w:rPr>
              <w:t>Controlled traffic flow and adequate signage for directions.</w:t>
            </w:r>
          </w:p>
          <w:p w14:paraId="7CF10691" w14:textId="77777777" w:rsidR="005D0DA1" w:rsidRPr="006B5E10" w:rsidRDefault="005D0DA1">
            <w:pPr>
              <w:pStyle w:val="TableParagraph"/>
              <w:ind w:left="0"/>
              <w:rPr>
                <w:b/>
                <w:i/>
                <w:sz w:val="18"/>
              </w:rPr>
            </w:pPr>
          </w:p>
          <w:p w14:paraId="4595F431" w14:textId="77777777" w:rsidR="005D0DA1" w:rsidRPr="006B5E10" w:rsidRDefault="005D0DA1">
            <w:pPr>
              <w:pStyle w:val="TableParagraph"/>
              <w:ind w:left="0"/>
              <w:rPr>
                <w:b/>
                <w:i/>
              </w:rPr>
            </w:pPr>
          </w:p>
          <w:p w14:paraId="24C5DE09" w14:textId="1661694C" w:rsidR="005D0DA1" w:rsidRPr="006B5E10" w:rsidRDefault="006B5E10">
            <w:pPr>
              <w:pStyle w:val="TableParagraph"/>
              <w:spacing w:before="1" w:line="288" w:lineRule="auto"/>
              <w:ind w:right="104"/>
              <w:rPr>
                <w:sz w:val="16"/>
              </w:rPr>
            </w:pPr>
            <w:r w:rsidRPr="006B5E10">
              <w:rPr>
                <w:sz w:val="16"/>
              </w:rPr>
              <w:t xml:space="preserve">Access point for emergency vehicles and </w:t>
            </w:r>
            <w:r w:rsidR="00ED5B64">
              <w:rPr>
                <w:sz w:val="16"/>
              </w:rPr>
              <w:t>Event</w:t>
            </w:r>
            <w:r w:rsidRPr="006B5E10">
              <w:rPr>
                <w:sz w:val="16"/>
              </w:rPr>
              <w:t xml:space="preserve"> vehicles clearly identified and appropriate barricades </w:t>
            </w:r>
            <w:proofErr w:type="gramStart"/>
            <w:r w:rsidRPr="006B5E10">
              <w:rPr>
                <w:sz w:val="16"/>
              </w:rPr>
              <w:t>are</w:t>
            </w:r>
            <w:proofErr w:type="gramEnd"/>
            <w:r w:rsidRPr="006B5E10">
              <w:rPr>
                <w:sz w:val="16"/>
              </w:rPr>
              <w:t xml:space="preserve"> erected to ensure pedestrian safety.</w:t>
            </w:r>
          </w:p>
        </w:tc>
        <w:tc>
          <w:tcPr>
            <w:tcW w:w="1136" w:type="dxa"/>
            <w:shd w:val="clear" w:color="auto" w:fill="92D050"/>
          </w:tcPr>
          <w:p w14:paraId="55E3B7C4" w14:textId="77777777" w:rsidR="005D0DA1" w:rsidRPr="006B5E10" w:rsidRDefault="006B5E10">
            <w:pPr>
              <w:pStyle w:val="TableParagraph"/>
              <w:spacing w:before="123"/>
              <w:rPr>
                <w:b/>
                <w:sz w:val="16"/>
              </w:rPr>
            </w:pPr>
            <w:r w:rsidRPr="006B5E10">
              <w:rPr>
                <w:b/>
                <w:sz w:val="16"/>
              </w:rPr>
              <w:t>L4</w:t>
            </w:r>
          </w:p>
        </w:tc>
        <w:tc>
          <w:tcPr>
            <w:tcW w:w="2551" w:type="dxa"/>
          </w:tcPr>
          <w:p w14:paraId="1C0DB265" w14:textId="77777777" w:rsidR="005D0DA1" w:rsidRPr="006B5E10" w:rsidRDefault="005D0DA1">
            <w:pPr>
              <w:pStyle w:val="TableParagraph"/>
              <w:ind w:left="0"/>
              <w:rPr>
                <w:sz w:val="16"/>
              </w:rPr>
            </w:pPr>
          </w:p>
        </w:tc>
        <w:tc>
          <w:tcPr>
            <w:tcW w:w="1277" w:type="dxa"/>
          </w:tcPr>
          <w:p w14:paraId="54819E83" w14:textId="77777777" w:rsidR="005D0DA1" w:rsidRPr="006B5E10" w:rsidRDefault="006B5E10">
            <w:pPr>
              <w:pStyle w:val="TableParagraph"/>
              <w:spacing w:before="123" w:line="288" w:lineRule="auto"/>
              <w:ind w:right="206"/>
              <w:rPr>
                <w:sz w:val="16"/>
              </w:rPr>
            </w:pPr>
            <w:r w:rsidRPr="006B5E10">
              <w:rPr>
                <w:sz w:val="16"/>
              </w:rPr>
              <w:t>Safety &amp; Emergency Management Coordinator</w:t>
            </w:r>
          </w:p>
        </w:tc>
      </w:tr>
      <w:tr w:rsidR="005D0DA1" w:rsidRPr="006B5E10" w14:paraId="44E09314" w14:textId="77777777">
        <w:trPr>
          <w:trHeight w:val="1787"/>
        </w:trPr>
        <w:tc>
          <w:tcPr>
            <w:tcW w:w="711" w:type="dxa"/>
          </w:tcPr>
          <w:p w14:paraId="379C735B" w14:textId="77777777" w:rsidR="005D0DA1" w:rsidRPr="006B5E10" w:rsidRDefault="006B5E10">
            <w:pPr>
              <w:pStyle w:val="TableParagraph"/>
              <w:spacing w:before="123"/>
              <w:rPr>
                <w:sz w:val="16"/>
              </w:rPr>
            </w:pPr>
            <w:r w:rsidRPr="006B5E10">
              <w:rPr>
                <w:sz w:val="16"/>
              </w:rPr>
              <w:t>52</w:t>
            </w:r>
          </w:p>
        </w:tc>
        <w:tc>
          <w:tcPr>
            <w:tcW w:w="1411" w:type="dxa"/>
          </w:tcPr>
          <w:p w14:paraId="08023690" w14:textId="0E786B6D" w:rsidR="005D0DA1" w:rsidRPr="006B5E10" w:rsidRDefault="006B5E10">
            <w:pPr>
              <w:pStyle w:val="TableParagraph"/>
              <w:spacing w:before="123" w:line="288" w:lineRule="auto"/>
              <w:ind w:right="340"/>
              <w:rPr>
                <w:sz w:val="16"/>
              </w:rPr>
            </w:pPr>
            <w:r w:rsidRPr="006B5E10">
              <w:rPr>
                <w:sz w:val="16"/>
              </w:rPr>
              <w:t xml:space="preserve">The risk of a failure to the </w:t>
            </w:r>
            <w:r w:rsidR="001E5A48">
              <w:rPr>
                <w:sz w:val="16"/>
              </w:rPr>
              <w:t>participant</w:t>
            </w:r>
            <w:r w:rsidRPr="006B5E10">
              <w:rPr>
                <w:sz w:val="16"/>
              </w:rPr>
              <w:t xml:space="preserve"> or official’s database</w:t>
            </w:r>
          </w:p>
        </w:tc>
        <w:tc>
          <w:tcPr>
            <w:tcW w:w="1423" w:type="dxa"/>
          </w:tcPr>
          <w:p w14:paraId="57F3F73F" w14:textId="77777777" w:rsidR="005D0DA1" w:rsidRPr="006B5E10" w:rsidRDefault="006B5E10">
            <w:pPr>
              <w:pStyle w:val="TableParagraph"/>
              <w:spacing w:before="123"/>
              <w:rPr>
                <w:b/>
                <w:sz w:val="16"/>
              </w:rPr>
            </w:pPr>
            <w:r w:rsidRPr="006B5E10">
              <w:rPr>
                <w:b/>
                <w:sz w:val="16"/>
              </w:rPr>
              <w:t>Unlikely</w:t>
            </w:r>
          </w:p>
        </w:tc>
        <w:tc>
          <w:tcPr>
            <w:tcW w:w="1419" w:type="dxa"/>
          </w:tcPr>
          <w:p w14:paraId="456109EC" w14:textId="77777777" w:rsidR="005D0DA1" w:rsidRPr="006B5E10" w:rsidRDefault="006B5E10">
            <w:pPr>
              <w:pStyle w:val="TableParagraph"/>
              <w:spacing w:before="123" w:line="288" w:lineRule="auto"/>
              <w:ind w:right="304"/>
              <w:rPr>
                <w:b/>
                <w:sz w:val="16"/>
              </w:rPr>
            </w:pPr>
            <w:r w:rsidRPr="006B5E10">
              <w:rPr>
                <w:b/>
                <w:sz w:val="16"/>
              </w:rPr>
              <w:t>Medium – financial and reputational</w:t>
            </w:r>
          </w:p>
        </w:tc>
        <w:tc>
          <w:tcPr>
            <w:tcW w:w="845" w:type="dxa"/>
            <w:shd w:val="clear" w:color="auto" w:fill="FFFF00"/>
          </w:tcPr>
          <w:p w14:paraId="36C67B00" w14:textId="77777777" w:rsidR="005D0DA1" w:rsidRPr="006B5E10" w:rsidRDefault="006B5E10">
            <w:pPr>
              <w:pStyle w:val="TableParagraph"/>
              <w:spacing w:before="123" w:line="288" w:lineRule="auto"/>
              <w:ind w:right="85"/>
              <w:rPr>
                <w:b/>
                <w:sz w:val="16"/>
              </w:rPr>
            </w:pPr>
            <w:r w:rsidRPr="006B5E10">
              <w:rPr>
                <w:b/>
                <w:sz w:val="16"/>
              </w:rPr>
              <w:t>Moderat e (M6)</w:t>
            </w:r>
          </w:p>
        </w:tc>
        <w:tc>
          <w:tcPr>
            <w:tcW w:w="3968" w:type="dxa"/>
          </w:tcPr>
          <w:p w14:paraId="776987C9" w14:textId="77777777" w:rsidR="005D0DA1" w:rsidRPr="006B5E10" w:rsidRDefault="006B5E10">
            <w:pPr>
              <w:pStyle w:val="TableParagraph"/>
              <w:spacing w:before="123" w:line="288" w:lineRule="auto"/>
              <w:ind w:right="291"/>
              <w:jc w:val="both"/>
              <w:rPr>
                <w:sz w:val="16"/>
              </w:rPr>
            </w:pPr>
            <w:r w:rsidRPr="006B5E10">
              <w:rPr>
                <w:sz w:val="16"/>
              </w:rPr>
              <w:t>All officials’ information will be housed in summary format (electronically) on a secure server which is back up daily.</w:t>
            </w:r>
          </w:p>
          <w:p w14:paraId="268B3397" w14:textId="77777777" w:rsidR="005D0DA1" w:rsidRPr="006B5E10" w:rsidRDefault="005D0DA1">
            <w:pPr>
              <w:pStyle w:val="TableParagraph"/>
              <w:spacing w:before="2"/>
              <w:ind w:left="0"/>
              <w:rPr>
                <w:b/>
                <w:i/>
                <w:sz w:val="19"/>
              </w:rPr>
            </w:pPr>
          </w:p>
          <w:p w14:paraId="4546EE37" w14:textId="77777777" w:rsidR="005D0DA1" w:rsidRPr="006B5E10" w:rsidRDefault="006B5E10">
            <w:pPr>
              <w:pStyle w:val="TableParagraph"/>
              <w:spacing w:line="288" w:lineRule="auto"/>
              <w:ind w:right="157"/>
              <w:rPr>
                <w:sz w:val="16"/>
              </w:rPr>
            </w:pPr>
            <w:r w:rsidRPr="006B5E10">
              <w:rPr>
                <w:sz w:val="16"/>
              </w:rPr>
              <w:t>SLSA ICT Manager will monitor the transfer of data across interfaces and engage suitably qualified staff to import and export information.</w:t>
            </w:r>
          </w:p>
        </w:tc>
        <w:tc>
          <w:tcPr>
            <w:tcW w:w="1136" w:type="dxa"/>
            <w:shd w:val="clear" w:color="auto" w:fill="92D050"/>
          </w:tcPr>
          <w:p w14:paraId="4D2D7CF6" w14:textId="77777777" w:rsidR="005D0DA1" w:rsidRPr="006B5E10" w:rsidRDefault="006B5E10">
            <w:pPr>
              <w:pStyle w:val="TableParagraph"/>
              <w:spacing w:before="123"/>
              <w:rPr>
                <w:b/>
                <w:sz w:val="16"/>
              </w:rPr>
            </w:pPr>
            <w:r w:rsidRPr="006B5E10">
              <w:rPr>
                <w:b/>
                <w:sz w:val="16"/>
              </w:rPr>
              <w:t>L3</w:t>
            </w:r>
          </w:p>
        </w:tc>
        <w:tc>
          <w:tcPr>
            <w:tcW w:w="2551" w:type="dxa"/>
          </w:tcPr>
          <w:p w14:paraId="651FC00F" w14:textId="77777777" w:rsidR="005D0DA1" w:rsidRPr="006B5E10" w:rsidRDefault="005D0DA1">
            <w:pPr>
              <w:pStyle w:val="TableParagraph"/>
              <w:ind w:left="0"/>
              <w:rPr>
                <w:sz w:val="16"/>
              </w:rPr>
            </w:pPr>
          </w:p>
        </w:tc>
        <w:tc>
          <w:tcPr>
            <w:tcW w:w="1277" w:type="dxa"/>
          </w:tcPr>
          <w:p w14:paraId="0E17DF5C" w14:textId="77777777" w:rsidR="005D0DA1" w:rsidRPr="006B5E10" w:rsidRDefault="006B5E10">
            <w:pPr>
              <w:pStyle w:val="TableParagraph"/>
              <w:spacing w:before="123"/>
              <w:rPr>
                <w:sz w:val="16"/>
              </w:rPr>
            </w:pPr>
            <w:r w:rsidRPr="006B5E10">
              <w:rPr>
                <w:sz w:val="16"/>
              </w:rPr>
              <w:t>SLSA IT Staff</w:t>
            </w:r>
          </w:p>
        </w:tc>
      </w:tr>
    </w:tbl>
    <w:p w14:paraId="76774B1E"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5989AA78" w14:textId="77777777" w:rsidR="005D0DA1" w:rsidRPr="006B5E10" w:rsidRDefault="005D0DA1">
      <w:pPr>
        <w:pStyle w:val="BodyText"/>
        <w:rPr>
          <w:b/>
          <w:i/>
          <w:sz w:val="20"/>
        </w:rPr>
      </w:pPr>
    </w:p>
    <w:p w14:paraId="115D9F14" w14:textId="77777777" w:rsidR="005D0DA1" w:rsidRPr="006B5E10" w:rsidRDefault="005D0DA1">
      <w:pPr>
        <w:pStyle w:val="BodyText"/>
        <w:rPr>
          <w:b/>
          <w:i/>
          <w:sz w:val="20"/>
        </w:rPr>
      </w:pPr>
    </w:p>
    <w:p w14:paraId="4FAC81CE"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203DE9C2" w14:textId="77777777">
        <w:trPr>
          <w:trHeight w:val="902"/>
        </w:trPr>
        <w:tc>
          <w:tcPr>
            <w:tcW w:w="711" w:type="dxa"/>
            <w:shd w:val="clear" w:color="auto" w:fill="D9D9D9"/>
          </w:tcPr>
          <w:p w14:paraId="27FC96E0"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2034DD74"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72068F5"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2167533A"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13F091D8"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F17C0AC"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1D47389D"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5053A65E"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4223AFE" w14:textId="77777777" w:rsidR="005D0DA1" w:rsidRPr="006B5E10" w:rsidRDefault="006B5E10">
            <w:pPr>
              <w:pStyle w:val="TableParagraph"/>
              <w:spacing w:before="121"/>
              <w:rPr>
                <w:b/>
                <w:sz w:val="16"/>
              </w:rPr>
            </w:pPr>
            <w:r w:rsidRPr="006B5E10">
              <w:rPr>
                <w:b/>
                <w:sz w:val="16"/>
              </w:rPr>
              <w:t>RISK OWNER</w:t>
            </w:r>
          </w:p>
        </w:tc>
      </w:tr>
      <w:tr w:rsidR="005D0DA1" w:rsidRPr="006B5E10" w14:paraId="23CF697C" w14:textId="77777777">
        <w:trPr>
          <w:trHeight w:val="1788"/>
        </w:trPr>
        <w:tc>
          <w:tcPr>
            <w:tcW w:w="711" w:type="dxa"/>
          </w:tcPr>
          <w:p w14:paraId="023D75E5" w14:textId="77777777" w:rsidR="005D0DA1" w:rsidRPr="006B5E10" w:rsidRDefault="006B5E10">
            <w:pPr>
              <w:pStyle w:val="TableParagraph"/>
              <w:spacing w:before="121"/>
              <w:rPr>
                <w:sz w:val="16"/>
              </w:rPr>
            </w:pPr>
            <w:r w:rsidRPr="006B5E10">
              <w:rPr>
                <w:sz w:val="16"/>
              </w:rPr>
              <w:t>53</w:t>
            </w:r>
          </w:p>
        </w:tc>
        <w:tc>
          <w:tcPr>
            <w:tcW w:w="1411" w:type="dxa"/>
          </w:tcPr>
          <w:p w14:paraId="0AE0916F" w14:textId="77777777" w:rsidR="005D0DA1" w:rsidRPr="006B5E10" w:rsidRDefault="006B5E10">
            <w:pPr>
              <w:pStyle w:val="TableParagraph"/>
              <w:spacing w:before="121" w:line="288" w:lineRule="auto"/>
              <w:ind w:right="215"/>
              <w:rPr>
                <w:sz w:val="16"/>
              </w:rPr>
            </w:pPr>
            <w:r w:rsidRPr="006B5E10">
              <w:rPr>
                <w:sz w:val="16"/>
              </w:rPr>
              <w:t>The risk of inadequate car parking for the number of vehicles attending the site</w:t>
            </w:r>
          </w:p>
        </w:tc>
        <w:tc>
          <w:tcPr>
            <w:tcW w:w="1423" w:type="dxa"/>
          </w:tcPr>
          <w:p w14:paraId="64380E7D" w14:textId="77777777" w:rsidR="005D0DA1" w:rsidRPr="006B5E10" w:rsidRDefault="006B5E10">
            <w:pPr>
              <w:pStyle w:val="TableParagraph"/>
              <w:spacing w:before="121"/>
              <w:rPr>
                <w:b/>
                <w:sz w:val="16"/>
              </w:rPr>
            </w:pPr>
            <w:r w:rsidRPr="006B5E10">
              <w:rPr>
                <w:b/>
                <w:sz w:val="16"/>
              </w:rPr>
              <w:t>Possible</w:t>
            </w:r>
          </w:p>
        </w:tc>
        <w:tc>
          <w:tcPr>
            <w:tcW w:w="1419" w:type="dxa"/>
          </w:tcPr>
          <w:p w14:paraId="5590C6F6" w14:textId="77777777" w:rsidR="005D0DA1" w:rsidRPr="006B5E10" w:rsidRDefault="006B5E10">
            <w:pPr>
              <w:pStyle w:val="TableParagraph"/>
              <w:spacing w:before="121" w:line="288" w:lineRule="auto"/>
              <w:ind w:right="446"/>
              <w:rPr>
                <w:b/>
                <w:sz w:val="16"/>
              </w:rPr>
            </w:pPr>
            <w:r w:rsidRPr="006B5E10">
              <w:rPr>
                <w:b/>
                <w:sz w:val="16"/>
              </w:rPr>
              <w:t>Minor – Reputation</w:t>
            </w:r>
          </w:p>
        </w:tc>
        <w:tc>
          <w:tcPr>
            <w:tcW w:w="845" w:type="dxa"/>
            <w:shd w:val="clear" w:color="auto" w:fill="FFFF00"/>
          </w:tcPr>
          <w:p w14:paraId="2E2DBC10" w14:textId="77777777" w:rsidR="005D0DA1" w:rsidRPr="006B5E10" w:rsidRDefault="006B5E10">
            <w:pPr>
              <w:pStyle w:val="TableParagraph"/>
              <w:spacing w:before="121" w:line="288" w:lineRule="auto"/>
              <w:ind w:right="85"/>
              <w:rPr>
                <w:b/>
                <w:sz w:val="16"/>
              </w:rPr>
            </w:pPr>
            <w:r w:rsidRPr="006B5E10">
              <w:rPr>
                <w:b/>
                <w:sz w:val="16"/>
              </w:rPr>
              <w:t>Moderat e (M6)</w:t>
            </w:r>
          </w:p>
        </w:tc>
        <w:tc>
          <w:tcPr>
            <w:tcW w:w="3968" w:type="dxa"/>
          </w:tcPr>
          <w:p w14:paraId="2B946C7C" w14:textId="77777777" w:rsidR="005D0DA1" w:rsidRPr="006B5E10" w:rsidRDefault="006B5E10">
            <w:pPr>
              <w:pStyle w:val="TableParagraph"/>
              <w:spacing w:before="121"/>
              <w:rPr>
                <w:sz w:val="16"/>
              </w:rPr>
            </w:pPr>
            <w:r w:rsidRPr="006B5E10">
              <w:rPr>
                <w:sz w:val="16"/>
              </w:rPr>
              <w:t>See Transport, Traffic &amp; Parking Plan</w:t>
            </w:r>
          </w:p>
        </w:tc>
        <w:tc>
          <w:tcPr>
            <w:tcW w:w="1136" w:type="dxa"/>
            <w:shd w:val="clear" w:color="auto" w:fill="92D050"/>
          </w:tcPr>
          <w:p w14:paraId="78128D23" w14:textId="77777777" w:rsidR="005D0DA1" w:rsidRPr="006B5E10" w:rsidRDefault="006B5E10">
            <w:pPr>
              <w:pStyle w:val="TableParagraph"/>
              <w:spacing w:before="121"/>
              <w:rPr>
                <w:b/>
                <w:sz w:val="16"/>
              </w:rPr>
            </w:pPr>
            <w:r w:rsidRPr="006B5E10">
              <w:rPr>
                <w:b/>
                <w:sz w:val="16"/>
              </w:rPr>
              <w:t>L4</w:t>
            </w:r>
          </w:p>
        </w:tc>
        <w:tc>
          <w:tcPr>
            <w:tcW w:w="2551" w:type="dxa"/>
          </w:tcPr>
          <w:p w14:paraId="7ABD6B7A" w14:textId="77777777" w:rsidR="005D0DA1" w:rsidRPr="006B5E10" w:rsidRDefault="005D0DA1">
            <w:pPr>
              <w:pStyle w:val="TableParagraph"/>
              <w:ind w:left="0"/>
              <w:rPr>
                <w:sz w:val="16"/>
              </w:rPr>
            </w:pPr>
          </w:p>
        </w:tc>
        <w:tc>
          <w:tcPr>
            <w:tcW w:w="1277" w:type="dxa"/>
          </w:tcPr>
          <w:p w14:paraId="4FD11996" w14:textId="77777777" w:rsidR="005D0DA1" w:rsidRPr="006B5E10" w:rsidRDefault="006B5E10">
            <w:pPr>
              <w:pStyle w:val="TableParagraph"/>
              <w:spacing w:before="121" w:line="288" w:lineRule="auto"/>
              <w:ind w:right="206"/>
              <w:rPr>
                <w:sz w:val="16"/>
              </w:rPr>
            </w:pPr>
            <w:r w:rsidRPr="006B5E10">
              <w:rPr>
                <w:sz w:val="16"/>
              </w:rPr>
              <w:t>Safety &amp; Emergency Management Coordinator</w:t>
            </w:r>
          </w:p>
        </w:tc>
      </w:tr>
    </w:tbl>
    <w:p w14:paraId="670E734A"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3069D565" w14:textId="77777777" w:rsidR="005D0DA1" w:rsidRPr="006B5E10" w:rsidRDefault="005D0DA1">
      <w:pPr>
        <w:pStyle w:val="BodyText"/>
        <w:rPr>
          <w:b/>
          <w:i/>
          <w:sz w:val="20"/>
        </w:rPr>
      </w:pPr>
    </w:p>
    <w:p w14:paraId="672C52AA" w14:textId="77777777" w:rsidR="005D0DA1" w:rsidRPr="006B5E10" w:rsidRDefault="005D0DA1">
      <w:pPr>
        <w:pStyle w:val="BodyText"/>
        <w:rPr>
          <w:b/>
          <w:i/>
          <w:sz w:val="20"/>
        </w:rPr>
      </w:pPr>
    </w:p>
    <w:p w14:paraId="2A6C2ED5"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0D1080E1" w14:textId="77777777">
        <w:trPr>
          <w:trHeight w:val="902"/>
        </w:trPr>
        <w:tc>
          <w:tcPr>
            <w:tcW w:w="711" w:type="dxa"/>
            <w:shd w:val="clear" w:color="auto" w:fill="D9D9D9"/>
          </w:tcPr>
          <w:p w14:paraId="134D6A83"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1BFBE1DC"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914663A"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0EA2867B"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0C0DD422"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098FDFB7"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F862E45"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09A9EF2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74855CD" w14:textId="77777777" w:rsidR="005D0DA1" w:rsidRPr="006B5E10" w:rsidRDefault="006B5E10">
            <w:pPr>
              <w:pStyle w:val="TableParagraph"/>
              <w:spacing w:before="121"/>
              <w:rPr>
                <w:b/>
                <w:sz w:val="16"/>
              </w:rPr>
            </w:pPr>
            <w:r w:rsidRPr="006B5E10">
              <w:rPr>
                <w:b/>
                <w:sz w:val="16"/>
              </w:rPr>
              <w:t>RISK OWNER</w:t>
            </w:r>
          </w:p>
        </w:tc>
      </w:tr>
      <w:tr w:rsidR="005D0DA1" w:rsidRPr="006B5E10" w14:paraId="28CC8A62" w14:textId="77777777">
        <w:trPr>
          <w:trHeight w:val="6764"/>
        </w:trPr>
        <w:tc>
          <w:tcPr>
            <w:tcW w:w="711" w:type="dxa"/>
          </w:tcPr>
          <w:p w14:paraId="4D2CDE53" w14:textId="77777777" w:rsidR="005D0DA1" w:rsidRPr="006B5E10" w:rsidRDefault="006B5E10">
            <w:pPr>
              <w:pStyle w:val="TableParagraph"/>
              <w:spacing w:before="121"/>
              <w:rPr>
                <w:sz w:val="16"/>
              </w:rPr>
            </w:pPr>
            <w:r w:rsidRPr="006B5E10">
              <w:rPr>
                <w:sz w:val="16"/>
              </w:rPr>
              <w:t>54</w:t>
            </w:r>
          </w:p>
        </w:tc>
        <w:tc>
          <w:tcPr>
            <w:tcW w:w="1411" w:type="dxa"/>
          </w:tcPr>
          <w:p w14:paraId="4D5A04E5" w14:textId="77777777" w:rsidR="005D0DA1" w:rsidRPr="006B5E10" w:rsidRDefault="006B5E10">
            <w:pPr>
              <w:pStyle w:val="TableParagraph"/>
              <w:spacing w:before="121" w:line="288" w:lineRule="auto"/>
              <w:ind w:right="215"/>
              <w:rPr>
                <w:sz w:val="16"/>
              </w:rPr>
            </w:pPr>
            <w:r w:rsidRPr="006B5E10">
              <w:rPr>
                <w:sz w:val="16"/>
              </w:rPr>
              <w:t>The risk of fire, especially around combustible materials</w:t>
            </w:r>
          </w:p>
        </w:tc>
        <w:tc>
          <w:tcPr>
            <w:tcW w:w="1423" w:type="dxa"/>
          </w:tcPr>
          <w:p w14:paraId="117AB0DE" w14:textId="77777777" w:rsidR="005D0DA1" w:rsidRPr="006B5E10" w:rsidRDefault="006B5E10">
            <w:pPr>
              <w:pStyle w:val="TableParagraph"/>
              <w:spacing w:before="121"/>
              <w:rPr>
                <w:b/>
                <w:sz w:val="16"/>
              </w:rPr>
            </w:pPr>
            <w:r w:rsidRPr="006B5E10">
              <w:rPr>
                <w:b/>
                <w:sz w:val="16"/>
              </w:rPr>
              <w:t>Unlikely</w:t>
            </w:r>
          </w:p>
        </w:tc>
        <w:tc>
          <w:tcPr>
            <w:tcW w:w="1419" w:type="dxa"/>
          </w:tcPr>
          <w:p w14:paraId="2ADFE8CD" w14:textId="77777777" w:rsidR="005D0DA1" w:rsidRPr="006B5E10" w:rsidRDefault="006B5E10">
            <w:pPr>
              <w:pStyle w:val="TableParagraph"/>
              <w:spacing w:before="121" w:line="288" w:lineRule="auto"/>
              <w:ind w:right="544"/>
              <w:rPr>
                <w:b/>
                <w:sz w:val="16"/>
              </w:rPr>
            </w:pPr>
            <w:r w:rsidRPr="006B5E10">
              <w:rPr>
                <w:b/>
                <w:sz w:val="16"/>
              </w:rPr>
              <w:t>Medium – people, property</w:t>
            </w:r>
          </w:p>
        </w:tc>
        <w:tc>
          <w:tcPr>
            <w:tcW w:w="845" w:type="dxa"/>
            <w:shd w:val="clear" w:color="auto" w:fill="FFFF00"/>
          </w:tcPr>
          <w:p w14:paraId="6AF2C421" w14:textId="77777777" w:rsidR="005D0DA1" w:rsidRPr="006B5E10" w:rsidRDefault="006B5E10">
            <w:pPr>
              <w:pStyle w:val="TableParagraph"/>
              <w:spacing w:before="121" w:line="288" w:lineRule="auto"/>
              <w:ind w:right="85"/>
              <w:rPr>
                <w:b/>
                <w:sz w:val="16"/>
              </w:rPr>
            </w:pPr>
            <w:r w:rsidRPr="006B5E10">
              <w:rPr>
                <w:b/>
                <w:sz w:val="16"/>
              </w:rPr>
              <w:t>Moderat e (M6)</w:t>
            </w:r>
          </w:p>
        </w:tc>
        <w:tc>
          <w:tcPr>
            <w:tcW w:w="3968" w:type="dxa"/>
          </w:tcPr>
          <w:p w14:paraId="7E5B2703" w14:textId="77777777" w:rsidR="005D0DA1" w:rsidRPr="006B5E10" w:rsidRDefault="006B5E10">
            <w:pPr>
              <w:pStyle w:val="TableParagraph"/>
              <w:spacing w:before="121" w:line="288" w:lineRule="auto"/>
              <w:ind w:right="406"/>
              <w:rPr>
                <w:sz w:val="16"/>
              </w:rPr>
            </w:pPr>
            <w:r w:rsidRPr="006B5E10">
              <w:rPr>
                <w:sz w:val="16"/>
              </w:rPr>
              <w:t>Suitable fire extinguishers (e.g. CO2, water, chemical) and blankets are in appropriate areas, tested and in date</w:t>
            </w:r>
          </w:p>
          <w:p w14:paraId="09F49634" w14:textId="77777777" w:rsidR="005D0DA1" w:rsidRPr="006B5E10" w:rsidRDefault="005D0DA1">
            <w:pPr>
              <w:pStyle w:val="TableParagraph"/>
              <w:spacing w:before="2"/>
              <w:ind w:left="0"/>
              <w:rPr>
                <w:b/>
                <w:i/>
                <w:sz w:val="19"/>
              </w:rPr>
            </w:pPr>
          </w:p>
          <w:p w14:paraId="073302F7" w14:textId="77777777" w:rsidR="005D0DA1" w:rsidRPr="006B5E10" w:rsidRDefault="006B5E10">
            <w:pPr>
              <w:pStyle w:val="TableParagraph"/>
              <w:spacing w:before="1" w:line="288" w:lineRule="auto"/>
              <w:ind w:right="220"/>
              <w:rPr>
                <w:sz w:val="16"/>
              </w:rPr>
            </w:pPr>
            <w:r w:rsidRPr="006B5E10">
              <w:rPr>
                <w:sz w:val="16"/>
              </w:rPr>
              <w:t xml:space="preserve">Personnel are trained in extinguisher and blanket use Ignition source areas are </w:t>
            </w:r>
            <w:proofErr w:type="gramStart"/>
            <w:r w:rsidRPr="006B5E10">
              <w:rPr>
                <w:sz w:val="16"/>
              </w:rPr>
              <w:t>kept clear at all times</w:t>
            </w:r>
            <w:proofErr w:type="gramEnd"/>
            <w:r w:rsidRPr="006B5E10">
              <w:rPr>
                <w:sz w:val="16"/>
              </w:rPr>
              <w:t xml:space="preserve"> and easily accessible</w:t>
            </w:r>
          </w:p>
          <w:p w14:paraId="4B056870" w14:textId="77777777" w:rsidR="005D0DA1" w:rsidRPr="006B5E10" w:rsidRDefault="005D0DA1">
            <w:pPr>
              <w:pStyle w:val="TableParagraph"/>
              <w:spacing w:before="2"/>
              <w:ind w:left="0"/>
              <w:rPr>
                <w:b/>
                <w:i/>
                <w:sz w:val="19"/>
              </w:rPr>
            </w:pPr>
          </w:p>
          <w:p w14:paraId="29847F0F" w14:textId="77777777" w:rsidR="005D0DA1" w:rsidRPr="006B5E10" w:rsidRDefault="006B5E10">
            <w:pPr>
              <w:pStyle w:val="TableParagraph"/>
              <w:spacing w:line="576" w:lineRule="auto"/>
              <w:ind w:right="1091"/>
              <w:rPr>
                <w:sz w:val="16"/>
              </w:rPr>
            </w:pPr>
            <w:r w:rsidRPr="006B5E10">
              <w:rPr>
                <w:sz w:val="16"/>
              </w:rPr>
              <w:t>Fire Brigade Site inspection conducted Fuel Risk Assessment – Form F18 Fuel Storage Management Plan</w:t>
            </w:r>
          </w:p>
          <w:p w14:paraId="5B0B2B47" w14:textId="77777777" w:rsidR="005D0DA1" w:rsidRPr="006B5E10" w:rsidRDefault="006B5E10">
            <w:pPr>
              <w:pStyle w:val="TableParagraph"/>
              <w:spacing w:line="288" w:lineRule="auto"/>
              <w:ind w:right="664"/>
              <w:rPr>
                <w:sz w:val="16"/>
              </w:rPr>
            </w:pPr>
            <w:r w:rsidRPr="006B5E10">
              <w:rPr>
                <w:sz w:val="16"/>
              </w:rPr>
              <w:t>AS-1940-2004 - The storage and handling of flammable</w:t>
            </w:r>
          </w:p>
          <w:p w14:paraId="568831E9" w14:textId="77777777" w:rsidR="005D0DA1" w:rsidRPr="006B5E10" w:rsidRDefault="005D0DA1">
            <w:pPr>
              <w:pStyle w:val="TableParagraph"/>
              <w:spacing w:before="3"/>
              <w:ind w:left="0"/>
              <w:rPr>
                <w:b/>
                <w:i/>
                <w:sz w:val="19"/>
              </w:rPr>
            </w:pPr>
          </w:p>
          <w:p w14:paraId="41EF9FCC" w14:textId="77777777" w:rsidR="005D0DA1" w:rsidRPr="006B5E10" w:rsidRDefault="006B5E10">
            <w:pPr>
              <w:pStyle w:val="TableParagraph"/>
              <w:spacing w:line="288" w:lineRule="auto"/>
              <w:ind w:right="603"/>
              <w:rPr>
                <w:sz w:val="16"/>
              </w:rPr>
            </w:pPr>
            <w:r w:rsidRPr="006B5E10">
              <w:rPr>
                <w:sz w:val="16"/>
              </w:rPr>
              <w:t xml:space="preserve">National Code </w:t>
            </w:r>
            <w:proofErr w:type="gramStart"/>
            <w:r w:rsidRPr="006B5E10">
              <w:rPr>
                <w:sz w:val="16"/>
              </w:rPr>
              <w:t>Of</w:t>
            </w:r>
            <w:proofErr w:type="gramEnd"/>
            <w:r w:rsidRPr="006B5E10">
              <w:rPr>
                <w:sz w:val="16"/>
              </w:rPr>
              <w:t xml:space="preserve"> Practice </w:t>
            </w:r>
            <w:proofErr w:type="gramStart"/>
            <w:r w:rsidRPr="006B5E10">
              <w:rPr>
                <w:sz w:val="16"/>
              </w:rPr>
              <w:t>For</w:t>
            </w:r>
            <w:proofErr w:type="gramEnd"/>
            <w:r w:rsidRPr="006B5E10">
              <w:rPr>
                <w:sz w:val="16"/>
              </w:rPr>
              <w:t xml:space="preserve"> </w:t>
            </w:r>
            <w:proofErr w:type="gramStart"/>
            <w:r w:rsidRPr="006B5E10">
              <w:rPr>
                <w:sz w:val="16"/>
              </w:rPr>
              <w:t>The</w:t>
            </w:r>
            <w:proofErr w:type="gramEnd"/>
            <w:r w:rsidRPr="006B5E10">
              <w:rPr>
                <w:sz w:val="16"/>
              </w:rPr>
              <w:t xml:space="preserve"> Control </w:t>
            </w:r>
            <w:proofErr w:type="gramStart"/>
            <w:r w:rsidRPr="006B5E10">
              <w:rPr>
                <w:sz w:val="16"/>
              </w:rPr>
              <w:t>Of</w:t>
            </w:r>
            <w:proofErr w:type="gramEnd"/>
            <w:r w:rsidRPr="006B5E10">
              <w:rPr>
                <w:sz w:val="16"/>
              </w:rPr>
              <w:t xml:space="preserve"> Workplace Hazardous Substances, [NOHSC:2007(1994)] – as referenced</w:t>
            </w:r>
            <w:hyperlink r:id="rId42">
              <w:r w:rsidRPr="006B5E10">
                <w:rPr>
                  <w:sz w:val="16"/>
                </w:rPr>
                <w:t xml:space="preserve"> http://www.commerce.wa.gov.au/WorkSafe/</w:t>
              </w:r>
            </w:hyperlink>
          </w:p>
          <w:p w14:paraId="20D21B05" w14:textId="77777777" w:rsidR="005D0DA1" w:rsidRPr="006B5E10" w:rsidRDefault="005D0DA1">
            <w:pPr>
              <w:pStyle w:val="TableParagraph"/>
              <w:spacing w:before="3"/>
              <w:ind w:left="0"/>
              <w:rPr>
                <w:b/>
                <w:i/>
                <w:sz w:val="19"/>
              </w:rPr>
            </w:pPr>
          </w:p>
          <w:p w14:paraId="3763545A" w14:textId="77777777" w:rsidR="005D0DA1" w:rsidRPr="006B5E10" w:rsidRDefault="006B5E10">
            <w:pPr>
              <w:pStyle w:val="TableParagraph"/>
              <w:spacing w:line="288" w:lineRule="auto"/>
              <w:ind w:right="478"/>
              <w:rPr>
                <w:sz w:val="16"/>
              </w:rPr>
            </w:pPr>
            <w:r w:rsidRPr="006B5E10">
              <w:rPr>
                <w:sz w:val="16"/>
              </w:rPr>
              <w:t xml:space="preserve">National Code </w:t>
            </w:r>
            <w:proofErr w:type="gramStart"/>
            <w:r w:rsidRPr="006B5E10">
              <w:rPr>
                <w:sz w:val="16"/>
              </w:rPr>
              <w:t>Of</w:t>
            </w:r>
            <w:proofErr w:type="gramEnd"/>
            <w:r w:rsidRPr="006B5E10">
              <w:rPr>
                <w:sz w:val="16"/>
              </w:rPr>
              <w:t xml:space="preserve"> Practice </w:t>
            </w:r>
            <w:proofErr w:type="gramStart"/>
            <w:r w:rsidRPr="006B5E10">
              <w:rPr>
                <w:sz w:val="16"/>
              </w:rPr>
              <w:t>For</w:t>
            </w:r>
            <w:proofErr w:type="gramEnd"/>
            <w:r w:rsidRPr="006B5E10">
              <w:rPr>
                <w:sz w:val="16"/>
              </w:rPr>
              <w:t xml:space="preserve"> </w:t>
            </w:r>
            <w:proofErr w:type="gramStart"/>
            <w:r w:rsidRPr="006B5E10">
              <w:rPr>
                <w:sz w:val="16"/>
              </w:rPr>
              <w:t>The</w:t>
            </w:r>
            <w:proofErr w:type="gramEnd"/>
            <w:r w:rsidRPr="006B5E10">
              <w:rPr>
                <w:sz w:val="16"/>
              </w:rPr>
              <w:t xml:space="preserve"> Labelling </w:t>
            </w:r>
            <w:proofErr w:type="gramStart"/>
            <w:r w:rsidRPr="006B5E10">
              <w:rPr>
                <w:sz w:val="16"/>
              </w:rPr>
              <w:t>Of</w:t>
            </w:r>
            <w:proofErr w:type="gramEnd"/>
            <w:r w:rsidRPr="006B5E10">
              <w:rPr>
                <w:sz w:val="16"/>
              </w:rPr>
              <w:t xml:space="preserve"> Workplace Substances [NOHSC:2012(1994)]</w:t>
            </w:r>
          </w:p>
          <w:p w14:paraId="78A7C9BF" w14:textId="77777777" w:rsidR="005D0DA1" w:rsidRPr="006B5E10" w:rsidRDefault="005D0DA1">
            <w:pPr>
              <w:pStyle w:val="TableParagraph"/>
              <w:spacing w:before="2"/>
              <w:ind w:left="0"/>
              <w:rPr>
                <w:b/>
                <w:i/>
                <w:sz w:val="19"/>
              </w:rPr>
            </w:pPr>
          </w:p>
          <w:p w14:paraId="57F3A869" w14:textId="77777777" w:rsidR="005D0DA1" w:rsidRPr="006B5E10" w:rsidRDefault="006B5E10">
            <w:pPr>
              <w:pStyle w:val="TableParagraph"/>
              <w:spacing w:line="288" w:lineRule="auto"/>
              <w:ind w:right="469"/>
              <w:rPr>
                <w:sz w:val="16"/>
              </w:rPr>
            </w:pPr>
            <w:r w:rsidRPr="006B5E10">
              <w:rPr>
                <w:sz w:val="16"/>
              </w:rPr>
              <w:t>National Code of Practice for the Preparation of Material Safety Data Sheets, 2nd Edition, [NOHSC:2011(2003)].</w:t>
            </w:r>
          </w:p>
        </w:tc>
        <w:tc>
          <w:tcPr>
            <w:tcW w:w="1136" w:type="dxa"/>
            <w:shd w:val="clear" w:color="auto" w:fill="92D050"/>
          </w:tcPr>
          <w:p w14:paraId="3990A015" w14:textId="77777777" w:rsidR="005D0DA1" w:rsidRPr="006B5E10" w:rsidRDefault="006B5E10">
            <w:pPr>
              <w:pStyle w:val="TableParagraph"/>
              <w:spacing w:before="121"/>
              <w:rPr>
                <w:b/>
                <w:sz w:val="16"/>
              </w:rPr>
            </w:pPr>
            <w:r w:rsidRPr="006B5E10">
              <w:rPr>
                <w:b/>
                <w:sz w:val="16"/>
              </w:rPr>
              <w:t>L4</w:t>
            </w:r>
          </w:p>
        </w:tc>
        <w:tc>
          <w:tcPr>
            <w:tcW w:w="2551" w:type="dxa"/>
          </w:tcPr>
          <w:p w14:paraId="7C5A1A98" w14:textId="77777777" w:rsidR="005D0DA1" w:rsidRPr="006B5E10" w:rsidRDefault="005D0DA1">
            <w:pPr>
              <w:pStyle w:val="TableParagraph"/>
              <w:ind w:left="0"/>
              <w:rPr>
                <w:sz w:val="16"/>
              </w:rPr>
            </w:pPr>
          </w:p>
        </w:tc>
        <w:tc>
          <w:tcPr>
            <w:tcW w:w="1277" w:type="dxa"/>
          </w:tcPr>
          <w:p w14:paraId="27BB38AC" w14:textId="77777777" w:rsidR="005D0DA1" w:rsidRPr="006B5E10" w:rsidRDefault="006B5E10">
            <w:pPr>
              <w:pStyle w:val="TableParagraph"/>
              <w:spacing w:before="121" w:line="288" w:lineRule="auto"/>
              <w:ind w:right="553"/>
              <w:rPr>
                <w:sz w:val="16"/>
              </w:rPr>
            </w:pPr>
            <w:r w:rsidRPr="006B5E10">
              <w:rPr>
                <w:sz w:val="16"/>
              </w:rPr>
              <w:t>Fire and Rescue</w:t>
            </w:r>
          </w:p>
          <w:p w14:paraId="5479F746" w14:textId="77777777" w:rsidR="005D0DA1" w:rsidRPr="006B5E10" w:rsidRDefault="005D0DA1">
            <w:pPr>
              <w:pStyle w:val="TableParagraph"/>
              <w:ind w:left="0"/>
              <w:rPr>
                <w:b/>
                <w:i/>
                <w:sz w:val="18"/>
              </w:rPr>
            </w:pPr>
          </w:p>
          <w:p w14:paraId="66101BA2" w14:textId="77777777" w:rsidR="005D0DA1" w:rsidRPr="006B5E10" w:rsidRDefault="005D0DA1">
            <w:pPr>
              <w:pStyle w:val="TableParagraph"/>
              <w:spacing w:before="1"/>
              <w:ind w:left="0"/>
              <w:rPr>
                <w:b/>
                <w:i/>
              </w:rPr>
            </w:pPr>
          </w:p>
          <w:p w14:paraId="13010293" w14:textId="77777777" w:rsidR="005D0DA1" w:rsidRPr="006B5E10" w:rsidRDefault="006B5E10">
            <w:pPr>
              <w:pStyle w:val="TableParagraph"/>
              <w:spacing w:line="288" w:lineRule="auto"/>
              <w:ind w:right="206"/>
              <w:rPr>
                <w:sz w:val="16"/>
              </w:rPr>
            </w:pPr>
            <w:r w:rsidRPr="006B5E10">
              <w:rPr>
                <w:sz w:val="16"/>
              </w:rPr>
              <w:t>Safety &amp; Emergency Management Coordinator</w:t>
            </w:r>
          </w:p>
        </w:tc>
      </w:tr>
    </w:tbl>
    <w:p w14:paraId="49E5A84B"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0A762528" w14:textId="77777777" w:rsidR="005D0DA1" w:rsidRPr="006B5E10" w:rsidRDefault="005D0DA1">
      <w:pPr>
        <w:pStyle w:val="BodyText"/>
        <w:rPr>
          <w:b/>
          <w:i/>
          <w:sz w:val="20"/>
        </w:rPr>
      </w:pPr>
    </w:p>
    <w:p w14:paraId="717C3630" w14:textId="77777777" w:rsidR="005D0DA1" w:rsidRPr="006B5E10" w:rsidRDefault="005D0DA1">
      <w:pPr>
        <w:pStyle w:val="BodyText"/>
        <w:rPr>
          <w:b/>
          <w:i/>
          <w:sz w:val="20"/>
        </w:rPr>
      </w:pPr>
    </w:p>
    <w:p w14:paraId="4537B44A"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11C83CB5" w14:textId="77777777">
        <w:trPr>
          <w:trHeight w:val="902"/>
        </w:trPr>
        <w:tc>
          <w:tcPr>
            <w:tcW w:w="711" w:type="dxa"/>
            <w:shd w:val="clear" w:color="auto" w:fill="D9D9D9"/>
          </w:tcPr>
          <w:p w14:paraId="050C679C"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47EF6E4A"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766E393"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51355E4F"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076FE9B9"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6B661CB2"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4767C53C"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3067047"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590E39B2" w14:textId="77777777" w:rsidR="005D0DA1" w:rsidRPr="006B5E10" w:rsidRDefault="006B5E10">
            <w:pPr>
              <w:pStyle w:val="TableParagraph"/>
              <w:spacing w:before="121"/>
              <w:rPr>
                <w:b/>
                <w:sz w:val="16"/>
              </w:rPr>
            </w:pPr>
            <w:r w:rsidRPr="006B5E10">
              <w:rPr>
                <w:b/>
                <w:sz w:val="16"/>
              </w:rPr>
              <w:t>RISK OWNER</w:t>
            </w:r>
          </w:p>
        </w:tc>
      </w:tr>
      <w:tr w:rsidR="005D0DA1" w:rsidRPr="006B5E10" w14:paraId="106EBF9C" w14:textId="77777777">
        <w:trPr>
          <w:trHeight w:val="5914"/>
        </w:trPr>
        <w:tc>
          <w:tcPr>
            <w:tcW w:w="711" w:type="dxa"/>
          </w:tcPr>
          <w:p w14:paraId="49CD9377" w14:textId="77777777" w:rsidR="005D0DA1" w:rsidRPr="006B5E10" w:rsidRDefault="005D0DA1">
            <w:pPr>
              <w:pStyle w:val="TableParagraph"/>
              <w:ind w:left="0"/>
              <w:rPr>
                <w:sz w:val="16"/>
              </w:rPr>
            </w:pPr>
          </w:p>
        </w:tc>
        <w:tc>
          <w:tcPr>
            <w:tcW w:w="1411" w:type="dxa"/>
          </w:tcPr>
          <w:p w14:paraId="6E9F2068" w14:textId="77777777" w:rsidR="005D0DA1" w:rsidRPr="006B5E10" w:rsidRDefault="005D0DA1">
            <w:pPr>
              <w:pStyle w:val="TableParagraph"/>
              <w:ind w:left="0"/>
              <w:rPr>
                <w:sz w:val="16"/>
              </w:rPr>
            </w:pPr>
          </w:p>
        </w:tc>
        <w:tc>
          <w:tcPr>
            <w:tcW w:w="1423" w:type="dxa"/>
          </w:tcPr>
          <w:p w14:paraId="69AB305D" w14:textId="77777777" w:rsidR="005D0DA1" w:rsidRPr="006B5E10" w:rsidRDefault="005D0DA1">
            <w:pPr>
              <w:pStyle w:val="TableParagraph"/>
              <w:ind w:left="0"/>
              <w:rPr>
                <w:sz w:val="16"/>
              </w:rPr>
            </w:pPr>
          </w:p>
        </w:tc>
        <w:tc>
          <w:tcPr>
            <w:tcW w:w="1419" w:type="dxa"/>
          </w:tcPr>
          <w:p w14:paraId="676B3FEB" w14:textId="77777777" w:rsidR="005D0DA1" w:rsidRPr="006B5E10" w:rsidRDefault="005D0DA1">
            <w:pPr>
              <w:pStyle w:val="TableParagraph"/>
              <w:ind w:left="0"/>
              <w:rPr>
                <w:sz w:val="16"/>
              </w:rPr>
            </w:pPr>
          </w:p>
        </w:tc>
        <w:tc>
          <w:tcPr>
            <w:tcW w:w="845" w:type="dxa"/>
            <w:shd w:val="clear" w:color="auto" w:fill="FFFF00"/>
          </w:tcPr>
          <w:p w14:paraId="187FF5F0" w14:textId="77777777" w:rsidR="005D0DA1" w:rsidRPr="006B5E10" w:rsidRDefault="005D0DA1">
            <w:pPr>
              <w:pStyle w:val="TableParagraph"/>
              <w:ind w:left="0"/>
              <w:rPr>
                <w:sz w:val="16"/>
              </w:rPr>
            </w:pPr>
          </w:p>
        </w:tc>
        <w:tc>
          <w:tcPr>
            <w:tcW w:w="3968" w:type="dxa"/>
          </w:tcPr>
          <w:p w14:paraId="000AAA52" w14:textId="77777777" w:rsidR="005D0DA1" w:rsidRPr="006B5E10" w:rsidRDefault="006B5E10">
            <w:pPr>
              <w:pStyle w:val="TableParagraph"/>
              <w:spacing w:line="288" w:lineRule="auto"/>
              <w:ind w:right="896"/>
              <w:rPr>
                <w:sz w:val="16"/>
              </w:rPr>
            </w:pPr>
            <w:r w:rsidRPr="006B5E10">
              <w:rPr>
                <w:sz w:val="16"/>
              </w:rPr>
              <w:t>WHS checks with each contractor prior to acceptance by SLSA</w:t>
            </w:r>
          </w:p>
          <w:p w14:paraId="3434ACC2" w14:textId="77777777" w:rsidR="005D0DA1" w:rsidRPr="006B5E10" w:rsidRDefault="005D0DA1">
            <w:pPr>
              <w:pStyle w:val="TableParagraph"/>
              <w:ind w:left="0"/>
              <w:rPr>
                <w:b/>
                <w:i/>
                <w:sz w:val="18"/>
              </w:rPr>
            </w:pPr>
          </w:p>
          <w:p w14:paraId="63D46551" w14:textId="77777777" w:rsidR="005D0DA1" w:rsidRPr="006B5E10" w:rsidRDefault="005D0DA1">
            <w:pPr>
              <w:pStyle w:val="TableParagraph"/>
              <w:spacing w:before="4"/>
              <w:ind w:left="0"/>
              <w:rPr>
                <w:b/>
                <w:i/>
                <w:sz w:val="21"/>
              </w:rPr>
            </w:pPr>
          </w:p>
          <w:p w14:paraId="663FCFE8" w14:textId="77777777" w:rsidR="005D0DA1" w:rsidRPr="006B5E10" w:rsidRDefault="006B5E10">
            <w:pPr>
              <w:pStyle w:val="TableParagraph"/>
              <w:rPr>
                <w:sz w:val="16"/>
              </w:rPr>
            </w:pPr>
            <w:r w:rsidRPr="006B5E10">
              <w:rPr>
                <w:sz w:val="16"/>
              </w:rPr>
              <w:t>Daily checks by Championship Risk Assessors</w:t>
            </w:r>
          </w:p>
          <w:p w14:paraId="3917DE4F" w14:textId="77777777" w:rsidR="005D0DA1" w:rsidRPr="006B5E10" w:rsidRDefault="005D0DA1">
            <w:pPr>
              <w:pStyle w:val="TableParagraph"/>
              <w:ind w:left="0"/>
              <w:rPr>
                <w:b/>
                <w:i/>
                <w:sz w:val="18"/>
              </w:rPr>
            </w:pPr>
          </w:p>
          <w:p w14:paraId="63B84D2C" w14:textId="77777777" w:rsidR="005D0DA1" w:rsidRPr="006B5E10" w:rsidRDefault="005D0DA1">
            <w:pPr>
              <w:pStyle w:val="TableParagraph"/>
              <w:spacing w:before="3"/>
              <w:ind w:left="0"/>
              <w:rPr>
                <w:b/>
                <w:i/>
                <w:sz w:val="25"/>
              </w:rPr>
            </w:pPr>
          </w:p>
          <w:p w14:paraId="30756DF9" w14:textId="77777777" w:rsidR="005D0DA1" w:rsidRPr="006B5E10" w:rsidRDefault="006B5E10">
            <w:pPr>
              <w:pStyle w:val="TableParagraph"/>
              <w:spacing w:line="288" w:lineRule="auto"/>
              <w:ind w:right="433"/>
              <w:rPr>
                <w:sz w:val="16"/>
              </w:rPr>
            </w:pPr>
            <w:r w:rsidRPr="006B5E10">
              <w:rPr>
                <w:sz w:val="16"/>
              </w:rPr>
              <w:t xml:space="preserve">Daily checks by on site </w:t>
            </w:r>
            <w:proofErr w:type="gramStart"/>
            <w:r w:rsidRPr="006B5E10">
              <w:rPr>
                <w:sz w:val="16"/>
              </w:rPr>
              <w:t>contractors</w:t>
            </w:r>
            <w:proofErr w:type="gramEnd"/>
            <w:r w:rsidRPr="006B5E10">
              <w:rPr>
                <w:sz w:val="16"/>
              </w:rPr>
              <w:t xml:space="preserve"> / concession managers</w:t>
            </w:r>
          </w:p>
        </w:tc>
        <w:tc>
          <w:tcPr>
            <w:tcW w:w="1136" w:type="dxa"/>
            <w:shd w:val="clear" w:color="auto" w:fill="92D050"/>
          </w:tcPr>
          <w:p w14:paraId="2408ACE5" w14:textId="77777777" w:rsidR="005D0DA1" w:rsidRPr="006B5E10" w:rsidRDefault="005D0DA1">
            <w:pPr>
              <w:pStyle w:val="TableParagraph"/>
              <w:ind w:left="0"/>
              <w:rPr>
                <w:sz w:val="16"/>
              </w:rPr>
            </w:pPr>
          </w:p>
        </w:tc>
        <w:tc>
          <w:tcPr>
            <w:tcW w:w="2551" w:type="dxa"/>
          </w:tcPr>
          <w:p w14:paraId="7BDD92F2" w14:textId="77777777" w:rsidR="005D0DA1" w:rsidRPr="006B5E10" w:rsidRDefault="005D0DA1">
            <w:pPr>
              <w:pStyle w:val="TableParagraph"/>
              <w:ind w:left="0"/>
              <w:rPr>
                <w:sz w:val="16"/>
              </w:rPr>
            </w:pPr>
          </w:p>
        </w:tc>
        <w:tc>
          <w:tcPr>
            <w:tcW w:w="1277" w:type="dxa"/>
          </w:tcPr>
          <w:p w14:paraId="7E5B523C" w14:textId="77777777" w:rsidR="005D0DA1" w:rsidRPr="006B5E10" w:rsidRDefault="005D0DA1">
            <w:pPr>
              <w:pStyle w:val="TableParagraph"/>
              <w:ind w:left="0"/>
              <w:rPr>
                <w:sz w:val="16"/>
              </w:rPr>
            </w:pPr>
          </w:p>
        </w:tc>
      </w:tr>
    </w:tbl>
    <w:p w14:paraId="03B9883C" w14:textId="77777777" w:rsidR="005D0DA1" w:rsidRPr="006B5E10" w:rsidRDefault="005D0DA1">
      <w:pPr>
        <w:rPr>
          <w:sz w:val="16"/>
        </w:rPr>
        <w:sectPr w:rsidR="005D0DA1" w:rsidRPr="006B5E10">
          <w:pgSz w:w="16850" w:h="11900" w:orient="landscape"/>
          <w:pgMar w:top="1620" w:right="920" w:bottom="820" w:left="920" w:header="694" w:footer="638" w:gutter="0"/>
          <w:cols w:space="720"/>
        </w:sectPr>
      </w:pPr>
    </w:p>
    <w:p w14:paraId="7FAC20FD" w14:textId="77777777" w:rsidR="005D0DA1" w:rsidRPr="006B5E10" w:rsidRDefault="005D0DA1">
      <w:pPr>
        <w:pStyle w:val="BodyText"/>
        <w:rPr>
          <w:b/>
          <w:i/>
          <w:sz w:val="20"/>
        </w:rPr>
      </w:pPr>
    </w:p>
    <w:p w14:paraId="097A76C9" w14:textId="77777777" w:rsidR="005D0DA1" w:rsidRPr="006B5E10" w:rsidRDefault="005D0DA1">
      <w:pPr>
        <w:pStyle w:val="BodyText"/>
        <w:rPr>
          <w:b/>
          <w:i/>
          <w:sz w:val="20"/>
        </w:rPr>
      </w:pPr>
    </w:p>
    <w:p w14:paraId="3A2BADA6"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506CD9A0" w14:textId="77777777">
        <w:trPr>
          <w:trHeight w:val="902"/>
        </w:trPr>
        <w:tc>
          <w:tcPr>
            <w:tcW w:w="711" w:type="dxa"/>
            <w:shd w:val="clear" w:color="auto" w:fill="D9D9D9"/>
          </w:tcPr>
          <w:p w14:paraId="38B18EB9"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0EBD2BBF"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A43FE61"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D82875B"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438FB022"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7A64EEC6"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0D292DC0"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7FCCD020"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6F59505C" w14:textId="77777777" w:rsidR="005D0DA1" w:rsidRPr="006B5E10" w:rsidRDefault="006B5E10">
            <w:pPr>
              <w:pStyle w:val="TableParagraph"/>
              <w:spacing w:before="121"/>
              <w:rPr>
                <w:b/>
                <w:sz w:val="16"/>
              </w:rPr>
            </w:pPr>
            <w:r w:rsidRPr="006B5E10">
              <w:rPr>
                <w:b/>
                <w:sz w:val="16"/>
              </w:rPr>
              <w:t>RISK OWNER</w:t>
            </w:r>
          </w:p>
        </w:tc>
      </w:tr>
      <w:tr w:rsidR="005D0DA1" w:rsidRPr="006B5E10" w14:paraId="528302C5" w14:textId="77777777">
        <w:trPr>
          <w:trHeight w:val="2006"/>
        </w:trPr>
        <w:tc>
          <w:tcPr>
            <w:tcW w:w="711" w:type="dxa"/>
          </w:tcPr>
          <w:p w14:paraId="7AE5A0DE" w14:textId="77777777" w:rsidR="005D0DA1" w:rsidRPr="006B5E10" w:rsidRDefault="006B5E10">
            <w:pPr>
              <w:pStyle w:val="TableParagraph"/>
              <w:spacing w:before="121"/>
              <w:rPr>
                <w:sz w:val="16"/>
              </w:rPr>
            </w:pPr>
            <w:r w:rsidRPr="006B5E10">
              <w:rPr>
                <w:sz w:val="16"/>
              </w:rPr>
              <w:t>55</w:t>
            </w:r>
          </w:p>
        </w:tc>
        <w:tc>
          <w:tcPr>
            <w:tcW w:w="1411" w:type="dxa"/>
          </w:tcPr>
          <w:p w14:paraId="56596B5E" w14:textId="5CC76C4E" w:rsidR="005D0DA1" w:rsidRPr="006B5E10" w:rsidRDefault="006B5E10">
            <w:pPr>
              <w:pStyle w:val="TableParagraph"/>
              <w:spacing w:before="121" w:line="288" w:lineRule="auto"/>
              <w:ind w:right="126"/>
              <w:rPr>
                <w:sz w:val="16"/>
              </w:rPr>
            </w:pPr>
            <w:r w:rsidRPr="006B5E10">
              <w:rPr>
                <w:sz w:val="16"/>
              </w:rPr>
              <w:t xml:space="preserve">Failure to take adequate steps to protect the local environment during the </w:t>
            </w:r>
            <w:r w:rsidR="00ED5B64">
              <w:rPr>
                <w:sz w:val="16"/>
              </w:rPr>
              <w:t>Event</w:t>
            </w:r>
          </w:p>
        </w:tc>
        <w:tc>
          <w:tcPr>
            <w:tcW w:w="1423" w:type="dxa"/>
          </w:tcPr>
          <w:p w14:paraId="3F78E5C4" w14:textId="77777777" w:rsidR="005D0DA1" w:rsidRPr="006B5E10" w:rsidRDefault="006B5E10">
            <w:pPr>
              <w:pStyle w:val="TableParagraph"/>
              <w:spacing w:before="121"/>
              <w:rPr>
                <w:b/>
                <w:sz w:val="16"/>
              </w:rPr>
            </w:pPr>
            <w:r w:rsidRPr="006B5E10">
              <w:rPr>
                <w:b/>
                <w:sz w:val="16"/>
              </w:rPr>
              <w:t>Unlikely</w:t>
            </w:r>
          </w:p>
        </w:tc>
        <w:tc>
          <w:tcPr>
            <w:tcW w:w="1419" w:type="dxa"/>
          </w:tcPr>
          <w:p w14:paraId="1C136A45" w14:textId="77777777" w:rsidR="005D0DA1" w:rsidRPr="006B5E10" w:rsidRDefault="006B5E10">
            <w:pPr>
              <w:pStyle w:val="TableParagraph"/>
              <w:spacing w:before="121"/>
              <w:rPr>
                <w:b/>
                <w:sz w:val="16"/>
              </w:rPr>
            </w:pPr>
            <w:r w:rsidRPr="006B5E10">
              <w:rPr>
                <w:b/>
                <w:sz w:val="16"/>
              </w:rPr>
              <w:t>Medium</w:t>
            </w:r>
          </w:p>
        </w:tc>
        <w:tc>
          <w:tcPr>
            <w:tcW w:w="845" w:type="dxa"/>
            <w:shd w:val="clear" w:color="auto" w:fill="FFFF00"/>
          </w:tcPr>
          <w:p w14:paraId="2FE09948" w14:textId="77777777" w:rsidR="005D0DA1" w:rsidRPr="006B5E10" w:rsidRDefault="006B5E10">
            <w:pPr>
              <w:pStyle w:val="TableParagraph"/>
              <w:spacing w:before="121" w:line="288" w:lineRule="auto"/>
              <w:ind w:right="85"/>
              <w:rPr>
                <w:b/>
                <w:sz w:val="16"/>
              </w:rPr>
            </w:pPr>
            <w:r w:rsidRPr="006B5E10">
              <w:rPr>
                <w:b/>
                <w:sz w:val="16"/>
              </w:rPr>
              <w:t>Moderat e (M6)</w:t>
            </w:r>
          </w:p>
        </w:tc>
        <w:tc>
          <w:tcPr>
            <w:tcW w:w="3968" w:type="dxa"/>
          </w:tcPr>
          <w:p w14:paraId="56652C2E" w14:textId="77777777" w:rsidR="005D0DA1" w:rsidRPr="006B5E10" w:rsidRDefault="006B5E10">
            <w:pPr>
              <w:pStyle w:val="TableParagraph"/>
              <w:spacing w:before="121"/>
              <w:rPr>
                <w:sz w:val="16"/>
              </w:rPr>
            </w:pPr>
            <w:r w:rsidRPr="006B5E10">
              <w:rPr>
                <w:sz w:val="16"/>
              </w:rPr>
              <w:t>LGAs identified environmental assets</w:t>
            </w:r>
          </w:p>
          <w:p w14:paraId="025CD66D" w14:textId="77777777" w:rsidR="005D0DA1" w:rsidRPr="006B5E10" w:rsidRDefault="005D0DA1">
            <w:pPr>
              <w:pStyle w:val="TableParagraph"/>
              <w:spacing w:before="5"/>
              <w:ind w:left="0"/>
              <w:rPr>
                <w:b/>
                <w:i/>
              </w:rPr>
            </w:pPr>
          </w:p>
          <w:p w14:paraId="3E9AD4C9" w14:textId="77777777" w:rsidR="005D0DA1" w:rsidRPr="006B5E10" w:rsidRDefault="006B5E10">
            <w:pPr>
              <w:pStyle w:val="TableParagraph"/>
              <w:spacing w:line="288" w:lineRule="auto"/>
              <w:ind w:right="753"/>
              <w:rPr>
                <w:sz w:val="16"/>
              </w:rPr>
            </w:pPr>
            <w:r w:rsidRPr="006B5E10">
              <w:rPr>
                <w:sz w:val="16"/>
              </w:rPr>
              <w:t>Considerations given during planning to the protection of environmental assets &amp; a comprehensive waste management plan established.</w:t>
            </w:r>
          </w:p>
          <w:p w14:paraId="54E1FDE9" w14:textId="77777777" w:rsidR="005D0DA1" w:rsidRPr="006B5E10" w:rsidRDefault="005D0DA1">
            <w:pPr>
              <w:pStyle w:val="TableParagraph"/>
              <w:spacing w:before="2"/>
              <w:ind w:left="0"/>
              <w:rPr>
                <w:b/>
                <w:i/>
                <w:sz w:val="19"/>
              </w:rPr>
            </w:pPr>
          </w:p>
          <w:p w14:paraId="7CD6AAC8" w14:textId="77777777" w:rsidR="005D0DA1" w:rsidRPr="006B5E10" w:rsidRDefault="006B5E10">
            <w:pPr>
              <w:pStyle w:val="TableParagraph"/>
              <w:rPr>
                <w:sz w:val="16"/>
              </w:rPr>
            </w:pPr>
            <w:r w:rsidRPr="006B5E10">
              <w:rPr>
                <w:sz w:val="16"/>
              </w:rPr>
              <w:t>See Fuel Storage Management Plan</w:t>
            </w:r>
          </w:p>
        </w:tc>
        <w:tc>
          <w:tcPr>
            <w:tcW w:w="1136" w:type="dxa"/>
            <w:shd w:val="clear" w:color="auto" w:fill="92D050"/>
          </w:tcPr>
          <w:p w14:paraId="5262C460" w14:textId="77777777" w:rsidR="005D0DA1" w:rsidRPr="006B5E10" w:rsidRDefault="006B5E10">
            <w:pPr>
              <w:pStyle w:val="TableParagraph"/>
              <w:spacing w:before="121"/>
              <w:rPr>
                <w:b/>
                <w:sz w:val="16"/>
              </w:rPr>
            </w:pPr>
            <w:r w:rsidRPr="006B5E10">
              <w:rPr>
                <w:b/>
                <w:sz w:val="16"/>
              </w:rPr>
              <w:t>L4</w:t>
            </w:r>
          </w:p>
        </w:tc>
        <w:tc>
          <w:tcPr>
            <w:tcW w:w="2551" w:type="dxa"/>
          </w:tcPr>
          <w:p w14:paraId="32146B52" w14:textId="77777777" w:rsidR="005D0DA1" w:rsidRPr="006B5E10" w:rsidRDefault="005D0DA1">
            <w:pPr>
              <w:pStyle w:val="TableParagraph"/>
              <w:ind w:left="0"/>
              <w:rPr>
                <w:sz w:val="16"/>
              </w:rPr>
            </w:pPr>
          </w:p>
        </w:tc>
        <w:tc>
          <w:tcPr>
            <w:tcW w:w="1277" w:type="dxa"/>
          </w:tcPr>
          <w:p w14:paraId="5465F776" w14:textId="77777777" w:rsidR="005D0DA1" w:rsidRPr="006B5E10" w:rsidRDefault="006B5E10">
            <w:pPr>
              <w:pStyle w:val="TableParagraph"/>
              <w:spacing w:before="121"/>
              <w:rPr>
                <w:sz w:val="16"/>
              </w:rPr>
            </w:pPr>
            <w:r w:rsidRPr="006B5E10">
              <w:rPr>
                <w:sz w:val="16"/>
              </w:rPr>
              <w:t>LGA</w:t>
            </w:r>
          </w:p>
          <w:p w14:paraId="66D35F6D" w14:textId="77777777" w:rsidR="005D0DA1" w:rsidRPr="006B5E10" w:rsidRDefault="006B5E10">
            <w:pPr>
              <w:pStyle w:val="TableParagraph"/>
              <w:spacing w:before="37"/>
              <w:rPr>
                <w:sz w:val="16"/>
              </w:rPr>
            </w:pPr>
            <w:r w:rsidRPr="006B5E10">
              <w:rPr>
                <w:sz w:val="16"/>
              </w:rPr>
              <w:t>representative</w:t>
            </w:r>
          </w:p>
          <w:p w14:paraId="5600D893" w14:textId="77777777" w:rsidR="005D0DA1" w:rsidRPr="006B5E10" w:rsidRDefault="005D0DA1">
            <w:pPr>
              <w:pStyle w:val="TableParagraph"/>
              <w:ind w:left="0"/>
              <w:rPr>
                <w:b/>
                <w:i/>
                <w:sz w:val="18"/>
              </w:rPr>
            </w:pPr>
          </w:p>
          <w:p w14:paraId="79816287" w14:textId="77777777" w:rsidR="005D0DA1" w:rsidRPr="006B5E10" w:rsidRDefault="005D0DA1">
            <w:pPr>
              <w:pStyle w:val="TableParagraph"/>
              <w:spacing w:before="3"/>
              <w:ind w:left="0"/>
              <w:rPr>
                <w:b/>
                <w:i/>
                <w:sz w:val="25"/>
              </w:rPr>
            </w:pPr>
          </w:p>
          <w:p w14:paraId="73ADE128" w14:textId="77777777" w:rsidR="005D0DA1" w:rsidRPr="006B5E10" w:rsidRDefault="006B5E10">
            <w:pPr>
              <w:pStyle w:val="TableParagraph"/>
              <w:rPr>
                <w:sz w:val="16"/>
              </w:rPr>
            </w:pPr>
            <w:r w:rsidRPr="006B5E10">
              <w:rPr>
                <w:sz w:val="16"/>
              </w:rPr>
              <w:t>SLSS</w:t>
            </w:r>
          </w:p>
          <w:p w14:paraId="70A3AF25" w14:textId="4241B60F" w:rsidR="005D0DA1" w:rsidRPr="006B5E10" w:rsidRDefault="00ED5B64">
            <w:pPr>
              <w:pStyle w:val="TableParagraph"/>
              <w:spacing w:before="157" w:line="288" w:lineRule="auto"/>
              <w:ind w:right="508"/>
              <w:rPr>
                <w:sz w:val="16"/>
              </w:rPr>
            </w:pPr>
            <w:r>
              <w:rPr>
                <w:sz w:val="16"/>
              </w:rPr>
              <w:t>Event</w:t>
            </w:r>
            <w:r w:rsidR="00EA6254">
              <w:rPr>
                <w:sz w:val="16"/>
              </w:rPr>
              <w:t xml:space="preserve"> coordinator</w:t>
            </w:r>
          </w:p>
        </w:tc>
      </w:tr>
      <w:tr w:rsidR="005D0DA1" w:rsidRPr="006B5E10" w14:paraId="5207B0BA" w14:textId="77777777">
        <w:trPr>
          <w:trHeight w:val="2448"/>
        </w:trPr>
        <w:tc>
          <w:tcPr>
            <w:tcW w:w="711" w:type="dxa"/>
          </w:tcPr>
          <w:p w14:paraId="070E21CD" w14:textId="77777777" w:rsidR="005D0DA1" w:rsidRPr="006B5E10" w:rsidRDefault="006B5E10">
            <w:pPr>
              <w:pStyle w:val="TableParagraph"/>
              <w:spacing w:before="123"/>
              <w:rPr>
                <w:sz w:val="16"/>
              </w:rPr>
            </w:pPr>
            <w:r w:rsidRPr="006B5E10">
              <w:rPr>
                <w:sz w:val="16"/>
              </w:rPr>
              <w:t>56</w:t>
            </w:r>
          </w:p>
        </w:tc>
        <w:tc>
          <w:tcPr>
            <w:tcW w:w="1411" w:type="dxa"/>
          </w:tcPr>
          <w:p w14:paraId="44336DF8" w14:textId="77777777" w:rsidR="005D0DA1" w:rsidRPr="006B5E10" w:rsidRDefault="006B5E10">
            <w:pPr>
              <w:pStyle w:val="TableParagraph"/>
              <w:spacing w:before="123" w:line="288" w:lineRule="auto"/>
              <w:ind w:right="446"/>
              <w:rPr>
                <w:sz w:val="16"/>
              </w:rPr>
            </w:pPr>
            <w:r w:rsidRPr="006B5E10">
              <w:rPr>
                <w:sz w:val="16"/>
              </w:rPr>
              <w:t>Shortage of Equipment</w:t>
            </w:r>
          </w:p>
        </w:tc>
        <w:tc>
          <w:tcPr>
            <w:tcW w:w="1423" w:type="dxa"/>
          </w:tcPr>
          <w:p w14:paraId="040E9B4A" w14:textId="77777777" w:rsidR="005D0DA1" w:rsidRPr="006B5E10" w:rsidRDefault="006B5E10">
            <w:pPr>
              <w:pStyle w:val="TableParagraph"/>
              <w:spacing w:before="123"/>
              <w:rPr>
                <w:b/>
                <w:sz w:val="16"/>
              </w:rPr>
            </w:pPr>
            <w:r w:rsidRPr="006B5E10">
              <w:rPr>
                <w:b/>
                <w:sz w:val="16"/>
              </w:rPr>
              <w:t>Possible</w:t>
            </w:r>
          </w:p>
        </w:tc>
        <w:tc>
          <w:tcPr>
            <w:tcW w:w="1419" w:type="dxa"/>
          </w:tcPr>
          <w:p w14:paraId="3F681157" w14:textId="77777777" w:rsidR="005D0DA1" w:rsidRPr="006B5E10" w:rsidRDefault="006B5E10">
            <w:pPr>
              <w:pStyle w:val="TableParagraph"/>
              <w:spacing w:before="123"/>
              <w:rPr>
                <w:b/>
                <w:sz w:val="16"/>
              </w:rPr>
            </w:pPr>
            <w:r w:rsidRPr="006B5E10">
              <w:rPr>
                <w:b/>
                <w:sz w:val="16"/>
              </w:rPr>
              <w:t>Minor –$1K -</w:t>
            </w:r>
          </w:p>
          <w:p w14:paraId="166E1DEF" w14:textId="77777777" w:rsidR="005D0DA1" w:rsidRPr="006B5E10" w:rsidRDefault="006B5E10">
            <w:pPr>
              <w:pStyle w:val="TableParagraph"/>
              <w:spacing w:before="37"/>
              <w:rPr>
                <w:b/>
                <w:sz w:val="16"/>
              </w:rPr>
            </w:pPr>
            <w:r w:rsidRPr="006B5E10">
              <w:rPr>
                <w:b/>
                <w:sz w:val="16"/>
              </w:rPr>
              <w:t>$10K</w:t>
            </w:r>
          </w:p>
        </w:tc>
        <w:tc>
          <w:tcPr>
            <w:tcW w:w="845" w:type="dxa"/>
            <w:shd w:val="clear" w:color="auto" w:fill="FFFF00"/>
          </w:tcPr>
          <w:p w14:paraId="197F1FCF" w14:textId="77777777" w:rsidR="005D0DA1" w:rsidRPr="006B5E10" w:rsidRDefault="006B5E10">
            <w:pPr>
              <w:pStyle w:val="TableParagraph"/>
              <w:spacing w:before="123" w:line="288" w:lineRule="auto"/>
              <w:ind w:right="85"/>
              <w:rPr>
                <w:b/>
                <w:sz w:val="16"/>
              </w:rPr>
            </w:pPr>
            <w:r w:rsidRPr="006B5E10">
              <w:rPr>
                <w:b/>
                <w:sz w:val="16"/>
              </w:rPr>
              <w:t>Moderat e (M6)</w:t>
            </w:r>
          </w:p>
        </w:tc>
        <w:tc>
          <w:tcPr>
            <w:tcW w:w="3968" w:type="dxa"/>
          </w:tcPr>
          <w:p w14:paraId="3CF414B4" w14:textId="77777777" w:rsidR="005D0DA1" w:rsidRPr="006B5E10" w:rsidRDefault="006B5E10">
            <w:pPr>
              <w:pStyle w:val="TableParagraph"/>
              <w:spacing w:before="123" w:line="288" w:lineRule="auto"/>
              <w:ind w:right="95"/>
              <w:rPr>
                <w:sz w:val="16"/>
              </w:rPr>
            </w:pPr>
            <w:r w:rsidRPr="006B5E10">
              <w:rPr>
                <w:sz w:val="16"/>
              </w:rPr>
              <w:t>Gear &amp; Equipment Steward, Administration &amp; Area Managers assesses equipment requirements prior to the championships</w:t>
            </w:r>
          </w:p>
          <w:p w14:paraId="7ACB0252" w14:textId="77777777" w:rsidR="005D0DA1" w:rsidRPr="006B5E10" w:rsidRDefault="005D0DA1">
            <w:pPr>
              <w:pStyle w:val="TableParagraph"/>
              <w:spacing w:before="3"/>
              <w:ind w:left="0"/>
              <w:rPr>
                <w:b/>
                <w:i/>
                <w:sz w:val="19"/>
              </w:rPr>
            </w:pPr>
          </w:p>
          <w:p w14:paraId="59250830" w14:textId="77777777" w:rsidR="005D0DA1" w:rsidRPr="006B5E10" w:rsidRDefault="006B5E10">
            <w:pPr>
              <w:pStyle w:val="TableParagraph"/>
              <w:spacing w:line="285" w:lineRule="auto"/>
              <w:ind w:right="692"/>
              <w:jc w:val="both"/>
              <w:rPr>
                <w:sz w:val="16"/>
              </w:rPr>
            </w:pPr>
            <w:r w:rsidRPr="006B5E10">
              <w:rPr>
                <w:sz w:val="16"/>
              </w:rPr>
              <w:t xml:space="preserve">Daily </w:t>
            </w:r>
            <w:proofErr w:type="gramStart"/>
            <w:r w:rsidRPr="006B5E10">
              <w:rPr>
                <w:sz w:val="16"/>
              </w:rPr>
              <w:t>inventory</w:t>
            </w:r>
            <w:proofErr w:type="gramEnd"/>
            <w:r w:rsidRPr="006B5E10">
              <w:rPr>
                <w:sz w:val="16"/>
              </w:rPr>
              <w:t xml:space="preserve"> are completed by the Gear &amp; Equipment, Administration &amp; Area Managers stewards &amp; workforce.</w:t>
            </w:r>
          </w:p>
          <w:p w14:paraId="7CB7F1C6" w14:textId="77777777" w:rsidR="005D0DA1" w:rsidRPr="006B5E10" w:rsidRDefault="005D0DA1">
            <w:pPr>
              <w:pStyle w:val="TableParagraph"/>
              <w:spacing w:before="5"/>
              <w:ind w:left="0"/>
              <w:rPr>
                <w:b/>
                <w:i/>
                <w:sz w:val="19"/>
              </w:rPr>
            </w:pPr>
          </w:p>
          <w:p w14:paraId="37C33F0D" w14:textId="77777777" w:rsidR="005D0DA1" w:rsidRPr="006B5E10" w:rsidRDefault="006B5E10">
            <w:pPr>
              <w:pStyle w:val="TableParagraph"/>
              <w:spacing w:line="288" w:lineRule="auto"/>
              <w:ind w:right="273"/>
              <w:rPr>
                <w:sz w:val="16"/>
              </w:rPr>
            </w:pPr>
            <w:r w:rsidRPr="006B5E10">
              <w:rPr>
                <w:sz w:val="16"/>
              </w:rPr>
              <w:t>Back up gear &amp; equipment is to be supplied by SLSQ and relevant subcontractors (as negotiated)</w:t>
            </w:r>
          </w:p>
        </w:tc>
        <w:tc>
          <w:tcPr>
            <w:tcW w:w="1136" w:type="dxa"/>
            <w:shd w:val="clear" w:color="auto" w:fill="92D050"/>
          </w:tcPr>
          <w:p w14:paraId="5856B4F5" w14:textId="77777777" w:rsidR="005D0DA1" w:rsidRPr="006B5E10" w:rsidRDefault="006B5E10">
            <w:pPr>
              <w:pStyle w:val="TableParagraph"/>
              <w:spacing w:before="123"/>
              <w:rPr>
                <w:b/>
                <w:sz w:val="16"/>
              </w:rPr>
            </w:pPr>
            <w:r w:rsidRPr="006B5E10">
              <w:rPr>
                <w:b/>
                <w:sz w:val="16"/>
              </w:rPr>
              <w:t>L4</w:t>
            </w:r>
          </w:p>
        </w:tc>
        <w:tc>
          <w:tcPr>
            <w:tcW w:w="2551" w:type="dxa"/>
          </w:tcPr>
          <w:p w14:paraId="1168EFAD" w14:textId="77777777" w:rsidR="005D0DA1" w:rsidRPr="006B5E10" w:rsidRDefault="005D0DA1">
            <w:pPr>
              <w:pStyle w:val="TableParagraph"/>
              <w:ind w:left="0"/>
              <w:rPr>
                <w:sz w:val="16"/>
              </w:rPr>
            </w:pPr>
          </w:p>
        </w:tc>
        <w:tc>
          <w:tcPr>
            <w:tcW w:w="1277" w:type="dxa"/>
          </w:tcPr>
          <w:p w14:paraId="01BF7D11" w14:textId="77777777" w:rsidR="005D0DA1" w:rsidRPr="006B5E10" w:rsidRDefault="006B5E10">
            <w:pPr>
              <w:pStyle w:val="TableParagraph"/>
              <w:spacing w:before="123" w:line="288" w:lineRule="auto"/>
              <w:ind w:right="375"/>
              <w:rPr>
                <w:sz w:val="16"/>
              </w:rPr>
            </w:pPr>
            <w:r w:rsidRPr="006B5E10">
              <w:rPr>
                <w:sz w:val="16"/>
              </w:rPr>
              <w:t>Gear &amp; Equipment Steward</w:t>
            </w:r>
          </w:p>
          <w:p w14:paraId="2A2DB803" w14:textId="77777777" w:rsidR="005D0DA1" w:rsidRPr="006B5E10" w:rsidRDefault="005D0DA1">
            <w:pPr>
              <w:pStyle w:val="TableParagraph"/>
              <w:ind w:left="0"/>
              <w:rPr>
                <w:b/>
                <w:i/>
                <w:sz w:val="18"/>
              </w:rPr>
            </w:pPr>
          </w:p>
          <w:p w14:paraId="36F925D5" w14:textId="77777777" w:rsidR="005D0DA1" w:rsidRPr="006B5E10" w:rsidRDefault="005D0DA1">
            <w:pPr>
              <w:pStyle w:val="TableParagraph"/>
              <w:spacing w:before="1"/>
              <w:ind w:left="0"/>
              <w:rPr>
                <w:b/>
                <w:i/>
              </w:rPr>
            </w:pPr>
          </w:p>
          <w:p w14:paraId="0F2D2596" w14:textId="70E083FB" w:rsidR="005D0DA1" w:rsidRPr="006B5E10" w:rsidRDefault="008D420E">
            <w:pPr>
              <w:pStyle w:val="TableParagraph"/>
              <w:spacing w:line="285" w:lineRule="auto"/>
              <w:ind w:right="277"/>
              <w:rPr>
                <w:sz w:val="16"/>
              </w:rPr>
            </w:pPr>
            <w:r>
              <w:rPr>
                <w:sz w:val="16"/>
              </w:rPr>
              <w:t>SAC coordinator</w:t>
            </w:r>
          </w:p>
        </w:tc>
      </w:tr>
      <w:tr w:rsidR="005D0DA1" w:rsidRPr="006B5E10" w14:paraId="54D647F5" w14:textId="77777777">
        <w:trPr>
          <w:trHeight w:val="2589"/>
        </w:trPr>
        <w:tc>
          <w:tcPr>
            <w:tcW w:w="711" w:type="dxa"/>
          </w:tcPr>
          <w:p w14:paraId="0C13A31E" w14:textId="77777777" w:rsidR="005D0DA1" w:rsidRPr="006B5E10" w:rsidRDefault="006B5E10">
            <w:pPr>
              <w:pStyle w:val="TableParagraph"/>
              <w:spacing w:before="123"/>
              <w:rPr>
                <w:sz w:val="16"/>
              </w:rPr>
            </w:pPr>
            <w:r w:rsidRPr="006B5E10">
              <w:rPr>
                <w:sz w:val="16"/>
              </w:rPr>
              <w:t>57</w:t>
            </w:r>
          </w:p>
        </w:tc>
        <w:tc>
          <w:tcPr>
            <w:tcW w:w="1411" w:type="dxa"/>
          </w:tcPr>
          <w:p w14:paraId="68657DAD" w14:textId="5E545D5D" w:rsidR="005D0DA1" w:rsidRPr="006B5E10" w:rsidRDefault="006B5E10">
            <w:pPr>
              <w:pStyle w:val="TableParagraph"/>
              <w:spacing w:before="123" w:line="288" w:lineRule="auto"/>
              <w:ind w:right="144"/>
              <w:rPr>
                <w:sz w:val="16"/>
              </w:rPr>
            </w:pPr>
            <w:r w:rsidRPr="006B5E10">
              <w:rPr>
                <w:sz w:val="16"/>
              </w:rPr>
              <w:t xml:space="preserve">The risk of a </w:t>
            </w:r>
            <w:r w:rsidR="001E5A48">
              <w:rPr>
                <w:sz w:val="16"/>
              </w:rPr>
              <w:t>participant</w:t>
            </w:r>
            <w:r w:rsidRPr="006B5E10">
              <w:rPr>
                <w:sz w:val="16"/>
              </w:rPr>
              <w:t>, official, member or member of the public being stuck by a hypodermic needle</w:t>
            </w:r>
          </w:p>
        </w:tc>
        <w:tc>
          <w:tcPr>
            <w:tcW w:w="1423" w:type="dxa"/>
          </w:tcPr>
          <w:p w14:paraId="18935681" w14:textId="77777777" w:rsidR="005D0DA1" w:rsidRPr="006B5E10" w:rsidRDefault="006B5E10">
            <w:pPr>
              <w:pStyle w:val="TableParagraph"/>
              <w:spacing w:before="123"/>
              <w:rPr>
                <w:b/>
                <w:sz w:val="16"/>
              </w:rPr>
            </w:pPr>
            <w:r w:rsidRPr="006B5E10">
              <w:rPr>
                <w:b/>
                <w:sz w:val="16"/>
              </w:rPr>
              <w:t>Unlikely</w:t>
            </w:r>
          </w:p>
        </w:tc>
        <w:tc>
          <w:tcPr>
            <w:tcW w:w="1419" w:type="dxa"/>
          </w:tcPr>
          <w:p w14:paraId="676A419E" w14:textId="77777777" w:rsidR="005D0DA1" w:rsidRPr="006B5E10" w:rsidRDefault="006B5E10">
            <w:pPr>
              <w:pStyle w:val="TableParagraph"/>
              <w:spacing w:before="123"/>
              <w:rPr>
                <w:b/>
                <w:sz w:val="16"/>
              </w:rPr>
            </w:pPr>
            <w:r w:rsidRPr="006B5E10">
              <w:rPr>
                <w:b/>
                <w:sz w:val="16"/>
              </w:rPr>
              <w:t>Medium</w:t>
            </w:r>
          </w:p>
        </w:tc>
        <w:tc>
          <w:tcPr>
            <w:tcW w:w="845" w:type="dxa"/>
            <w:shd w:val="clear" w:color="auto" w:fill="FFFF00"/>
          </w:tcPr>
          <w:p w14:paraId="7264316C" w14:textId="77777777" w:rsidR="005D0DA1" w:rsidRPr="006B5E10" w:rsidRDefault="006B5E10">
            <w:pPr>
              <w:pStyle w:val="TableParagraph"/>
              <w:spacing w:before="123" w:line="288" w:lineRule="auto"/>
              <w:ind w:right="85"/>
              <w:rPr>
                <w:b/>
                <w:sz w:val="16"/>
              </w:rPr>
            </w:pPr>
            <w:r w:rsidRPr="006B5E10">
              <w:rPr>
                <w:b/>
                <w:sz w:val="16"/>
              </w:rPr>
              <w:t>Moderat e (M6)</w:t>
            </w:r>
          </w:p>
        </w:tc>
        <w:tc>
          <w:tcPr>
            <w:tcW w:w="3968" w:type="dxa"/>
          </w:tcPr>
          <w:p w14:paraId="08C8F313" w14:textId="77777777" w:rsidR="005D0DA1" w:rsidRPr="006B5E10" w:rsidRDefault="006B5E10">
            <w:pPr>
              <w:pStyle w:val="TableParagraph"/>
              <w:spacing w:before="123" w:line="576" w:lineRule="auto"/>
              <w:ind w:right="522"/>
              <w:rPr>
                <w:sz w:val="16"/>
              </w:rPr>
            </w:pPr>
            <w:r w:rsidRPr="006B5E10">
              <w:rPr>
                <w:sz w:val="16"/>
              </w:rPr>
              <w:t>See Sharps Policy (SLSA Policy Number 1.14) Beach cleaning (LGAs)</w:t>
            </w:r>
          </w:p>
        </w:tc>
        <w:tc>
          <w:tcPr>
            <w:tcW w:w="1136" w:type="dxa"/>
            <w:shd w:val="clear" w:color="auto" w:fill="92D050"/>
          </w:tcPr>
          <w:p w14:paraId="2021D6AD" w14:textId="77777777" w:rsidR="005D0DA1" w:rsidRPr="006B5E10" w:rsidRDefault="006B5E10">
            <w:pPr>
              <w:pStyle w:val="TableParagraph"/>
              <w:spacing w:before="123"/>
              <w:rPr>
                <w:b/>
                <w:sz w:val="16"/>
              </w:rPr>
            </w:pPr>
            <w:r w:rsidRPr="006B5E10">
              <w:rPr>
                <w:b/>
                <w:sz w:val="16"/>
              </w:rPr>
              <w:t>L4</w:t>
            </w:r>
          </w:p>
        </w:tc>
        <w:tc>
          <w:tcPr>
            <w:tcW w:w="2551" w:type="dxa"/>
          </w:tcPr>
          <w:p w14:paraId="4D357C38" w14:textId="77777777" w:rsidR="005D0DA1" w:rsidRPr="006B5E10" w:rsidRDefault="005D0DA1">
            <w:pPr>
              <w:pStyle w:val="TableParagraph"/>
              <w:ind w:left="0"/>
              <w:rPr>
                <w:sz w:val="16"/>
              </w:rPr>
            </w:pPr>
          </w:p>
        </w:tc>
        <w:tc>
          <w:tcPr>
            <w:tcW w:w="1277" w:type="dxa"/>
          </w:tcPr>
          <w:p w14:paraId="17EB543A" w14:textId="77777777" w:rsidR="005D0DA1" w:rsidRPr="006B5E10" w:rsidRDefault="006B5E10">
            <w:pPr>
              <w:pStyle w:val="TableParagraph"/>
              <w:spacing w:before="123" w:line="288" w:lineRule="auto"/>
              <w:ind w:right="259"/>
              <w:rPr>
                <w:sz w:val="16"/>
              </w:rPr>
            </w:pPr>
            <w:r w:rsidRPr="006B5E10">
              <w:rPr>
                <w:sz w:val="16"/>
              </w:rPr>
              <w:t>Local Government</w:t>
            </w:r>
          </w:p>
          <w:p w14:paraId="3A0AED6B" w14:textId="77777777" w:rsidR="005D0DA1" w:rsidRPr="006B5E10" w:rsidRDefault="005D0DA1">
            <w:pPr>
              <w:pStyle w:val="TableParagraph"/>
              <w:ind w:left="0"/>
              <w:rPr>
                <w:b/>
                <w:i/>
                <w:sz w:val="18"/>
              </w:rPr>
            </w:pPr>
          </w:p>
          <w:p w14:paraId="5042EC20" w14:textId="77777777" w:rsidR="005D0DA1" w:rsidRPr="006B5E10" w:rsidRDefault="005D0DA1">
            <w:pPr>
              <w:pStyle w:val="TableParagraph"/>
              <w:spacing w:before="1"/>
              <w:ind w:left="0"/>
              <w:rPr>
                <w:b/>
                <w:i/>
              </w:rPr>
            </w:pPr>
          </w:p>
          <w:p w14:paraId="326961B1" w14:textId="77777777" w:rsidR="005D0DA1" w:rsidRPr="006B5E10" w:rsidRDefault="006B5E10">
            <w:pPr>
              <w:pStyle w:val="TableParagraph"/>
              <w:spacing w:line="288" w:lineRule="auto"/>
              <w:ind w:right="314"/>
              <w:rPr>
                <w:sz w:val="16"/>
              </w:rPr>
            </w:pPr>
            <w:r w:rsidRPr="006B5E10">
              <w:rPr>
                <w:sz w:val="16"/>
              </w:rPr>
              <w:t xml:space="preserve">First Aid </w:t>
            </w:r>
            <w:r w:rsidRPr="006B5E10">
              <w:rPr>
                <w:spacing w:val="-1"/>
                <w:sz w:val="16"/>
              </w:rPr>
              <w:t>Coordinator</w:t>
            </w:r>
          </w:p>
          <w:p w14:paraId="0FD58385" w14:textId="77777777" w:rsidR="005D0DA1" w:rsidRPr="006B5E10" w:rsidRDefault="005D0DA1">
            <w:pPr>
              <w:pStyle w:val="TableParagraph"/>
              <w:ind w:left="0"/>
              <w:rPr>
                <w:b/>
                <w:i/>
                <w:sz w:val="18"/>
              </w:rPr>
            </w:pPr>
          </w:p>
          <w:p w14:paraId="0D232BFC" w14:textId="77777777" w:rsidR="005D0DA1" w:rsidRPr="006B5E10" w:rsidRDefault="005D0DA1">
            <w:pPr>
              <w:pStyle w:val="TableParagraph"/>
              <w:ind w:left="0"/>
              <w:rPr>
                <w:b/>
                <w:i/>
                <w:sz w:val="19"/>
              </w:rPr>
            </w:pPr>
          </w:p>
          <w:p w14:paraId="195B0B89" w14:textId="77777777" w:rsidR="005D0DA1" w:rsidRPr="006B5E10" w:rsidRDefault="006B5E10">
            <w:pPr>
              <w:pStyle w:val="TableParagraph"/>
              <w:spacing w:line="220" w:lineRule="atLeast"/>
              <w:ind w:right="102"/>
              <w:rPr>
                <w:sz w:val="16"/>
              </w:rPr>
            </w:pPr>
            <w:r w:rsidRPr="006B5E10">
              <w:rPr>
                <w:sz w:val="16"/>
              </w:rPr>
              <w:t xml:space="preserve">Directly report to the Safety </w:t>
            </w:r>
            <w:r w:rsidRPr="006B5E10">
              <w:rPr>
                <w:spacing w:val="-12"/>
                <w:sz w:val="16"/>
              </w:rPr>
              <w:t xml:space="preserve">&amp; </w:t>
            </w:r>
            <w:r w:rsidRPr="006B5E10">
              <w:rPr>
                <w:sz w:val="16"/>
              </w:rPr>
              <w:t>Emergency</w:t>
            </w:r>
          </w:p>
        </w:tc>
      </w:tr>
    </w:tbl>
    <w:p w14:paraId="3B935CE4" w14:textId="77777777" w:rsidR="005D0DA1" w:rsidRPr="006B5E10" w:rsidRDefault="005D0DA1">
      <w:pPr>
        <w:spacing w:line="220" w:lineRule="atLeast"/>
        <w:rPr>
          <w:sz w:val="16"/>
        </w:rPr>
        <w:sectPr w:rsidR="005D0DA1" w:rsidRPr="006B5E10">
          <w:pgSz w:w="16850" w:h="11900" w:orient="landscape"/>
          <w:pgMar w:top="1620" w:right="920" w:bottom="820" w:left="920" w:header="694" w:footer="638" w:gutter="0"/>
          <w:cols w:space="720"/>
        </w:sectPr>
      </w:pPr>
    </w:p>
    <w:p w14:paraId="1F5F7D55" w14:textId="77777777" w:rsidR="005D0DA1" w:rsidRPr="006B5E10" w:rsidRDefault="005D0DA1">
      <w:pPr>
        <w:pStyle w:val="BodyText"/>
        <w:rPr>
          <w:b/>
          <w:i/>
          <w:sz w:val="20"/>
        </w:rPr>
      </w:pPr>
    </w:p>
    <w:p w14:paraId="2D57EBF0" w14:textId="77777777" w:rsidR="005D0DA1" w:rsidRPr="006B5E10" w:rsidRDefault="005D0DA1">
      <w:pPr>
        <w:pStyle w:val="BodyText"/>
        <w:rPr>
          <w:b/>
          <w:i/>
          <w:sz w:val="20"/>
        </w:rPr>
      </w:pPr>
    </w:p>
    <w:p w14:paraId="210329A9"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9B8D556" w14:textId="77777777">
        <w:trPr>
          <w:trHeight w:val="902"/>
        </w:trPr>
        <w:tc>
          <w:tcPr>
            <w:tcW w:w="711" w:type="dxa"/>
            <w:shd w:val="clear" w:color="auto" w:fill="D9D9D9"/>
          </w:tcPr>
          <w:p w14:paraId="1161F936"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76A244A9"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4A310280"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5539D31F"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665384F"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42E05B2"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449D2CB8"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5CC96B61"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36294E97" w14:textId="77777777" w:rsidR="005D0DA1" w:rsidRPr="006B5E10" w:rsidRDefault="006B5E10">
            <w:pPr>
              <w:pStyle w:val="TableParagraph"/>
              <w:spacing w:before="121"/>
              <w:rPr>
                <w:b/>
                <w:sz w:val="16"/>
              </w:rPr>
            </w:pPr>
            <w:r w:rsidRPr="006B5E10">
              <w:rPr>
                <w:b/>
                <w:sz w:val="16"/>
              </w:rPr>
              <w:t>RISK OWNER</w:t>
            </w:r>
          </w:p>
        </w:tc>
      </w:tr>
      <w:tr w:rsidR="005D0DA1" w:rsidRPr="006B5E10" w14:paraId="3023FB1C" w14:textId="77777777">
        <w:trPr>
          <w:trHeight w:val="1116"/>
        </w:trPr>
        <w:tc>
          <w:tcPr>
            <w:tcW w:w="711" w:type="dxa"/>
          </w:tcPr>
          <w:p w14:paraId="72DD4651" w14:textId="77777777" w:rsidR="005D0DA1" w:rsidRPr="006B5E10" w:rsidRDefault="005D0DA1">
            <w:pPr>
              <w:pStyle w:val="TableParagraph"/>
              <w:ind w:left="0"/>
              <w:rPr>
                <w:sz w:val="16"/>
              </w:rPr>
            </w:pPr>
          </w:p>
        </w:tc>
        <w:tc>
          <w:tcPr>
            <w:tcW w:w="1411" w:type="dxa"/>
          </w:tcPr>
          <w:p w14:paraId="2DDF77DB" w14:textId="77777777" w:rsidR="005D0DA1" w:rsidRPr="006B5E10" w:rsidRDefault="005D0DA1">
            <w:pPr>
              <w:pStyle w:val="TableParagraph"/>
              <w:ind w:left="0"/>
              <w:rPr>
                <w:sz w:val="16"/>
              </w:rPr>
            </w:pPr>
          </w:p>
        </w:tc>
        <w:tc>
          <w:tcPr>
            <w:tcW w:w="1423" w:type="dxa"/>
          </w:tcPr>
          <w:p w14:paraId="7105CBB8" w14:textId="77777777" w:rsidR="005D0DA1" w:rsidRPr="006B5E10" w:rsidRDefault="005D0DA1">
            <w:pPr>
              <w:pStyle w:val="TableParagraph"/>
              <w:ind w:left="0"/>
              <w:rPr>
                <w:sz w:val="16"/>
              </w:rPr>
            </w:pPr>
          </w:p>
        </w:tc>
        <w:tc>
          <w:tcPr>
            <w:tcW w:w="1419" w:type="dxa"/>
          </w:tcPr>
          <w:p w14:paraId="066556C5" w14:textId="77777777" w:rsidR="005D0DA1" w:rsidRPr="006B5E10" w:rsidRDefault="005D0DA1">
            <w:pPr>
              <w:pStyle w:val="TableParagraph"/>
              <w:ind w:left="0"/>
              <w:rPr>
                <w:sz w:val="16"/>
              </w:rPr>
            </w:pPr>
          </w:p>
        </w:tc>
        <w:tc>
          <w:tcPr>
            <w:tcW w:w="845" w:type="dxa"/>
            <w:shd w:val="clear" w:color="auto" w:fill="FFFF00"/>
          </w:tcPr>
          <w:p w14:paraId="78BE8008" w14:textId="77777777" w:rsidR="005D0DA1" w:rsidRPr="006B5E10" w:rsidRDefault="005D0DA1">
            <w:pPr>
              <w:pStyle w:val="TableParagraph"/>
              <w:ind w:left="0"/>
              <w:rPr>
                <w:sz w:val="16"/>
              </w:rPr>
            </w:pPr>
          </w:p>
        </w:tc>
        <w:tc>
          <w:tcPr>
            <w:tcW w:w="3968" w:type="dxa"/>
          </w:tcPr>
          <w:p w14:paraId="3F42A326" w14:textId="77777777" w:rsidR="005D0DA1" w:rsidRPr="006B5E10" w:rsidRDefault="005D0DA1">
            <w:pPr>
              <w:pStyle w:val="TableParagraph"/>
              <w:ind w:left="0"/>
              <w:rPr>
                <w:sz w:val="16"/>
              </w:rPr>
            </w:pPr>
          </w:p>
        </w:tc>
        <w:tc>
          <w:tcPr>
            <w:tcW w:w="1136" w:type="dxa"/>
            <w:shd w:val="clear" w:color="auto" w:fill="92D050"/>
          </w:tcPr>
          <w:p w14:paraId="7A79C689" w14:textId="77777777" w:rsidR="005D0DA1" w:rsidRPr="006B5E10" w:rsidRDefault="005D0DA1">
            <w:pPr>
              <w:pStyle w:val="TableParagraph"/>
              <w:ind w:left="0"/>
              <w:rPr>
                <w:sz w:val="16"/>
              </w:rPr>
            </w:pPr>
          </w:p>
        </w:tc>
        <w:tc>
          <w:tcPr>
            <w:tcW w:w="2551" w:type="dxa"/>
          </w:tcPr>
          <w:p w14:paraId="2CC27EE4" w14:textId="77777777" w:rsidR="005D0DA1" w:rsidRPr="006B5E10" w:rsidRDefault="005D0DA1">
            <w:pPr>
              <w:pStyle w:val="TableParagraph"/>
              <w:ind w:left="0"/>
              <w:rPr>
                <w:sz w:val="16"/>
              </w:rPr>
            </w:pPr>
          </w:p>
        </w:tc>
        <w:tc>
          <w:tcPr>
            <w:tcW w:w="1277" w:type="dxa"/>
          </w:tcPr>
          <w:p w14:paraId="3C8AB3E4" w14:textId="77777777" w:rsidR="005D0DA1" w:rsidRPr="006B5E10" w:rsidRDefault="006B5E10">
            <w:pPr>
              <w:pStyle w:val="TableParagraph"/>
              <w:spacing w:line="288" w:lineRule="auto"/>
              <w:ind w:right="206"/>
              <w:rPr>
                <w:sz w:val="16"/>
              </w:rPr>
            </w:pPr>
            <w:r w:rsidRPr="006B5E10">
              <w:rPr>
                <w:sz w:val="16"/>
              </w:rPr>
              <w:t>Management Coordinator</w:t>
            </w:r>
          </w:p>
        </w:tc>
      </w:tr>
      <w:tr w:rsidR="005D0DA1" w:rsidRPr="006B5E10" w14:paraId="7B5D2C28" w14:textId="77777777">
        <w:trPr>
          <w:trHeight w:val="2447"/>
        </w:trPr>
        <w:tc>
          <w:tcPr>
            <w:tcW w:w="711" w:type="dxa"/>
          </w:tcPr>
          <w:p w14:paraId="6F652D5F" w14:textId="77777777" w:rsidR="005D0DA1" w:rsidRPr="006B5E10" w:rsidRDefault="006B5E10">
            <w:pPr>
              <w:pStyle w:val="TableParagraph"/>
              <w:spacing w:before="121"/>
              <w:rPr>
                <w:sz w:val="16"/>
              </w:rPr>
            </w:pPr>
            <w:r w:rsidRPr="006B5E10">
              <w:rPr>
                <w:sz w:val="16"/>
              </w:rPr>
              <w:t>58</w:t>
            </w:r>
          </w:p>
        </w:tc>
        <w:tc>
          <w:tcPr>
            <w:tcW w:w="1411" w:type="dxa"/>
          </w:tcPr>
          <w:p w14:paraId="178A8B4D" w14:textId="272F3367" w:rsidR="005D0DA1" w:rsidRPr="006B5E10" w:rsidRDefault="006B5E10">
            <w:pPr>
              <w:pStyle w:val="TableParagraph"/>
              <w:spacing w:before="121" w:line="288" w:lineRule="auto"/>
              <w:ind w:right="126"/>
              <w:rPr>
                <w:sz w:val="16"/>
              </w:rPr>
            </w:pPr>
            <w:r w:rsidRPr="006B5E10">
              <w:rPr>
                <w:sz w:val="16"/>
              </w:rPr>
              <w:t xml:space="preserve">The risk that the </w:t>
            </w:r>
            <w:r w:rsidR="00B94D38">
              <w:rPr>
                <w:sz w:val="16"/>
              </w:rPr>
              <w:t>activities</w:t>
            </w:r>
            <w:r w:rsidRPr="006B5E10">
              <w:rPr>
                <w:sz w:val="16"/>
              </w:rPr>
              <w:t xml:space="preserve"> run over the scheduled time</w:t>
            </w:r>
          </w:p>
        </w:tc>
        <w:tc>
          <w:tcPr>
            <w:tcW w:w="1423" w:type="dxa"/>
          </w:tcPr>
          <w:p w14:paraId="390ED121" w14:textId="77777777" w:rsidR="005D0DA1" w:rsidRPr="006B5E10" w:rsidRDefault="006B5E10">
            <w:pPr>
              <w:pStyle w:val="TableParagraph"/>
              <w:spacing w:before="121"/>
              <w:rPr>
                <w:b/>
                <w:sz w:val="16"/>
              </w:rPr>
            </w:pPr>
            <w:r w:rsidRPr="006B5E10">
              <w:rPr>
                <w:b/>
                <w:sz w:val="16"/>
              </w:rPr>
              <w:t>Almost Certain</w:t>
            </w:r>
          </w:p>
        </w:tc>
        <w:tc>
          <w:tcPr>
            <w:tcW w:w="1419" w:type="dxa"/>
          </w:tcPr>
          <w:p w14:paraId="0879B5C2" w14:textId="77777777" w:rsidR="005D0DA1" w:rsidRPr="006B5E10" w:rsidRDefault="006B5E10">
            <w:pPr>
              <w:pStyle w:val="TableParagraph"/>
              <w:spacing w:before="121" w:line="288" w:lineRule="auto"/>
              <w:ind w:right="170"/>
              <w:rPr>
                <w:b/>
                <w:sz w:val="16"/>
              </w:rPr>
            </w:pPr>
            <w:r w:rsidRPr="006B5E10">
              <w:rPr>
                <w:b/>
                <w:sz w:val="16"/>
              </w:rPr>
              <w:t>Insignificant - Environmental &amp; Reputation</w:t>
            </w:r>
          </w:p>
        </w:tc>
        <w:tc>
          <w:tcPr>
            <w:tcW w:w="845" w:type="dxa"/>
            <w:shd w:val="clear" w:color="auto" w:fill="FFFF00"/>
          </w:tcPr>
          <w:p w14:paraId="403E93FD" w14:textId="77777777" w:rsidR="005D0DA1" w:rsidRPr="006B5E10" w:rsidRDefault="006B5E10">
            <w:pPr>
              <w:pStyle w:val="TableParagraph"/>
              <w:spacing w:before="121" w:line="288" w:lineRule="auto"/>
              <w:ind w:right="85"/>
              <w:rPr>
                <w:b/>
                <w:sz w:val="16"/>
              </w:rPr>
            </w:pPr>
            <w:r w:rsidRPr="006B5E10">
              <w:rPr>
                <w:b/>
                <w:sz w:val="16"/>
              </w:rPr>
              <w:t>Moderat e (M5)</w:t>
            </w:r>
          </w:p>
        </w:tc>
        <w:tc>
          <w:tcPr>
            <w:tcW w:w="3968" w:type="dxa"/>
          </w:tcPr>
          <w:p w14:paraId="3BC039CF" w14:textId="77777777" w:rsidR="005D0DA1" w:rsidRPr="006B5E10" w:rsidRDefault="006B5E10">
            <w:pPr>
              <w:pStyle w:val="TableParagraph"/>
              <w:spacing w:before="121" w:line="288" w:lineRule="auto"/>
              <w:ind w:right="140"/>
              <w:rPr>
                <w:sz w:val="16"/>
              </w:rPr>
            </w:pPr>
            <w:r w:rsidRPr="006B5E10">
              <w:rPr>
                <w:sz w:val="16"/>
              </w:rPr>
              <w:t>See Section C of Safety Operations Manual (Safety, Search &amp; Rescue Guide)</w:t>
            </w:r>
          </w:p>
          <w:p w14:paraId="58769F6D" w14:textId="77777777" w:rsidR="005D0DA1" w:rsidRPr="006B5E10" w:rsidRDefault="005D0DA1">
            <w:pPr>
              <w:pStyle w:val="TableParagraph"/>
              <w:spacing w:before="2"/>
              <w:ind w:left="0"/>
              <w:rPr>
                <w:b/>
                <w:i/>
                <w:sz w:val="19"/>
              </w:rPr>
            </w:pPr>
          </w:p>
          <w:p w14:paraId="59CF01A5" w14:textId="77777777" w:rsidR="005D0DA1" w:rsidRPr="006B5E10" w:rsidRDefault="006B5E10">
            <w:pPr>
              <w:pStyle w:val="TableParagraph"/>
              <w:rPr>
                <w:sz w:val="16"/>
              </w:rPr>
            </w:pPr>
            <w:r w:rsidRPr="006B5E10">
              <w:rPr>
                <w:sz w:val="16"/>
              </w:rPr>
              <w:t>Monitoring if noise level compliance and complaints</w:t>
            </w:r>
          </w:p>
          <w:p w14:paraId="757F0A1A" w14:textId="77777777" w:rsidR="005D0DA1" w:rsidRPr="006B5E10" w:rsidRDefault="005D0DA1">
            <w:pPr>
              <w:pStyle w:val="TableParagraph"/>
              <w:spacing w:before="5"/>
              <w:ind w:left="0"/>
              <w:rPr>
                <w:b/>
                <w:i/>
              </w:rPr>
            </w:pPr>
          </w:p>
          <w:p w14:paraId="25B38E9E" w14:textId="77777777" w:rsidR="005D0DA1" w:rsidRPr="006B5E10" w:rsidRDefault="006B5E10">
            <w:pPr>
              <w:pStyle w:val="TableParagraph"/>
              <w:spacing w:line="288" w:lineRule="auto"/>
              <w:ind w:right="229"/>
              <w:rPr>
                <w:sz w:val="16"/>
              </w:rPr>
            </w:pPr>
            <w:r w:rsidRPr="006B5E10">
              <w:rPr>
                <w:sz w:val="16"/>
              </w:rPr>
              <w:t>Ensuring start and finish times are strictly complied with</w:t>
            </w:r>
          </w:p>
          <w:p w14:paraId="747310F2" w14:textId="77777777" w:rsidR="005D0DA1" w:rsidRPr="006B5E10" w:rsidRDefault="005D0DA1">
            <w:pPr>
              <w:pStyle w:val="TableParagraph"/>
              <w:spacing w:before="2"/>
              <w:ind w:left="0"/>
              <w:rPr>
                <w:b/>
                <w:i/>
                <w:sz w:val="19"/>
              </w:rPr>
            </w:pPr>
          </w:p>
          <w:p w14:paraId="7D5E140A" w14:textId="77777777" w:rsidR="005D0DA1" w:rsidRPr="006B5E10" w:rsidRDefault="006B5E10">
            <w:pPr>
              <w:pStyle w:val="TableParagraph"/>
              <w:spacing w:line="288" w:lineRule="auto"/>
              <w:ind w:right="291"/>
              <w:rPr>
                <w:sz w:val="16"/>
              </w:rPr>
            </w:pPr>
            <w:r w:rsidRPr="006B5E10">
              <w:rPr>
                <w:sz w:val="16"/>
              </w:rPr>
              <w:t>Consultation with Safety and Emergency Services Committee</w:t>
            </w:r>
          </w:p>
        </w:tc>
        <w:tc>
          <w:tcPr>
            <w:tcW w:w="1136" w:type="dxa"/>
            <w:shd w:val="clear" w:color="auto" w:fill="92D050"/>
          </w:tcPr>
          <w:p w14:paraId="1D33B4DA" w14:textId="77777777" w:rsidR="005D0DA1" w:rsidRPr="006B5E10" w:rsidRDefault="006B5E10">
            <w:pPr>
              <w:pStyle w:val="TableParagraph"/>
              <w:spacing w:before="121"/>
              <w:rPr>
                <w:b/>
                <w:sz w:val="16"/>
              </w:rPr>
            </w:pPr>
            <w:r w:rsidRPr="006B5E10">
              <w:rPr>
                <w:b/>
                <w:sz w:val="16"/>
              </w:rPr>
              <w:t>L4</w:t>
            </w:r>
          </w:p>
        </w:tc>
        <w:tc>
          <w:tcPr>
            <w:tcW w:w="2551" w:type="dxa"/>
          </w:tcPr>
          <w:p w14:paraId="63ADD45A" w14:textId="77777777" w:rsidR="005D0DA1" w:rsidRPr="006B5E10" w:rsidRDefault="005D0DA1">
            <w:pPr>
              <w:pStyle w:val="TableParagraph"/>
              <w:ind w:left="0"/>
              <w:rPr>
                <w:sz w:val="16"/>
              </w:rPr>
            </w:pPr>
          </w:p>
        </w:tc>
        <w:tc>
          <w:tcPr>
            <w:tcW w:w="1277" w:type="dxa"/>
          </w:tcPr>
          <w:p w14:paraId="5249FC34" w14:textId="01BCBA9A" w:rsidR="005D0DA1" w:rsidRPr="006B5E10" w:rsidRDefault="00EA6254">
            <w:pPr>
              <w:pStyle w:val="TableParagraph"/>
              <w:spacing w:line="288" w:lineRule="auto"/>
              <w:ind w:right="135"/>
              <w:rPr>
                <w:sz w:val="16"/>
              </w:rPr>
            </w:pPr>
            <w:r>
              <w:rPr>
                <w:sz w:val="16"/>
              </w:rPr>
              <w:t xml:space="preserve">Surf Awareness Committee </w:t>
            </w:r>
            <w:r w:rsidR="006B5E10" w:rsidRPr="006B5E10">
              <w:rPr>
                <w:sz w:val="16"/>
              </w:rPr>
              <w:t xml:space="preserve">for each respective </w:t>
            </w:r>
            <w:r>
              <w:rPr>
                <w:sz w:val="16"/>
              </w:rPr>
              <w:t>activity</w:t>
            </w:r>
          </w:p>
        </w:tc>
      </w:tr>
      <w:tr w:rsidR="005D0DA1" w:rsidRPr="006B5E10" w14:paraId="72C60D36" w14:textId="77777777">
        <w:trPr>
          <w:trHeight w:val="2095"/>
        </w:trPr>
        <w:tc>
          <w:tcPr>
            <w:tcW w:w="711" w:type="dxa"/>
          </w:tcPr>
          <w:p w14:paraId="4073EF7F" w14:textId="77777777" w:rsidR="005D0DA1" w:rsidRPr="006B5E10" w:rsidRDefault="006B5E10">
            <w:pPr>
              <w:pStyle w:val="TableParagraph"/>
              <w:spacing w:before="121"/>
              <w:rPr>
                <w:sz w:val="16"/>
              </w:rPr>
            </w:pPr>
            <w:r w:rsidRPr="006B5E10">
              <w:rPr>
                <w:sz w:val="16"/>
              </w:rPr>
              <w:t>59</w:t>
            </w:r>
          </w:p>
        </w:tc>
        <w:tc>
          <w:tcPr>
            <w:tcW w:w="1411" w:type="dxa"/>
          </w:tcPr>
          <w:p w14:paraId="3AB7A371" w14:textId="2BBDFD3A" w:rsidR="005D0DA1" w:rsidRPr="006B5E10" w:rsidRDefault="006B5E10">
            <w:pPr>
              <w:pStyle w:val="TableParagraph"/>
              <w:spacing w:before="121" w:line="288" w:lineRule="auto"/>
              <w:ind w:right="98"/>
              <w:rPr>
                <w:sz w:val="16"/>
              </w:rPr>
            </w:pPr>
            <w:r w:rsidRPr="006B5E10">
              <w:rPr>
                <w:sz w:val="16"/>
              </w:rPr>
              <w:t xml:space="preserve">The risk of a </w:t>
            </w:r>
            <w:r w:rsidR="001E5A48">
              <w:rPr>
                <w:sz w:val="16"/>
              </w:rPr>
              <w:t>participant</w:t>
            </w:r>
            <w:r w:rsidRPr="006B5E10">
              <w:rPr>
                <w:sz w:val="16"/>
              </w:rPr>
              <w:t>, official, member or member of the public losing items of</w:t>
            </w:r>
            <w:r w:rsidRPr="006B5E10">
              <w:rPr>
                <w:spacing w:val="7"/>
                <w:sz w:val="16"/>
              </w:rPr>
              <w:t xml:space="preserve"> </w:t>
            </w:r>
            <w:r w:rsidRPr="006B5E10">
              <w:rPr>
                <w:spacing w:val="-3"/>
                <w:sz w:val="16"/>
              </w:rPr>
              <w:t>property</w:t>
            </w:r>
          </w:p>
        </w:tc>
        <w:tc>
          <w:tcPr>
            <w:tcW w:w="1423" w:type="dxa"/>
          </w:tcPr>
          <w:p w14:paraId="32060AC1" w14:textId="77777777" w:rsidR="005D0DA1" w:rsidRPr="006B5E10" w:rsidRDefault="006B5E10">
            <w:pPr>
              <w:pStyle w:val="TableParagraph"/>
              <w:spacing w:before="121"/>
              <w:rPr>
                <w:b/>
                <w:sz w:val="16"/>
              </w:rPr>
            </w:pPr>
            <w:r w:rsidRPr="006B5E10">
              <w:rPr>
                <w:b/>
                <w:sz w:val="16"/>
              </w:rPr>
              <w:t>Likely</w:t>
            </w:r>
          </w:p>
        </w:tc>
        <w:tc>
          <w:tcPr>
            <w:tcW w:w="1419" w:type="dxa"/>
          </w:tcPr>
          <w:p w14:paraId="2CD76CC0" w14:textId="77777777" w:rsidR="005D0DA1" w:rsidRPr="006B5E10" w:rsidRDefault="006B5E10">
            <w:pPr>
              <w:pStyle w:val="TableParagraph"/>
              <w:spacing w:before="121" w:line="288" w:lineRule="auto"/>
              <w:ind w:right="206"/>
              <w:rPr>
                <w:b/>
                <w:sz w:val="16"/>
              </w:rPr>
            </w:pPr>
            <w:r w:rsidRPr="006B5E10">
              <w:rPr>
                <w:b/>
                <w:sz w:val="16"/>
              </w:rPr>
              <w:t>Insignificant – less than $1K</w:t>
            </w:r>
          </w:p>
        </w:tc>
        <w:tc>
          <w:tcPr>
            <w:tcW w:w="845" w:type="dxa"/>
            <w:shd w:val="clear" w:color="auto" w:fill="92D050"/>
          </w:tcPr>
          <w:p w14:paraId="5F73C509" w14:textId="77777777" w:rsidR="005D0DA1" w:rsidRPr="006B5E10" w:rsidRDefault="006B5E10">
            <w:pPr>
              <w:pStyle w:val="TableParagraph"/>
              <w:spacing w:before="121" w:line="288" w:lineRule="auto"/>
              <w:ind w:right="388"/>
              <w:rPr>
                <w:b/>
                <w:sz w:val="16"/>
              </w:rPr>
            </w:pPr>
            <w:r w:rsidRPr="006B5E10">
              <w:rPr>
                <w:b/>
                <w:sz w:val="16"/>
              </w:rPr>
              <w:t>Low (L4)</w:t>
            </w:r>
          </w:p>
        </w:tc>
        <w:tc>
          <w:tcPr>
            <w:tcW w:w="3968" w:type="dxa"/>
          </w:tcPr>
          <w:p w14:paraId="775AC874" w14:textId="77777777" w:rsidR="005D0DA1" w:rsidRPr="006B5E10" w:rsidRDefault="006B5E10">
            <w:pPr>
              <w:pStyle w:val="TableParagraph"/>
              <w:spacing w:before="121" w:line="288" w:lineRule="auto"/>
              <w:ind w:right="1251"/>
              <w:rPr>
                <w:sz w:val="16"/>
              </w:rPr>
            </w:pPr>
            <w:r w:rsidRPr="006B5E10">
              <w:rPr>
                <w:sz w:val="16"/>
              </w:rPr>
              <w:t>Reported directly onsite to the SLSS Administration Centre</w:t>
            </w:r>
          </w:p>
          <w:p w14:paraId="70C8F057" w14:textId="77777777" w:rsidR="005D0DA1" w:rsidRPr="006B5E10" w:rsidRDefault="005D0DA1">
            <w:pPr>
              <w:pStyle w:val="TableParagraph"/>
              <w:spacing w:before="2"/>
              <w:ind w:left="0"/>
              <w:rPr>
                <w:b/>
                <w:i/>
                <w:sz w:val="19"/>
              </w:rPr>
            </w:pPr>
          </w:p>
          <w:p w14:paraId="67B93084" w14:textId="77777777" w:rsidR="005D0DA1" w:rsidRPr="006B5E10" w:rsidRDefault="006B5E10">
            <w:pPr>
              <w:pStyle w:val="TableParagraph"/>
              <w:spacing w:line="288" w:lineRule="auto"/>
              <w:ind w:right="229"/>
              <w:rPr>
                <w:sz w:val="16"/>
              </w:rPr>
            </w:pPr>
            <w:r w:rsidRPr="006B5E10">
              <w:rPr>
                <w:sz w:val="16"/>
              </w:rPr>
              <w:t>Lost Property is to be recorded on the lost property register</w:t>
            </w:r>
          </w:p>
          <w:p w14:paraId="46871BFB" w14:textId="77777777" w:rsidR="005D0DA1" w:rsidRPr="006B5E10" w:rsidRDefault="005D0DA1">
            <w:pPr>
              <w:pStyle w:val="TableParagraph"/>
              <w:spacing w:before="3"/>
              <w:ind w:left="0"/>
              <w:rPr>
                <w:b/>
                <w:i/>
                <w:sz w:val="19"/>
              </w:rPr>
            </w:pPr>
          </w:p>
          <w:p w14:paraId="484958D4" w14:textId="77777777" w:rsidR="005D0DA1" w:rsidRPr="006B5E10" w:rsidRDefault="006B5E10">
            <w:pPr>
              <w:pStyle w:val="TableParagraph"/>
              <w:spacing w:line="288" w:lineRule="auto"/>
              <w:ind w:right="309"/>
              <w:rPr>
                <w:sz w:val="16"/>
              </w:rPr>
            </w:pPr>
            <w:r w:rsidRPr="006B5E10">
              <w:rPr>
                <w:sz w:val="16"/>
              </w:rPr>
              <w:t>When claiming lost property identification must be presented to Administration staff.</w:t>
            </w:r>
          </w:p>
        </w:tc>
        <w:tc>
          <w:tcPr>
            <w:tcW w:w="1136" w:type="dxa"/>
            <w:shd w:val="clear" w:color="auto" w:fill="92D050"/>
          </w:tcPr>
          <w:p w14:paraId="40E1A564" w14:textId="77777777" w:rsidR="005D0DA1" w:rsidRPr="006B5E10" w:rsidRDefault="006B5E10">
            <w:pPr>
              <w:pStyle w:val="TableParagraph"/>
              <w:spacing w:before="121"/>
              <w:rPr>
                <w:b/>
                <w:sz w:val="16"/>
              </w:rPr>
            </w:pPr>
            <w:r w:rsidRPr="006B5E10">
              <w:rPr>
                <w:b/>
                <w:sz w:val="16"/>
              </w:rPr>
              <w:t>L3</w:t>
            </w:r>
          </w:p>
        </w:tc>
        <w:tc>
          <w:tcPr>
            <w:tcW w:w="2551" w:type="dxa"/>
          </w:tcPr>
          <w:p w14:paraId="2B92C825" w14:textId="77777777" w:rsidR="005D0DA1" w:rsidRPr="006B5E10" w:rsidRDefault="005D0DA1">
            <w:pPr>
              <w:pStyle w:val="TableParagraph"/>
              <w:ind w:left="0"/>
              <w:rPr>
                <w:sz w:val="16"/>
              </w:rPr>
            </w:pPr>
          </w:p>
        </w:tc>
        <w:tc>
          <w:tcPr>
            <w:tcW w:w="1277" w:type="dxa"/>
          </w:tcPr>
          <w:p w14:paraId="3914EC9D" w14:textId="51B1D714" w:rsidR="005D0DA1" w:rsidRPr="006B5E10" w:rsidRDefault="008D420E">
            <w:pPr>
              <w:pStyle w:val="TableParagraph"/>
              <w:spacing w:before="121" w:line="288" w:lineRule="auto"/>
              <w:ind w:right="277"/>
              <w:rPr>
                <w:sz w:val="16"/>
              </w:rPr>
            </w:pPr>
            <w:r>
              <w:rPr>
                <w:sz w:val="16"/>
              </w:rPr>
              <w:t>SAC coordinator</w:t>
            </w:r>
          </w:p>
        </w:tc>
      </w:tr>
    </w:tbl>
    <w:p w14:paraId="32F5CA14"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1A5625AE" w14:textId="77777777" w:rsidR="005D0DA1" w:rsidRPr="006B5E10" w:rsidRDefault="005D0DA1">
      <w:pPr>
        <w:pStyle w:val="BodyText"/>
        <w:rPr>
          <w:b/>
          <w:i/>
          <w:sz w:val="20"/>
        </w:rPr>
      </w:pPr>
    </w:p>
    <w:p w14:paraId="75F03177" w14:textId="77777777" w:rsidR="005D0DA1" w:rsidRPr="006B5E10" w:rsidRDefault="005D0DA1">
      <w:pPr>
        <w:pStyle w:val="BodyText"/>
        <w:rPr>
          <w:b/>
          <w:i/>
          <w:sz w:val="20"/>
        </w:rPr>
      </w:pPr>
    </w:p>
    <w:p w14:paraId="1AA69759"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3C3F9EEE" w14:textId="77777777">
        <w:trPr>
          <w:trHeight w:val="902"/>
        </w:trPr>
        <w:tc>
          <w:tcPr>
            <w:tcW w:w="711" w:type="dxa"/>
            <w:shd w:val="clear" w:color="auto" w:fill="D9D9D9"/>
          </w:tcPr>
          <w:p w14:paraId="0408E137"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63B4B114"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25FA2BA7"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096961EA"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2ADE02FC"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2254122"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0A40890D"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68D66713"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043D3C51" w14:textId="77777777" w:rsidR="005D0DA1" w:rsidRPr="006B5E10" w:rsidRDefault="006B5E10">
            <w:pPr>
              <w:pStyle w:val="TableParagraph"/>
              <w:spacing w:before="121"/>
              <w:rPr>
                <w:b/>
                <w:sz w:val="16"/>
              </w:rPr>
            </w:pPr>
            <w:r w:rsidRPr="006B5E10">
              <w:rPr>
                <w:b/>
                <w:sz w:val="16"/>
              </w:rPr>
              <w:t>RISK OWNER</w:t>
            </w:r>
          </w:p>
        </w:tc>
      </w:tr>
      <w:tr w:rsidR="005D0DA1" w:rsidRPr="006B5E10" w14:paraId="734F58AE" w14:textId="77777777">
        <w:trPr>
          <w:trHeight w:val="3552"/>
        </w:trPr>
        <w:tc>
          <w:tcPr>
            <w:tcW w:w="711" w:type="dxa"/>
          </w:tcPr>
          <w:p w14:paraId="6FC0F071" w14:textId="77777777" w:rsidR="005D0DA1" w:rsidRPr="006B5E10" w:rsidRDefault="006B5E10">
            <w:pPr>
              <w:pStyle w:val="TableParagraph"/>
              <w:spacing w:before="121"/>
              <w:rPr>
                <w:sz w:val="16"/>
              </w:rPr>
            </w:pPr>
            <w:r w:rsidRPr="006B5E10">
              <w:rPr>
                <w:sz w:val="16"/>
              </w:rPr>
              <w:t>60</w:t>
            </w:r>
          </w:p>
        </w:tc>
        <w:tc>
          <w:tcPr>
            <w:tcW w:w="1411" w:type="dxa"/>
          </w:tcPr>
          <w:p w14:paraId="57D5130A" w14:textId="77777777" w:rsidR="005D0DA1" w:rsidRPr="006B5E10" w:rsidRDefault="006B5E10">
            <w:pPr>
              <w:pStyle w:val="TableParagraph"/>
              <w:spacing w:before="121" w:line="288" w:lineRule="auto"/>
              <w:ind w:right="438"/>
              <w:rPr>
                <w:sz w:val="16"/>
              </w:rPr>
            </w:pPr>
            <w:r w:rsidRPr="006B5E10">
              <w:rPr>
                <w:sz w:val="16"/>
              </w:rPr>
              <w:t>Failure to comply with Accident</w:t>
            </w:r>
          </w:p>
          <w:p w14:paraId="2448475E" w14:textId="77777777" w:rsidR="005D0DA1" w:rsidRPr="006B5E10" w:rsidRDefault="006B5E10">
            <w:pPr>
              <w:pStyle w:val="TableParagraph"/>
              <w:spacing w:line="288" w:lineRule="auto"/>
              <w:ind w:right="580"/>
              <w:rPr>
                <w:sz w:val="16"/>
              </w:rPr>
            </w:pPr>
            <w:r w:rsidRPr="006B5E10">
              <w:rPr>
                <w:sz w:val="16"/>
              </w:rPr>
              <w:t>/Incident Reporting process</w:t>
            </w:r>
          </w:p>
        </w:tc>
        <w:tc>
          <w:tcPr>
            <w:tcW w:w="1423" w:type="dxa"/>
          </w:tcPr>
          <w:p w14:paraId="03E6A7BC" w14:textId="77777777" w:rsidR="005D0DA1" w:rsidRPr="006B5E10" w:rsidRDefault="006B5E10">
            <w:pPr>
              <w:pStyle w:val="TableParagraph"/>
              <w:spacing w:before="121"/>
              <w:rPr>
                <w:b/>
                <w:sz w:val="16"/>
              </w:rPr>
            </w:pPr>
            <w:r w:rsidRPr="006B5E10">
              <w:rPr>
                <w:b/>
                <w:sz w:val="16"/>
              </w:rPr>
              <w:t>Unlikely</w:t>
            </w:r>
          </w:p>
        </w:tc>
        <w:tc>
          <w:tcPr>
            <w:tcW w:w="1419" w:type="dxa"/>
          </w:tcPr>
          <w:p w14:paraId="42BD8ED2" w14:textId="77777777" w:rsidR="005D0DA1" w:rsidRPr="006B5E10" w:rsidRDefault="006B5E10">
            <w:pPr>
              <w:pStyle w:val="TableParagraph"/>
              <w:spacing w:before="121" w:line="288" w:lineRule="auto"/>
              <w:ind w:right="135"/>
              <w:rPr>
                <w:b/>
                <w:sz w:val="16"/>
              </w:rPr>
            </w:pPr>
            <w:r w:rsidRPr="006B5E10">
              <w:rPr>
                <w:b/>
                <w:sz w:val="16"/>
              </w:rPr>
              <w:t>Minor – Reputational, Financial, Flow on to injury if inadequately reported</w:t>
            </w:r>
          </w:p>
        </w:tc>
        <w:tc>
          <w:tcPr>
            <w:tcW w:w="845" w:type="dxa"/>
            <w:shd w:val="clear" w:color="auto" w:fill="92D050"/>
          </w:tcPr>
          <w:p w14:paraId="7D1CD89D" w14:textId="77777777" w:rsidR="005D0DA1" w:rsidRPr="006B5E10" w:rsidRDefault="006B5E10">
            <w:pPr>
              <w:pStyle w:val="TableParagraph"/>
              <w:spacing w:before="121" w:line="288" w:lineRule="auto"/>
              <w:ind w:right="388"/>
              <w:rPr>
                <w:b/>
                <w:sz w:val="16"/>
              </w:rPr>
            </w:pPr>
            <w:r w:rsidRPr="006B5E10">
              <w:rPr>
                <w:b/>
                <w:sz w:val="16"/>
              </w:rPr>
              <w:t>Low (L4)</w:t>
            </w:r>
          </w:p>
        </w:tc>
        <w:tc>
          <w:tcPr>
            <w:tcW w:w="3968" w:type="dxa"/>
          </w:tcPr>
          <w:p w14:paraId="56AF066E" w14:textId="77777777" w:rsidR="005D0DA1" w:rsidRPr="006B5E10" w:rsidRDefault="006B5E10">
            <w:pPr>
              <w:pStyle w:val="TableParagraph"/>
              <w:spacing w:before="121" w:line="288" w:lineRule="auto"/>
              <w:ind w:right="354"/>
              <w:rPr>
                <w:sz w:val="16"/>
              </w:rPr>
            </w:pPr>
            <w:r w:rsidRPr="006B5E10">
              <w:rPr>
                <w:sz w:val="16"/>
              </w:rPr>
              <w:t xml:space="preserve">Staff &amp; volunteers are to complete an </w:t>
            </w:r>
            <w:r w:rsidRPr="006B5E10">
              <w:rPr>
                <w:b/>
                <w:sz w:val="16"/>
              </w:rPr>
              <w:t xml:space="preserve">Incident Report Form </w:t>
            </w:r>
            <w:r w:rsidRPr="006B5E10">
              <w:rPr>
                <w:sz w:val="16"/>
              </w:rPr>
              <w:t xml:space="preserve">which can be found in the </w:t>
            </w:r>
            <w:r w:rsidRPr="006B5E10">
              <w:rPr>
                <w:b/>
                <w:sz w:val="16"/>
              </w:rPr>
              <w:t xml:space="preserve">incident Report Log (IRL) </w:t>
            </w:r>
            <w:r w:rsidRPr="006B5E10">
              <w:rPr>
                <w:sz w:val="16"/>
              </w:rPr>
              <w:t>to be supplied during site induction prior to championships.</w:t>
            </w:r>
          </w:p>
          <w:p w14:paraId="13968C7F" w14:textId="77777777" w:rsidR="005D0DA1" w:rsidRPr="006B5E10" w:rsidRDefault="005D0DA1">
            <w:pPr>
              <w:pStyle w:val="TableParagraph"/>
              <w:spacing w:before="2"/>
              <w:ind w:left="0"/>
              <w:rPr>
                <w:b/>
                <w:i/>
                <w:sz w:val="19"/>
              </w:rPr>
            </w:pPr>
          </w:p>
          <w:p w14:paraId="11989225" w14:textId="77777777" w:rsidR="005D0DA1" w:rsidRPr="006B5E10" w:rsidRDefault="006B5E10">
            <w:pPr>
              <w:pStyle w:val="TableParagraph"/>
              <w:spacing w:before="1" w:line="288" w:lineRule="auto"/>
              <w:ind w:right="674"/>
              <w:rPr>
                <w:sz w:val="16"/>
              </w:rPr>
            </w:pPr>
            <w:r w:rsidRPr="006B5E10">
              <w:rPr>
                <w:sz w:val="16"/>
              </w:rPr>
              <w:t xml:space="preserve">A copy of the </w:t>
            </w:r>
            <w:r w:rsidRPr="006B5E10">
              <w:rPr>
                <w:b/>
                <w:sz w:val="16"/>
              </w:rPr>
              <w:t xml:space="preserve">Incident Report Form </w:t>
            </w:r>
            <w:r w:rsidRPr="006B5E10">
              <w:rPr>
                <w:sz w:val="16"/>
              </w:rPr>
              <w:t>is to be forwarded to the next highest in Authority.</w:t>
            </w:r>
          </w:p>
          <w:p w14:paraId="252B5D26" w14:textId="77777777" w:rsidR="005D0DA1" w:rsidRPr="006B5E10" w:rsidRDefault="005D0DA1">
            <w:pPr>
              <w:pStyle w:val="TableParagraph"/>
              <w:spacing w:before="2"/>
              <w:ind w:left="0"/>
              <w:rPr>
                <w:b/>
                <w:i/>
                <w:sz w:val="19"/>
              </w:rPr>
            </w:pPr>
          </w:p>
          <w:p w14:paraId="0BA14E21" w14:textId="77777777" w:rsidR="005D0DA1" w:rsidRPr="006B5E10" w:rsidRDefault="006B5E10">
            <w:pPr>
              <w:pStyle w:val="TableParagraph"/>
              <w:spacing w:line="288" w:lineRule="auto"/>
              <w:ind w:right="183"/>
              <w:jc w:val="both"/>
              <w:rPr>
                <w:sz w:val="16"/>
              </w:rPr>
            </w:pPr>
            <w:r w:rsidRPr="006B5E10">
              <w:rPr>
                <w:sz w:val="16"/>
              </w:rPr>
              <w:t>Accident/Incident reporting methodology will feature as part on onsite inductions conducted for all staff &amp; volunteers.</w:t>
            </w:r>
          </w:p>
          <w:p w14:paraId="463EFADD" w14:textId="77777777" w:rsidR="005D0DA1" w:rsidRPr="006B5E10" w:rsidRDefault="005D0DA1">
            <w:pPr>
              <w:pStyle w:val="TableParagraph"/>
              <w:spacing w:before="3"/>
              <w:ind w:left="0"/>
              <w:rPr>
                <w:b/>
                <w:i/>
                <w:sz w:val="19"/>
              </w:rPr>
            </w:pPr>
          </w:p>
          <w:p w14:paraId="792AD6EF" w14:textId="77777777" w:rsidR="005D0DA1" w:rsidRPr="006B5E10" w:rsidRDefault="006B5E10">
            <w:pPr>
              <w:pStyle w:val="TableParagraph"/>
              <w:spacing w:line="288" w:lineRule="auto"/>
              <w:ind w:right="273"/>
              <w:rPr>
                <w:sz w:val="16"/>
              </w:rPr>
            </w:pPr>
            <w:r w:rsidRPr="006B5E10">
              <w:rPr>
                <w:sz w:val="16"/>
              </w:rPr>
              <w:t xml:space="preserve">Incident data shall be collected centrally </w:t>
            </w:r>
            <w:proofErr w:type="gramStart"/>
            <w:r w:rsidRPr="006B5E10">
              <w:rPr>
                <w:sz w:val="16"/>
              </w:rPr>
              <w:t>on a daily basis</w:t>
            </w:r>
            <w:proofErr w:type="gramEnd"/>
            <w:r w:rsidRPr="006B5E10">
              <w:rPr>
                <w:sz w:val="16"/>
              </w:rPr>
              <w:t xml:space="preserve"> and reviewed onsite by the Safety &amp; Emergency Management Coordinator.</w:t>
            </w:r>
          </w:p>
        </w:tc>
        <w:tc>
          <w:tcPr>
            <w:tcW w:w="1136" w:type="dxa"/>
            <w:shd w:val="clear" w:color="auto" w:fill="92D050"/>
          </w:tcPr>
          <w:p w14:paraId="7B84892E" w14:textId="77777777" w:rsidR="005D0DA1" w:rsidRPr="006B5E10" w:rsidRDefault="006B5E10">
            <w:pPr>
              <w:pStyle w:val="TableParagraph"/>
              <w:spacing w:before="121"/>
              <w:rPr>
                <w:b/>
                <w:sz w:val="16"/>
              </w:rPr>
            </w:pPr>
            <w:r w:rsidRPr="006B5E10">
              <w:rPr>
                <w:b/>
                <w:sz w:val="16"/>
              </w:rPr>
              <w:t>L2</w:t>
            </w:r>
          </w:p>
        </w:tc>
        <w:tc>
          <w:tcPr>
            <w:tcW w:w="2551" w:type="dxa"/>
          </w:tcPr>
          <w:p w14:paraId="268F9B61" w14:textId="77777777" w:rsidR="005D0DA1" w:rsidRPr="006B5E10" w:rsidRDefault="005D0DA1">
            <w:pPr>
              <w:pStyle w:val="TableParagraph"/>
              <w:ind w:left="0"/>
              <w:rPr>
                <w:sz w:val="16"/>
              </w:rPr>
            </w:pPr>
          </w:p>
        </w:tc>
        <w:tc>
          <w:tcPr>
            <w:tcW w:w="1277" w:type="dxa"/>
          </w:tcPr>
          <w:p w14:paraId="6E48A0D7" w14:textId="77777777" w:rsidR="005D0DA1" w:rsidRPr="006B5E10" w:rsidRDefault="006B5E10">
            <w:pPr>
              <w:pStyle w:val="TableParagraph"/>
              <w:spacing w:before="121" w:line="288" w:lineRule="auto"/>
              <w:ind w:right="206"/>
              <w:rPr>
                <w:sz w:val="16"/>
              </w:rPr>
            </w:pPr>
            <w:r w:rsidRPr="006B5E10">
              <w:rPr>
                <w:sz w:val="16"/>
              </w:rPr>
              <w:t>Safety &amp; Emergency Management Coordinator</w:t>
            </w:r>
          </w:p>
        </w:tc>
      </w:tr>
      <w:tr w:rsidR="005D0DA1" w:rsidRPr="006B5E10" w14:paraId="78F3832E" w14:textId="77777777">
        <w:trPr>
          <w:trHeight w:val="1689"/>
        </w:trPr>
        <w:tc>
          <w:tcPr>
            <w:tcW w:w="711" w:type="dxa"/>
          </w:tcPr>
          <w:p w14:paraId="4609FFB9" w14:textId="77777777" w:rsidR="005D0DA1" w:rsidRPr="006B5E10" w:rsidRDefault="006B5E10">
            <w:pPr>
              <w:pStyle w:val="TableParagraph"/>
              <w:spacing w:before="121"/>
              <w:rPr>
                <w:sz w:val="16"/>
              </w:rPr>
            </w:pPr>
            <w:r w:rsidRPr="006B5E10">
              <w:rPr>
                <w:sz w:val="16"/>
              </w:rPr>
              <w:t>61</w:t>
            </w:r>
          </w:p>
        </w:tc>
        <w:tc>
          <w:tcPr>
            <w:tcW w:w="1411" w:type="dxa"/>
          </w:tcPr>
          <w:p w14:paraId="08A4476F" w14:textId="77777777" w:rsidR="005D0DA1" w:rsidRPr="006B5E10" w:rsidRDefault="006B5E10">
            <w:pPr>
              <w:pStyle w:val="TableParagraph"/>
              <w:spacing w:before="121" w:line="288" w:lineRule="auto"/>
              <w:ind w:right="472"/>
              <w:jc w:val="both"/>
              <w:rPr>
                <w:sz w:val="16"/>
              </w:rPr>
            </w:pPr>
            <w:r w:rsidRPr="006B5E10">
              <w:rPr>
                <w:sz w:val="16"/>
              </w:rPr>
              <w:t>Inadequate provision of signage</w:t>
            </w:r>
          </w:p>
        </w:tc>
        <w:tc>
          <w:tcPr>
            <w:tcW w:w="1423" w:type="dxa"/>
          </w:tcPr>
          <w:p w14:paraId="21551E08" w14:textId="77777777" w:rsidR="005D0DA1" w:rsidRPr="006B5E10" w:rsidRDefault="006B5E10">
            <w:pPr>
              <w:pStyle w:val="TableParagraph"/>
              <w:spacing w:before="121"/>
              <w:rPr>
                <w:b/>
                <w:sz w:val="16"/>
              </w:rPr>
            </w:pPr>
            <w:r w:rsidRPr="006B5E10">
              <w:rPr>
                <w:b/>
                <w:sz w:val="16"/>
              </w:rPr>
              <w:t>Unlikely</w:t>
            </w:r>
          </w:p>
        </w:tc>
        <w:tc>
          <w:tcPr>
            <w:tcW w:w="1419" w:type="dxa"/>
          </w:tcPr>
          <w:p w14:paraId="596DCEEE" w14:textId="77777777" w:rsidR="005D0DA1" w:rsidRPr="006B5E10" w:rsidRDefault="006B5E10">
            <w:pPr>
              <w:pStyle w:val="TableParagraph"/>
              <w:spacing w:before="121"/>
              <w:rPr>
                <w:b/>
                <w:sz w:val="16"/>
              </w:rPr>
            </w:pPr>
            <w:r w:rsidRPr="006B5E10">
              <w:rPr>
                <w:b/>
                <w:sz w:val="16"/>
              </w:rPr>
              <w:t>Minor</w:t>
            </w:r>
          </w:p>
        </w:tc>
        <w:tc>
          <w:tcPr>
            <w:tcW w:w="845" w:type="dxa"/>
            <w:shd w:val="clear" w:color="auto" w:fill="92D050"/>
          </w:tcPr>
          <w:p w14:paraId="64A858E0" w14:textId="77777777" w:rsidR="005D0DA1" w:rsidRPr="006B5E10" w:rsidRDefault="006B5E10">
            <w:pPr>
              <w:pStyle w:val="TableParagraph"/>
              <w:spacing w:before="121" w:line="288" w:lineRule="auto"/>
              <w:ind w:right="388"/>
              <w:rPr>
                <w:b/>
                <w:sz w:val="16"/>
              </w:rPr>
            </w:pPr>
            <w:r w:rsidRPr="006B5E10">
              <w:rPr>
                <w:b/>
                <w:sz w:val="16"/>
              </w:rPr>
              <w:t>Low (L4)</w:t>
            </w:r>
          </w:p>
        </w:tc>
        <w:tc>
          <w:tcPr>
            <w:tcW w:w="3968" w:type="dxa"/>
          </w:tcPr>
          <w:p w14:paraId="2966701A" w14:textId="7F121121" w:rsidR="005D0DA1" w:rsidRPr="006B5E10" w:rsidRDefault="006B5E10">
            <w:pPr>
              <w:pStyle w:val="TableParagraph"/>
              <w:spacing w:before="121" w:line="288" w:lineRule="auto"/>
              <w:ind w:right="460"/>
              <w:rPr>
                <w:sz w:val="16"/>
              </w:rPr>
            </w:pPr>
            <w:r w:rsidRPr="006B5E10">
              <w:rPr>
                <w:sz w:val="16"/>
              </w:rPr>
              <w:t xml:space="preserve">Adequate signage for entries, exits, </w:t>
            </w:r>
            <w:r w:rsidR="00ED5B64">
              <w:rPr>
                <w:sz w:val="16"/>
              </w:rPr>
              <w:t>Event</w:t>
            </w:r>
            <w:r w:rsidRPr="006B5E10">
              <w:rPr>
                <w:sz w:val="16"/>
              </w:rPr>
              <w:t xml:space="preserve"> arenas, toilet facilities etc.</w:t>
            </w:r>
          </w:p>
          <w:p w14:paraId="59E77068" w14:textId="77777777" w:rsidR="005D0DA1" w:rsidRPr="006B5E10" w:rsidRDefault="005D0DA1">
            <w:pPr>
              <w:pStyle w:val="TableParagraph"/>
              <w:spacing w:before="2"/>
              <w:ind w:left="0"/>
              <w:rPr>
                <w:b/>
                <w:i/>
                <w:sz w:val="19"/>
              </w:rPr>
            </w:pPr>
          </w:p>
          <w:p w14:paraId="1ED03341" w14:textId="77777777" w:rsidR="005D0DA1" w:rsidRPr="006B5E10" w:rsidRDefault="006B5E10">
            <w:pPr>
              <w:pStyle w:val="TableParagraph"/>
              <w:spacing w:line="576" w:lineRule="auto"/>
              <w:ind w:right="95"/>
              <w:rPr>
                <w:sz w:val="16"/>
              </w:rPr>
            </w:pPr>
            <w:r w:rsidRPr="006B5E10">
              <w:rPr>
                <w:sz w:val="16"/>
              </w:rPr>
              <w:t>Signage for any hazardous areas or substances Clearly signed first aid and fire extinguisher locations</w:t>
            </w:r>
          </w:p>
        </w:tc>
        <w:tc>
          <w:tcPr>
            <w:tcW w:w="1136" w:type="dxa"/>
            <w:shd w:val="clear" w:color="auto" w:fill="92D050"/>
          </w:tcPr>
          <w:p w14:paraId="344B068D" w14:textId="77777777" w:rsidR="005D0DA1" w:rsidRPr="006B5E10" w:rsidRDefault="006B5E10">
            <w:pPr>
              <w:pStyle w:val="TableParagraph"/>
              <w:spacing w:before="121"/>
              <w:rPr>
                <w:b/>
                <w:sz w:val="16"/>
              </w:rPr>
            </w:pPr>
            <w:r w:rsidRPr="006B5E10">
              <w:rPr>
                <w:b/>
                <w:sz w:val="16"/>
              </w:rPr>
              <w:t>L2</w:t>
            </w:r>
          </w:p>
        </w:tc>
        <w:tc>
          <w:tcPr>
            <w:tcW w:w="2551" w:type="dxa"/>
          </w:tcPr>
          <w:p w14:paraId="3D472311" w14:textId="77777777" w:rsidR="005D0DA1" w:rsidRPr="006B5E10" w:rsidRDefault="005D0DA1">
            <w:pPr>
              <w:pStyle w:val="TableParagraph"/>
              <w:ind w:left="0"/>
              <w:rPr>
                <w:sz w:val="16"/>
              </w:rPr>
            </w:pPr>
          </w:p>
        </w:tc>
        <w:tc>
          <w:tcPr>
            <w:tcW w:w="1277" w:type="dxa"/>
          </w:tcPr>
          <w:p w14:paraId="6D1926D4" w14:textId="750EAAB2" w:rsidR="005D0DA1" w:rsidRPr="006B5E10" w:rsidRDefault="00EA6254">
            <w:pPr>
              <w:pStyle w:val="TableParagraph"/>
              <w:spacing w:before="121" w:line="288" w:lineRule="auto"/>
              <w:ind w:right="223"/>
              <w:rPr>
                <w:sz w:val="16"/>
              </w:rPr>
            </w:pPr>
            <w:r>
              <w:rPr>
                <w:sz w:val="16"/>
              </w:rPr>
              <w:t>SAC Coordinator</w:t>
            </w:r>
          </w:p>
        </w:tc>
      </w:tr>
    </w:tbl>
    <w:p w14:paraId="30FC78C4"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0B1D72F" w14:textId="77777777" w:rsidR="005D0DA1" w:rsidRPr="006B5E10" w:rsidRDefault="005D0DA1">
      <w:pPr>
        <w:pStyle w:val="BodyText"/>
        <w:rPr>
          <w:b/>
          <w:i/>
          <w:sz w:val="20"/>
        </w:rPr>
      </w:pPr>
    </w:p>
    <w:p w14:paraId="21991A11" w14:textId="77777777" w:rsidR="005D0DA1" w:rsidRPr="006B5E10" w:rsidRDefault="005D0DA1">
      <w:pPr>
        <w:pStyle w:val="BodyText"/>
        <w:rPr>
          <w:b/>
          <w:i/>
          <w:sz w:val="20"/>
        </w:rPr>
      </w:pPr>
    </w:p>
    <w:p w14:paraId="0989B88C"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6FA6FA19" w14:textId="77777777">
        <w:trPr>
          <w:trHeight w:val="902"/>
        </w:trPr>
        <w:tc>
          <w:tcPr>
            <w:tcW w:w="711" w:type="dxa"/>
            <w:shd w:val="clear" w:color="auto" w:fill="D9D9D9"/>
          </w:tcPr>
          <w:p w14:paraId="03799972"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6B0061EF"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08B9FE85"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6265EEFC"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B8E1C00"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15D51FC4"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2C306E1B"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58FCDBB9"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778620D8" w14:textId="77777777" w:rsidR="005D0DA1" w:rsidRPr="006B5E10" w:rsidRDefault="006B5E10">
            <w:pPr>
              <w:pStyle w:val="TableParagraph"/>
              <w:spacing w:before="121"/>
              <w:rPr>
                <w:b/>
                <w:sz w:val="16"/>
              </w:rPr>
            </w:pPr>
            <w:r w:rsidRPr="006B5E10">
              <w:rPr>
                <w:b/>
                <w:sz w:val="16"/>
              </w:rPr>
              <w:t>RISK OWNER</w:t>
            </w:r>
          </w:p>
        </w:tc>
      </w:tr>
      <w:tr w:rsidR="005D0DA1" w:rsidRPr="006B5E10" w14:paraId="27684117" w14:textId="77777777">
        <w:trPr>
          <w:trHeight w:val="2928"/>
        </w:trPr>
        <w:tc>
          <w:tcPr>
            <w:tcW w:w="711" w:type="dxa"/>
          </w:tcPr>
          <w:p w14:paraId="73D58631" w14:textId="77777777" w:rsidR="005D0DA1" w:rsidRPr="006B5E10" w:rsidRDefault="006B5E10">
            <w:pPr>
              <w:pStyle w:val="TableParagraph"/>
              <w:spacing w:before="121"/>
              <w:rPr>
                <w:sz w:val="16"/>
              </w:rPr>
            </w:pPr>
            <w:r w:rsidRPr="006B5E10">
              <w:rPr>
                <w:sz w:val="16"/>
              </w:rPr>
              <w:t>62</w:t>
            </w:r>
          </w:p>
        </w:tc>
        <w:tc>
          <w:tcPr>
            <w:tcW w:w="1411" w:type="dxa"/>
          </w:tcPr>
          <w:p w14:paraId="618A0268" w14:textId="77777777" w:rsidR="005D0DA1" w:rsidRPr="006B5E10" w:rsidRDefault="006B5E10">
            <w:pPr>
              <w:pStyle w:val="TableParagraph"/>
              <w:spacing w:before="121" w:line="288" w:lineRule="auto"/>
              <w:ind w:right="560"/>
              <w:jc w:val="both"/>
              <w:rPr>
                <w:sz w:val="16"/>
              </w:rPr>
            </w:pPr>
            <w:r w:rsidRPr="006B5E10">
              <w:rPr>
                <w:sz w:val="16"/>
              </w:rPr>
              <w:t>Failure of Inflatable Structures</w:t>
            </w:r>
          </w:p>
        </w:tc>
        <w:tc>
          <w:tcPr>
            <w:tcW w:w="1423" w:type="dxa"/>
          </w:tcPr>
          <w:p w14:paraId="068B2C52" w14:textId="77777777" w:rsidR="005D0DA1" w:rsidRPr="006B5E10" w:rsidRDefault="006B5E10">
            <w:pPr>
              <w:pStyle w:val="TableParagraph"/>
              <w:spacing w:before="121"/>
              <w:rPr>
                <w:b/>
                <w:sz w:val="16"/>
              </w:rPr>
            </w:pPr>
            <w:r w:rsidRPr="006B5E10">
              <w:rPr>
                <w:b/>
                <w:sz w:val="16"/>
              </w:rPr>
              <w:t>Rare</w:t>
            </w:r>
          </w:p>
        </w:tc>
        <w:tc>
          <w:tcPr>
            <w:tcW w:w="1419" w:type="dxa"/>
          </w:tcPr>
          <w:p w14:paraId="243005C8" w14:textId="77777777" w:rsidR="005D0DA1" w:rsidRPr="006B5E10" w:rsidRDefault="006B5E10">
            <w:pPr>
              <w:pStyle w:val="TableParagraph"/>
              <w:spacing w:before="121" w:line="288" w:lineRule="auto"/>
              <w:ind w:right="544"/>
              <w:rPr>
                <w:b/>
                <w:sz w:val="16"/>
              </w:rPr>
            </w:pPr>
            <w:r w:rsidRPr="006B5E10">
              <w:rPr>
                <w:b/>
                <w:sz w:val="16"/>
              </w:rPr>
              <w:t>Medium – People</w:t>
            </w:r>
          </w:p>
        </w:tc>
        <w:tc>
          <w:tcPr>
            <w:tcW w:w="845" w:type="dxa"/>
            <w:shd w:val="clear" w:color="auto" w:fill="92D050"/>
          </w:tcPr>
          <w:p w14:paraId="615A81C7" w14:textId="77777777" w:rsidR="005D0DA1" w:rsidRPr="006B5E10" w:rsidRDefault="006B5E10">
            <w:pPr>
              <w:pStyle w:val="TableParagraph"/>
              <w:spacing w:before="121" w:line="288" w:lineRule="auto"/>
              <w:ind w:right="388"/>
              <w:rPr>
                <w:b/>
                <w:sz w:val="16"/>
              </w:rPr>
            </w:pPr>
            <w:r w:rsidRPr="006B5E10">
              <w:rPr>
                <w:b/>
                <w:sz w:val="16"/>
              </w:rPr>
              <w:t>Low (L3)</w:t>
            </w:r>
          </w:p>
        </w:tc>
        <w:tc>
          <w:tcPr>
            <w:tcW w:w="3968" w:type="dxa"/>
          </w:tcPr>
          <w:p w14:paraId="68318B01" w14:textId="77777777" w:rsidR="005D0DA1" w:rsidRPr="006B5E10" w:rsidRDefault="006B5E10">
            <w:pPr>
              <w:pStyle w:val="TableParagraph"/>
              <w:spacing w:before="121" w:line="288" w:lineRule="auto"/>
              <w:ind w:right="264"/>
              <w:rPr>
                <w:sz w:val="16"/>
              </w:rPr>
            </w:pPr>
            <w:r w:rsidRPr="006B5E10">
              <w:rPr>
                <w:sz w:val="16"/>
              </w:rPr>
              <w:t>A thorough check of the inflatable structure and accessories is carried out prior to use (ensuring all anchor points, ropes and stakes or ballast are undamaged and fit for continual use)</w:t>
            </w:r>
          </w:p>
          <w:p w14:paraId="4FAE8BCA" w14:textId="77777777" w:rsidR="005D0DA1" w:rsidRPr="006B5E10" w:rsidRDefault="005D0DA1">
            <w:pPr>
              <w:pStyle w:val="TableParagraph"/>
              <w:ind w:left="0"/>
              <w:rPr>
                <w:b/>
                <w:i/>
                <w:sz w:val="18"/>
              </w:rPr>
            </w:pPr>
          </w:p>
          <w:p w14:paraId="7635A9D5" w14:textId="77777777" w:rsidR="005D0DA1" w:rsidRPr="006B5E10" w:rsidRDefault="005D0DA1">
            <w:pPr>
              <w:pStyle w:val="TableParagraph"/>
              <w:spacing w:before="1"/>
              <w:ind w:left="0"/>
              <w:rPr>
                <w:b/>
                <w:i/>
              </w:rPr>
            </w:pPr>
          </w:p>
          <w:p w14:paraId="03C14E56" w14:textId="77777777" w:rsidR="005D0DA1" w:rsidRPr="006B5E10" w:rsidRDefault="006B5E10">
            <w:pPr>
              <w:pStyle w:val="TableParagraph"/>
              <w:spacing w:line="288" w:lineRule="auto"/>
              <w:ind w:right="513"/>
              <w:rPr>
                <w:sz w:val="16"/>
              </w:rPr>
            </w:pPr>
            <w:r w:rsidRPr="006B5E10">
              <w:rPr>
                <w:sz w:val="16"/>
              </w:rPr>
              <w:t xml:space="preserve">All tie down ropes attached to the device are fastened to adequate anchorages and there </w:t>
            </w:r>
            <w:proofErr w:type="gramStart"/>
            <w:r w:rsidRPr="006B5E10">
              <w:rPr>
                <w:sz w:val="16"/>
              </w:rPr>
              <w:t>is</w:t>
            </w:r>
            <w:proofErr w:type="gramEnd"/>
            <w:r w:rsidRPr="006B5E10">
              <w:rPr>
                <w:sz w:val="16"/>
              </w:rPr>
              <w:t xml:space="preserve"> adequate soft-fall area and appropriate fencing</w:t>
            </w:r>
          </w:p>
          <w:p w14:paraId="29E6F9C2" w14:textId="77777777" w:rsidR="005D0DA1" w:rsidRPr="006B5E10" w:rsidRDefault="005D0DA1">
            <w:pPr>
              <w:pStyle w:val="TableParagraph"/>
              <w:ind w:left="0"/>
              <w:rPr>
                <w:b/>
                <w:i/>
                <w:sz w:val="18"/>
              </w:rPr>
            </w:pPr>
          </w:p>
          <w:p w14:paraId="1D084A04" w14:textId="77777777" w:rsidR="005D0DA1" w:rsidRPr="006B5E10" w:rsidRDefault="005D0DA1">
            <w:pPr>
              <w:pStyle w:val="TableParagraph"/>
              <w:spacing w:before="1"/>
              <w:ind w:left="0"/>
              <w:rPr>
                <w:b/>
                <w:i/>
              </w:rPr>
            </w:pPr>
          </w:p>
          <w:p w14:paraId="620C3A51" w14:textId="77777777" w:rsidR="005D0DA1" w:rsidRPr="006B5E10" w:rsidRDefault="006B5E10">
            <w:pPr>
              <w:pStyle w:val="TableParagraph"/>
              <w:rPr>
                <w:sz w:val="16"/>
              </w:rPr>
            </w:pPr>
            <w:r w:rsidRPr="006B5E10">
              <w:rPr>
                <w:sz w:val="16"/>
              </w:rPr>
              <w:t>Operator monitors prevailing wind conditions</w:t>
            </w:r>
          </w:p>
        </w:tc>
        <w:tc>
          <w:tcPr>
            <w:tcW w:w="1136" w:type="dxa"/>
            <w:shd w:val="clear" w:color="auto" w:fill="92D050"/>
          </w:tcPr>
          <w:p w14:paraId="0A261E7B" w14:textId="77777777" w:rsidR="005D0DA1" w:rsidRPr="006B5E10" w:rsidRDefault="006B5E10">
            <w:pPr>
              <w:pStyle w:val="TableParagraph"/>
              <w:spacing w:before="121"/>
              <w:rPr>
                <w:b/>
                <w:sz w:val="16"/>
              </w:rPr>
            </w:pPr>
            <w:r w:rsidRPr="006B5E10">
              <w:rPr>
                <w:b/>
                <w:sz w:val="16"/>
              </w:rPr>
              <w:t>L2</w:t>
            </w:r>
          </w:p>
        </w:tc>
        <w:tc>
          <w:tcPr>
            <w:tcW w:w="2551" w:type="dxa"/>
          </w:tcPr>
          <w:p w14:paraId="736BFB1E" w14:textId="77777777" w:rsidR="005D0DA1" w:rsidRPr="006B5E10" w:rsidRDefault="005D0DA1">
            <w:pPr>
              <w:pStyle w:val="TableParagraph"/>
              <w:ind w:left="0"/>
              <w:rPr>
                <w:sz w:val="16"/>
              </w:rPr>
            </w:pPr>
          </w:p>
        </w:tc>
        <w:tc>
          <w:tcPr>
            <w:tcW w:w="1277" w:type="dxa"/>
          </w:tcPr>
          <w:p w14:paraId="108DB513" w14:textId="05B5CE17" w:rsidR="005D0DA1" w:rsidRPr="006B5E10" w:rsidRDefault="00EA6254">
            <w:pPr>
              <w:pStyle w:val="TableParagraph"/>
              <w:spacing w:before="121" w:line="288" w:lineRule="auto"/>
              <w:ind w:right="223"/>
              <w:rPr>
                <w:sz w:val="16"/>
              </w:rPr>
            </w:pPr>
            <w:r>
              <w:rPr>
                <w:sz w:val="16"/>
              </w:rPr>
              <w:t>SAC Coordinator</w:t>
            </w:r>
          </w:p>
        </w:tc>
      </w:tr>
      <w:tr w:rsidR="005D0DA1" w:rsidRPr="006B5E10" w14:paraId="0D8B6482" w14:textId="77777777">
        <w:trPr>
          <w:trHeight w:val="3852"/>
        </w:trPr>
        <w:tc>
          <w:tcPr>
            <w:tcW w:w="711" w:type="dxa"/>
          </w:tcPr>
          <w:p w14:paraId="6595E91E" w14:textId="77777777" w:rsidR="005D0DA1" w:rsidRPr="006B5E10" w:rsidRDefault="006B5E10">
            <w:pPr>
              <w:pStyle w:val="TableParagraph"/>
              <w:spacing w:before="123"/>
              <w:rPr>
                <w:sz w:val="16"/>
              </w:rPr>
            </w:pPr>
            <w:r w:rsidRPr="006B5E10">
              <w:rPr>
                <w:sz w:val="16"/>
              </w:rPr>
              <w:t>63</w:t>
            </w:r>
          </w:p>
        </w:tc>
        <w:tc>
          <w:tcPr>
            <w:tcW w:w="1411" w:type="dxa"/>
          </w:tcPr>
          <w:p w14:paraId="431D14F7" w14:textId="77777777" w:rsidR="005D0DA1" w:rsidRPr="006B5E10" w:rsidRDefault="006B5E10">
            <w:pPr>
              <w:pStyle w:val="TableParagraph"/>
              <w:spacing w:before="123" w:line="288" w:lineRule="auto"/>
              <w:ind w:right="100"/>
              <w:rPr>
                <w:sz w:val="16"/>
              </w:rPr>
            </w:pPr>
            <w:r w:rsidRPr="006B5E10">
              <w:rPr>
                <w:sz w:val="16"/>
              </w:rPr>
              <w:t>Water Cleanliness/Qua lity</w:t>
            </w:r>
          </w:p>
        </w:tc>
        <w:tc>
          <w:tcPr>
            <w:tcW w:w="1423" w:type="dxa"/>
          </w:tcPr>
          <w:p w14:paraId="4DBA253E" w14:textId="77777777" w:rsidR="005D0DA1" w:rsidRPr="006B5E10" w:rsidRDefault="006B5E10">
            <w:pPr>
              <w:pStyle w:val="TableParagraph"/>
              <w:spacing w:before="123"/>
              <w:rPr>
                <w:b/>
                <w:sz w:val="16"/>
              </w:rPr>
            </w:pPr>
            <w:r w:rsidRPr="006B5E10">
              <w:rPr>
                <w:b/>
                <w:sz w:val="16"/>
              </w:rPr>
              <w:t>Rare</w:t>
            </w:r>
          </w:p>
        </w:tc>
        <w:tc>
          <w:tcPr>
            <w:tcW w:w="1419" w:type="dxa"/>
          </w:tcPr>
          <w:p w14:paraId="7933895F" w14:textId="77777777" w:rsidR="005D0DA1" w:rsidRPr="006B5E10" w:rsidRDefault="006B5E10">
            <w:pPr>
              <w:pStyle w:val="TableParagraph"/>
              <w:spacing w:before="123" w:line="288" w:lineRule="auto"/>
              <w:ind w:right="99"/>
              <w:rPr>
                <w:b/>
                <w:sz w:val="16"/>
              </w:rPr>
            </w:pPr>
            <w:r w:rsidRPr="006B5E10">
              <w:rPr>
                <w:b/>
                <w:sz w:val="16"/>
              </w:rPr>
              <w:t>Minor – People, Environmental</w:t>
            </w:r>
          </w:p>
        </w:tc>
        <w:tc>
          <w:tcPr>
            <w:tcW w:w="845" w:type="dxa"/>
            <w:shd w:val="clear" w:color="auto" w:fill="92D050"/>
          </w:tcPr>
          <w:p w14:paraId="4929F726" w14:textId="77777777" w:rsidR="005D0DA1" w:rsidRPr="006B5E10" w:rsidRDefault="006B5E10">
            <w:pPr>
              <w:pStyle w:val="TableParagraph"/>
              <w:spacing w:before="123" w:line="288" w:lineRule="auto"/>
              <w:ind w:right="388"/>
              <w:rPr>
                <w:b/>
                <w:sz w:val="16"/>
              </w:rPr>
            </w:pPr>
            <w:r w:rsidRPr="006B5E10">
              <w:rPr>
                <w:b/>
                <w:sz w:val="16"/>
              </w:rPr>
              <w:t>Low (L1)</w:t>
            </w:r>
          </w:p>
        </w:tc>
        <w:tc>
          <w:tcPr>
            <w:tcW w:w="3968" w:type="dxa"/>
          </w:tcPr>
          <w:p w14:paraId="69FB4D89" w14:textId="66CE1AB3" w:rsidR="005D0DA1" w:rsidRPr="006B5E10" w:rsidRDefault="006B5E10">
            <w:pPr>
              <w:pStyle w:val="TableParagraph"/>
              <w:spacing w:before="123"/>
              <w:rPr>
                <w:sz w:val="16"/>
              </w:rPr>
            </w:pPr>
            <w:r w:rsidRPr="006B5E10">
              <w:rPr>
                <w:sz w:val="16"/>
              </w:rPr>
              <w:t xml:space="preserve">Water Testing commenced prior to </w:t>
            </w:r>
            <w:r w:rsidR="00ED5B64">
              <w:rPr>
                <w:sz w:val="16"/>
              </w:rPr>
              <w:t>Event</w:t>
            </w:r>
            <w:r w:rsidRPr="006B5E10">
              <w:rPr>
                <w:sz w:val="16"/>
              </w:rPr>
              <w:t>.</w:t>
            </w:r>
          </w:p>
          <w:p w14:paraId="68DA6DB7" w14:textId="77777777" w:rsidR="005D0DA1" w:rsidRPr="006B5E10" w:rsidRDefault="005D0DA1">
            <w:pPr>
              <w:pStyle w:val="TableParagraph"/>
              <w:ind w:left="0"/>
              <w:rPr>
                <w:b/>
                <w:i/>
                <w:sz w:val="18"/>
              </w:rPr>
            </w:pPr>
          </w:p>
          <w:p w14:paraId="1EAFE35E" w14:textId="77777777" w:rsidR="005D0DA1" w:rsidRPr="006B5E10" w:rsidRDefault="005D0DA1">
            <w:pPr>
              <w:pStyle w:val="TableParagraph"/>
              <w:spacing w:before="3"/>
              <w:ind w:left="0"/>
              <w:rPr>
                <w:b/>
                <w:i/>
                <w:sz w:val="25"/>
              </w:rPr>
            </w:pPr>
          </w:p>
          <w:p w14:paraId="5CB2577A" w14:textId="77777777" w:rsidR="005D0DA1" w:rsidRPr="006B5E10" w:rsidRDefault="006B5E10">
            <w:pPr>
              <w:pStyle w:val="TableParagraph"/>
              <w:spacing w:line="285" w:lineRule="auto"/>
              <w:ind w:right="415"/>
              <w:rPr>
                <w:sz w:val="16"/>
              </w:rPr>
            </w:pPr>
            <w:r w:rsidRPr="006B5E10">
              <w:rPr>
                <w:sz w:val="16"/>
              </w:rPr>
              <w:t xml:space="preserve">Weather conditions monitored </w:t>
            </w:r>
            <w:proofErr w:type="gramStart"/>
            <w:r w:rsidRPr="006B5E10">
              <w:rPr>
                <w:sz w:val="16"/>
              </w:rPr>
              <w:t>in order to</w:t>
            </w:r>
            <w:proofErr w:type="gramEnd"/>
            <w:r w:rsidRPr="006B5E10">
              <w:rPr>
                <w:sz w:val="16"/>
              </w:rPr>
              <w:t xml:space="preserve"> predict potential concerns.</w:t>
            </w:r>
          </w:p>
          <w:p w14:paraId="40D2C45A" w14:textId="77777777" w:rsidR="005D0DA1" w:rsidRPr="006B5E10" w:rsidRDefault="005D0DA1">
            <w:pPr>
              <w:pStyle w:val="TableParagraph"/>
              <w:ind w:left="0"/>
              <w:rPr>
                <w:b/>
                <w:i/>
                <w:sz w:val="18"/>
              </w:rPr>
            </w:pPr>
          </w:p>
          <w:p w14:paraId="70C39326" w14:textId="77777777" w:rsidR="005D0DA1" w:rsidRPr="006B5E10" w:rsidRDefault="005D0DA1">
            <w:pPr>
              <w:pStyle w:val="TableParagraph"/>
              <w:spacing w:before="2"/>
              <w:ind w:left="0"/>
              <w:rPr>
                <w:b/>
                <w:i/>
              </w:rPr>
            </w:pPr>
          </w:p>
          <w:p w14:paraId="19F10C92" w14:textId="77777777" w:rsidR="005D0DA1" w:rsidRPr="006B5E10" w:rsidRDefault="006B5E10">
            <w:pPr>
              <w:pStyle w:val="TableParagraph"/>
              <w:spacing w:line="288" w:lineRule="auto"/>
              <w:ind w:right="495"/>
              <w:rPr>
                <w:sz w:val="16"/>
              </w:rPr>
            </w:pPr>
            <w:r w:rsidRPr="006B5E10">
              <w:rPr>
                <w:sz w:val="16"/>
              </w:rPr>
              <w:t>Identify possible sites of outfall, such as drains, creeks, etc.</w:t>
            </w:r>
          </w:p>
          <w:p w14:paraId="4F7C08F1" w14:textId="77777777" w:rsidR="005D0DA1" w:rsidRPr="006B5E10" w:rsidRDefault="005D0DA1">
            <w:pPr>
              <w:pStyle w:val="TableParagraph"/>
              <w:ind w:left="0"/>
              <w:rPr>
                <w:b/>
                <w:i/>
                <w:sz w:val="18"/>
              </w:rPr>
            </w:pPr>
          </w:p>
          <w:p w14:paraId="646FDF76" w14:textId="77777777" w:rsidR="005D0DA1" w:rsidRPr="006B5E10" w:rsidRDefault="005D0DA1">
            <w:pPr>
              <w:pStyle w:val="TableParagraph"/>
              <w:spacing w:before="2"/>
              <w:ind w:left="0"/>
              <w:rPr>
                <w:b/>
                <w:i/>
              </w:rPr>
            </w:pPr>
          </w:p>
          <w:p w14:paraId="32DCB0DF" w14:textId="77777777" w:rsidR="005D0DA1" w:rsidRPr="006B5E10" w:rsidRDefault="006B5E10">
            <w:pPr>
              <w:pStyle w:val="TableParagraph"/>
              <w:spacing w:line="288" w:lineRule="auto"/>
              <w:ind w:right="540"/>
              <w:rPr>
                <w:sz w:val="16"/>
              </w:rPr>
            </w:pPr>
            <w:r w:rsidRPr="006B5E10">
              <w:rPr>
                <w:sz w:val="16"/>
              </w:rPr>
              <w:t>Local Government to provide information upon request.</w:t>
            </w:r>
          </w:p>
          <w:p w14:paraId="577A3047" w14:textId="77777777" w:rsidR="005D0DA1" w:rsidRPr="006B5E10" w:rsidRDefault="005D0DA1">
            <w:pPr>
              <w:pStyle w:val="TableParagraph"/>
              <w:ind w:left="0"/>
              <w:rPr>
                <w:b/>
                <w:i/>
                <w:sz w:val="18"/>
              </w:rPr>
            </w:pPr>
          </w:p>
          <w:p w14:paraId="059B08C3" w14:textId="77777777" w:rsidR="005D0DA1" w:rsidRPr="006B5E10" w:rsidRDefault="005D0DA1">
            <w:pPr>
              <w:pStyle w:val="TableParagraph"/>
              <w:ind w:left="0"/>
              <w:rPr>
                <w:b/>
                <w:i/>
              </w:rPr>
            </w:pPr>
          </w:p>
          <w:p w14:paraId="27ABC2B6" w14:textId="77777777" w:rsidR="005D0DA1" w:rsidRPr="006B5E10" w:rsidRDefault="006B5E10">
            <w:pPr>
              <w:pStyle w:val="TableParagraph"/>
              <w:spacing w:before="1"/>
              <w:rPr>
                <w:sz w:val="16"/>
              </w:rPr>
            </w:pPr>
            <w:r w:rsidRPr="006B5E10">
              <w:rPr>
                <w:sz w:val="16"/>
              </w:rPr>
              <w:t>Water quality testing available on demand</w:t>
            </w:r>
          </w:p>
        </w:tc>
        <w:tc>
          <w:tcPr>
            <w:tcW w:w="1136" w:type="dxa"/>
            <w:shd w:val="clear" w:color="auto" w:fill="92D050"/>
          </w:tcPr>
          <w:p w14:paraId="0359777E" w14:textId="77777777" w:rsidR="005D0DA1" w:rsidRPr="006B5E10" w:rsidRDefault="006B5E10">
            <w:pPr>
              <w:pStyle w:val="TableParagraph"/>
              <w:spacing w:before="123"/>
              <w:rPr>
                <w:b/>
                <w:sz w:val="16"/>
              </w:rPr>
            </w:pPr>
            <w:r w:rsidRPr="006B5E10">
              <w:rPr>
                <w:b/>
                <w:sz w:val="16"/>
              </w:rPr>
              <w:t>L1</w:t>
            </w:r>
          </w:p>
        </w:tc>
        <w:tc>
          <w:tcPr>
            <w:tcW w:w="2551" w:type="dxa"/>
          </w:tcPr>
          <w:p w14:paraId="1A49D92B" w14:textId="77777777" w:rsidR="005D0DA1" w:rsidRPr="006B5E10" w:rsidRDefault="005D0DA1">
            <w:pPr>
              <w:pStyle w:val="TableParagraph"/>
              <w:ind w:left="0"/>
              <w:rPr>
                <w:sz w:val="16"/>
              </w:rPr>
            </w:pPr>
          </w:p>
        </w:tc>
        <w:tc>
          <w:tcPr>
            <w:tcW w:w="1277" w:type="dxa"/>
          </w:tcPr>
          <w:p w14:paraId="1E1D0989" w14:textId="77777777" w:rsidR="005D0DA1" w:rsidRPr="006B5E10" w:rsidRDefault="006B5E10">
            <w:pPr>
              <w:pStyle w:val="TableParagraph"/>
              <w:spacing w:before="123" w:line="288" w:lineRule="auto"/>
              <w:ind w:right="206"/>
              <w:rPr>
                <w:sz w:val="16"/>
              </w:rPr>
            </w:pPr>
            <w:r w:rsidRPr="006B5E10">
              <w:rPr>
                <w:sz w:val="16"/>
              </w:rPr>
              <w:t>Safety &amp; Emergency Management Coordinator</w:t>
            </w:r>
          </w:p>
          <w:p w14:paraId="5B03881D" w14:textId="77777777" w:rsidR="005D0DA1" w:rsidRPr="006B5E10" w:rsidRDefault="005D0DA1">
            <w:pPr>
              <w:pStyle w:val="TableParagraph"/>
              <w:ind w:left="0"/>
              <w:rPr>
                <w:b/>
                <w:i/>
                <w:sz w:val="18"/>
              </w:rPr>
            </w:pPr>
          </w:p>
          <w:p w14:paraId="318994FB" w14:textId="77777777" w:rsidR="005D0DA1" w:rsidRPr="006B5E10" w:rsidRDefault="005D0DA1">
            <w:pPr>
              <w:pStyle w:val="TableParagraph"/>
              <w:spacing w:before="10"/>
              <w:ind w:left="0"/>
              <w:rPr>
                <w:b/>
                <w:i/>
                <w:sz w:val="21"/>
              </w:rPr>
            </w:pPr>
          </w:p>
          <w:p w14:paraId="06252FDD" w14:textId="3BC1B309" w:rsidR="005D0DA1" w:rsidRPr="006B5E10" w:rsidRDefault="00EA6254">
            <w:pPr>
              <w:pStyle w:val="TableParagraph"/>
              <w:spacing w:line="288" w:lineRule="auto"/>
              <w:ind w:right="508"/>
              <w:rPr>
                <w:sz w:val="16"/>
              </w:rPr>
            </w:pPr>
            <w:r>
              <w:rPr>
                <w:sz w:val="16"/>
              </w:rPr>
              <w:t>SAC coordinator</w:t>
            </w:r>
          </w:p>
          <w:p w14:paraId="5BA9DA1F" w14:textId="77777777" w:rsidR="005D0DA1" w:rsidRPr="006B5E10" w:rsidRDefault="005D0DA1">
            <w:pPr>
              <w:pStyle w:val="TableParagraph"/>
              <w:spacing w:before="3"/>
              <w:ind w:left="0"/>
              <w:rPr>
                <w:b/>
                <w:i/>
                <w:sz w:val="19"/>
              </w:rPr>
            </w:pPr>
          </w:p>
          <w:p w14:paraId="1E21B0E1" w14:textId="77777777" w:rsidR="005D0DA1" w:rsidRPr="006B5E10" w:rsidRDefault="006B5E10">
            <w:pPr>
              <w:pStyle w:val="TableParagraph"/>
              <w:spacing w:line="288" w:lineRule="auto"/>
              <w:ind w:right="259"/>
              <w:rPr>
                <w:sz w:val="16"/>
              </w:rPr>
            </w:pPr>
            <w:r w:rsidRPr="006B5E10">
              <w:rPr>
                <w:sz w:val="16"/>
              </w:rPr>
              <w:t>Local Government</w:t>
            </w:r>
          </w:p>
        </w:tc>
      </w:tr>
    </w:tbl>
    <w:p w14:paraId="379B8E9E"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65BB107F" w14:textId="77777777" w:rsidR="005D0DA1" w:rsidRPr="006B5E10" w:rsidRDefault="005D0DA1">
      <w:pPr>
        <w:pStyle w:val="BodyText"/>
        <w:rPr>
          <w:b/>
          <w:i/>
          <w:sz w:val="20"/>
        </w:rPr>
      </w:pPr>
    </w:p>
    <w:p w14:paraId="5474D4D1" w14:textId="77777777" w:rsidR="005D0DA1" w:rsidRPr="006B5E10" w:rsidRDefault="005D0DA1">
      <w:pPr>
        <w:pStyle w:val="BodyText"/>
        <w:rPr>
          <w:b/>
          <w:i/>
          <w:sz w:val="20"/>
        </w:rPr>
      </w:pPr>
    </w:p>
    <w:p w14:paraId="2115395C" w14:textId="77777777" w:rsidR="005D0DA1" w:rsidRPr="006B5E10" w:rsidRDefault="005D0DA1">
      <w:pPr>
        <w:pStyle w:val="BodyText"/>
        <w:spacing w:before="11"/>
        <w:rPr>
          <w:b/>
          <w:i/>
          <w:sz w:val="24"/>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411"/>
        <w:gridCol w:w="1423"/>
        <w:gridCol w:w="1419"/>
        <w:gridCol w:w="845"/>
        <w:gridCol w:w="3968"/>
        <w:gridCol w:w="1136"/>
        <w:gridCol w:w="2551"/>
        <w:gridCol w:w="1277"/>
      </w:tblGrid>
      <w:tr w:rsidR="005D0DA1" w:rsidRPr="006B5E10" w14:paraId="2003BF38" w14:textId="77777777">
        <w:trPr>
          <w:trHeight w:val="902"/>
        </w:trPr>
        <w:tc>
          <w:tcPr>
            <w:tcW w:w="711" w:type="dxa"/>
            <w:shd w:val="clear" w:color="auto" w:fill="D9D9D9"/>
          </w:tcPr>
          <w:p w14:paraId="46463352" w14:textId="77777777" w:rsidR="005D0DA1" w:rsidRPr="006B5E10" w:rsidRDefault="006B5E10">
            <w:pPr>
              <w:pStyle w:val="TableParagraph"/>
              <w:spacing w:before="121" w:line="288" w:lineRule="auto"/>
              <w:ind w:right="191"/>
              <w:rPr>
                <w:b/>
                <w:sz w:val="16"/>
              </w:rPr>
            </w:pPr>
            <w:r w:rsidRPr="006B5E10">
              <w:rPr>
                <w:b/>
                <w:sz w:val="16"/>
              </w:rPr>
              <w:t>RISK ID</w:t>
            </w:r>
          </w:p>
        </w:tc>
        <w:tc>
          <w:tcPr>
            <w:tcW w:w="1411" w:type="dxa"/>
            <w:shd w:val="clear" w:color="auto" w:fill="D9D9D9"/>
          </w:tcPr>
          <w:p w14:paraId="0E2BB3C6" w14:textId="77777777" w:rsidR="005D0DA1" w:rsidRPr="006B5E10" w:rsidRDefault="006B5E10">
            <w:pPr>
              <w:pStyle w:val="TableParagraph"/>
              <w:spacing w:before="121" w:line="288" w:lineRule="auto"/>
              <w:ind w:right="296"/>
              <w:rPr>
                <w:b/>
                <w:sz w:val="16"/>
              </w:rPr>
            </w:pPr>
            <w:r w:rsidRPr="006B5E10">
              <w:rPr>
                <w:b/>
                <w:sz w:val="16"/>
              </w:rPr>
              <w:t>RISK STATEMENT</w:t>
            </w:r>
          </w:p>
        </w:tc>
        <w:tc>
          <w:tcPr>
            <w:tcW w:w="1423" w:type="dxa"/>
            <w:shd w:val="clear" w:color="auto" w:fill="D9D9D9"/>
          </w:tcPr>
          <w:p w14:paraId="3D9C6462" w14:textId="77777777" w:rsidR="005D0DA1" w:rsidRPr="006B5E10" w:rsidRDefault="006B5E10">
            <w:pPr>
              <w:pStyle w:val="TableParagraph"/>
              <w:spacing w:before="121"/>
              <w:rPr>
                <w:b/>
                <w:sz w:val="16"/>
              </w:rPr>
            </w:pPr>
            <w:r w:rsidRPr="006B5E10">
              <w:rPr>
                <w:b/>
                <w:sz w:val="16"/>
              </w:rPr>
              <w:t>LIKELHOOD</w:t>
            </w:r>
          </w:p>
        </w:tc>
        <w:tc>
          <w:tcPr>
            <w:tcW w:w="1419" w:type="dxa"/>
            <w:shd w:val="clear" w:color="auto" w:fill="D9D9D9"/>
          </w:tcPr>
          <w:p w14:paraId="33C3D8F2" w14:textId="77777777" w:rsidR="005D0DA1" w:rsidRPr="006B5E10" w:rsidRDefault="006B5E10">
            <w:pPr>
              <w:pStyle w:val="TableParagraph"/>
              <w:spacing w:before="121"/>
              <w:rPr>
                <w:b/>
                <w:sz w:val="16"/>
              </w:rPr>
            </w:pPr>
            <w:r w:rsidRPr="006B5E10">
              <w:rPr>
                <w:b/>
                <w:sz w:val="16"/>
              </w:rPr>
              <w:t>IMPACT</w:t>
            </w:r>
          </w:p>
        </w:tc>
        <w:tc>
          <w:tcPr>
            <w:tcW w:w="845" w:type="dxa"/>
            <w:shd w:val="clear" w:color="auto" w:fill="D9D9D9"/>
          </w:tcPr>
          <w:p w14:paraId="7B66917B" w14:textId="77777777" w:rsidR="005D0DA1" w:rsidRPr="006B5E10" w:rsidRDefault="006B5E10">
            <w:pPr>
              <w:pStyle w:val="TableParagraph"/>
              <w:spacing w:before="121" w:line="288" w:lineRule="auto"/>
              <w:ind w:right="192"/>
              <w:rPr>
                <w:b/>
                <w:sz w:val="16"/>
              </w:rPr>
            </w:pPr>
            <w:r w:rsidRPr="006B5E10">
              <w:rPr>
                <w:b/>
                <w:sz w:val="16"/>
              </w:rPr>
              <w:t>RISK LEVEL</w:t>
            </w:r>
          </w:p>
        </w:tc>
        <w:tc>
          <w:tcPr>
            <w:tcW w:w="3968" w:type="dxa"/>
            <w:shd w:val="clear" w:color="auto" w:fill="D9D9D9"/>
          </w:tcPr>
          <w:p w14:paraId="28E80629" w14:textId="77777777" w:rsidR="005D0DA1" w:rsidRPr="006B5E10" w:rsidRDefault="006B5E10">
            <w:pPr>
              <w:pStyle w:val="TableParagraph"/>
              <w:spacing w:before="121"/>
              <w:rPr>
                <w:b/>
                <w:sz w:val="16"/>
              </w:rPr>
            </w:pPr>
            <w:r w:rsidRPr="006B5E10">
              <w:rPr>
                <w:b/>
                <w:sz w:val="16"/>
              </w:rPr>
              <w:t>EXISTING CONTROL ACTIONS</w:t>
            </w:r>
          </w:p>
        </w:tc>
        <w:tc>
          <w:tcPr>
            <w:tcW w:w="1136" w:type="dxa"/>
            <w:shd w:val="clear" w:color="auto" w:fill="D9D9D9"/>
          </w:tcPr>
          <w:p w14:paraId="68410AB7" w14:textId="77777777" w:rsidR="005D0DA1" w:rsidRPr="006B5E10" w:rsidRDefault="006B5E10">
            <w:pPr>
              <w:pStyle w:val="TableParagraph"/>
              <w:spacing w:before="121" w:line="288" w:lineRule="auto"/>
              <w:ind w:right="181"/>
              <w:rPr>
                <w:b/>
                <w:sz w:val="16"/>
              </w:rPr>
            </w:pPr>
            <w:r w:rsidRPr="006B5E10">
              <w:rPr>
                <w:b/>
                <w:sz w:val="16"/>
              </w:rPr>
              <w:t>RESIDUAL RISK LEVEL</w:t>
            </w:r>
          </w:p>
        </w:tc>
        <w:tc>
          <w:tcPr>
            <w:tcW w:w="2551" w:type="dxa"/>
            <w:shd w:val="clear" w:color="auto" w:fill="D9D9D9"/>
          </w:tcPr>
          <w:p w14:paraId="2244F4AF" w14:textId="77777777" w:rsidR="005D0DA1" w:rsidRPr="006B5E10" w:rsidRDefault="006B5E10">
            <w:pPr>
              <w:pStyle w:val="TableParagraph"/>
              <w:spacing w:before="121" w:line="288" w:lineRule="auto"/>
              <w:ind w:right="289"/>
              <w:rPr>
                <w:b/>
                <w:sz w:val="16"/>
              </w:rPr>
            </w:pPr>
            <w:r w:rsidRPr="006B5E10">
              <w:rPr>
                <w:b/>
                <w:sz w:val="16"/>
              </w:rPr>
              <w:t>ADDITIONAL / RECOMMENDED CONTROL ACTIONS</w:t>
            </w:r>
          </w:p>
        </w:tc>
        <w:tc>
          <w:tcPr>
            <w:tcW w:w="1277" w:type="dxa"/>
            <w:shd w:val="clear" w:color="auto" w:fill="D9D9D9"/>
          </w:tcPr>
          <w:p w14:paraId="4A6BAE1F" w14:textId="77777777" w:rsidR="005D0DA1" w:rsidRPr="006B5E10" w:rsidRDefault="006B5E10">
            <w:pPr>
              <w:pStyle w:val="TableParagraph"/>
              <w:spacing w:before="121"/>
              <w:rPr>
                <w:b/>
                <w:sz w:val="16"/>
              </w:rPr>
            </w:pPr>
            <w:r w:rsidRPr="006B5E10">
              <w:rPr>
                <w:b/>
                <w:sz w:val="16"/>
              </w:rPr>
              <w:t>RISK OWNER</w:t>
            </w:r>
          </w:p>
        </w:tc>
      </w:tr>
      <w:tr w:rsidR="005D0DA1" w:rsidRPr="006B5E10" w14:paraId="3D429FA9" w14:textId="77777777">
        <w:trPr>
          <w:trHeight w:val="4070"/>
        </w:trPr>
        <w:tc>
          <w:tcPr>
            <w:tcW w:w="711" w:type="dxa"/>
          </w:tcPr>
          <w:p w14:paraId="4ACB86A8" w14:textId="77777777" w:rsidR="005D0DA1" w:rsidRPr="006B5E10" w:rsidRDefault="006B5E10">
            <w:pPr>
              <w:pStyle w:val="TableParagraph"/>
              <w:spacing w:before="121"/>
              <w:rPr>
                <w:sz w:val="16"/>
              </w:rPr>
            </w:pPr>
            <w:r w:rsidRPr="006B5E10">
              <w:rPr>
                <w:sz w:val="16"/>
              </w:rPr>
              <w:t>64</w:t>
            </w:r>
          </w:p>
        </w:tc>
        <w:tc>
          <w:tcPr>
            <w:tcW w:w="1411" w:type="dxa"/>
          </w:tcPr>
          <w:p w14:paraId="7CF9C786" w14:textId="77777777" w:rsidR="005D0DA1" w:rsidRPr="006B5E10" w:rsidRDefault="006B5E10">
            <w:pPr>
              <w:pStyle w:val="TableParagraph"/>
              <w:spacing w:before="121" w:line="288" w:lineRule="auto"/>
              <w:ind w:right="99"/>
              <w:rPr>
                <w:sz w:val="16"/>
              </w:rPr>
            </w:pPr>
            <w:r w:rsidRPr="006B5E10">
              <w:rPr>
                <w:sz w:val="16"/>
              </w:rPr>
              <w:t>Water arenas encroaching into public swimming</w:t>
            </w:r>
          </w:p>
          <w:p w14:paraId="1568607C" w14:textId="77777777" w:rsidR="005D0DA1" w:rsidRPr="006B5E10" w:rsidRDefault="006B5E10">
            <w:pPr>
              <w:pStyle w:val="TableParagraph"/>
              <w:rPr>
                <w:sz w:val="16"/>
              </w:rPr>
            </w:pPr>
            <w:r w:rsidRPr="006B5E10">
              <w:rPr>
                <w:sz w:val="16"/>
              </w:rPr>
              <w:t xml:space="preserve">/ </w:t>
            </w:r>
            <w:proofErr w:type="gramStart"/>
            <w:r w:rsidRPr="006B5E10">
              <w:rPr>
                <w:sz w:val="16"/>
              </w:rPr>
              <w:t>boating</w:t>
            </w:r>
            <w:proofErr w:type="gramEnd"/>
            <w:r w:rsidRPr="006B5E10">
              <w:rPr>
                <w:sz w:val="16"/>
              </w:rPr>
              <w:t xml:space="preserve"> areas</w:t>
            </w:r>
          </w:p>
        </w:tc>
        <w:tc>
          <w:tcPr>
            <w:tcW w:w="1423" w:type="dxa"/>
          </w:tcPr>
          <w:p w14:paraId="604A31D0" w14:textId="77777777" w:rsidR="005D0DA1" w:rsidRPr="006B5E10" w:rsidRDefault="006B5E10">
            <w:pPr>
              <w:pStyle w:val="TableParagraph"/>
              <w:spacing w:before="121"/>
              <w:rPr>
                <w:b/>
                <w:sz w:val="16"/>
              </w:rPr>
            </w:pPr>
            <w:r w:rsidRPr="006B5E10">
              <w:rPr>
                <w:b/>
                <w:sz w:val="16"/>
              </w:rPr>
              <w:t>Rare</w:t>
            </w:r>
          </w:p>
        </w:tc>
        <w:tc>
          <w:tcPr>
            <w:tcW w:w="1419" w:type="dxa"/>
          </w:tcPr>
          <w:p w14:paraId="1965DE51" w14:textId="77777777" w:rsidR="005D0DA1" w:rsidRPr="006B5E10" w:rsidRDefault="006B5E10">
            <w:pPr>
              <w:pStyle w:val="TableParagraph"/>
              <w:spacing w:before="121"/>
              <w:rPr>
                <w:b/>
                <w:sz w:val="16"/>
              </w:rPr>
            </w:pPr>
            <w:r w:rsidRPr="006B5E10">
              <w:rPr>
                <w:b/>
                <w:sz w:val="16"/>
              </w:rPr>
              <w:t>Minor - People</w:t>
            </w:r>
          </w:p>
        </w:tc>
        <w:tc>
          <w:tcPr>
            <w:tcW w:w="845" w:type="dxa"/>
            <w:shd w:val="clear" w:color="auto" w:fill="92D050"/>
          </w:tcPr>
          <w:p w14:paraId="740E9686" w14:textId="77777777" w:rsidR="005D0DA1" w:rsidRPr="006B5E10" w:rsidRDefault="006B5E10">
            <w:pPr>
              <w:pStyle w:val="TableParagraph"/>
              <w:spacing w:before="121" w:line="288" w:lineRule="auto"/>
              <w:ind w:right="388"/>
              <w:rPr>
                <w:b/>
                <w:sz w:val="16"/>
              </w:rPr>
            </w:pPr>
            <w:r w:rsidRPr="006B5E10">
              <w:rPr>
                <w:b/>
                <w:sz w:val="16"/>
              </w:rPr>
              <w:t>Low (L1)</w:t>
            </w:r>
          </w:p>
        </w:tc>
        <w:tc>
          <w:tcPr>
            <w:tcW w:w="3968" w:type="dxa"/>
          </w:tcPr>
          <w:p w14:paraId="6EB18F5C" w14:textId="77777777" w:rsidR="005D0DA1" w:rsidRPr="006B5E10" w:rsidRDefault="006B5E10">
            <w:pPr>
              <w:pStyle w:val="TableParagraph"/>
              <w:spacing w:before="121" w:line="288" w:lineRule="auto"/>
              <w:ind w:right="86"/>
              <w:rPr>
                <w:sz w:val="16"/>
              </w:rPr>
            </w:pPr>
            <w:r w:rsidRPr="006B5E10">
              <w:rPr>
                <w:sz w:val="16"/>
              </w:rPr>
              <w:t>Arenas are set up in designated areas in accordance with licences from local authorities.</w:t>
            </w:r>
          </w:p>
          <w:p w14:paraId="2CD59FDA" w14:textId="77777777" w:rsidR="005D0DA1" w:rsidRPr="006B5E10" w:rsidRDefault="005D0DA1">
            <w:pPr>
              <w:pStyle w:val="TableParagraph"/>
              <w:ind w:left="0"/>
              <w:rPr>
                <w:b/>
                <w:i/>
                <w:sz w:val="18"/>
              </w:rPr>
            </w:pPr>
          </w:p>
          <w:p w14:paraId="1A624989" w14:textId="77777777" w:rsidR="005D0DA1" w:rsidRPr="006B5E10" w:rsidRDefault="005D0DA1">
            <w:pPr>
              <w:pStyle w:val="TableParagraph"/>
              <w:spacing w:before="1"/>
              <w:ind w:left="0"/>
              <w:rPr>
                <w:b/>
                <w:i/>
              </w:rPr>
            </w:pPr>
          </w:p>
          <w:p w14:paraId="47ABD05B" w14:textId="77777777" w:rsidR="005D0DA1" w:rsidRPr="006B5E10" w:rsidRDefault="006B5E10">
            <w:pPr>
              <w:pStyle w:val="TableParagraph"/>
              <w:spacing w:line="288" w:lineRule="auto"/>
              <w:ind w:right="202"/>
              <w:rPr>
                <w:sz w:val="16"/>
              </w:rPr>
            </w:pPr>
            <w:r w:rsidRPr="006B5E10">
              <w:rPr>
                <w:sz w:val="16"/>
              </w:rPr>
              <w:t>Channels, marker buoys, channel markers, etc, are identified and confirmed by area referees.</w:t>
            </w:r>
          </w:p>
          <w:p w14:paraId="256506C1" w14:textId="77777777" w:rsidR="005D0DA1" w:rsidRPr="006B5E10" w:rsidRDefault="005D0DA1">
            <w:pPr>
              <w:pStyle w:val="TableParagraph"/>
              <w:ind w:left="0"/>
              <w:rPr>
                <w:b/>
                <w:i/>
                <w:sz w:val="18"/>
              </w:rPr>
            </w:pPr>
          </w:p>
          <w:p w14:paraId="2FC0EFD5" w14:textId="77777777" w:rsidR="005D0DA1" w:rsidRPr="006B5E10" w:rsidRDefault="005D0DA1">
            <w:pPr>
              <w:pStyle w:val="TableParagraph"/>
              <w:spacing w:before="1"/>
              <w:ind w:left="0"/>
              <w:rPr>
                <w:b/>
                <w:i/>
              </w:rPr>
            </w:pPr>
          </w:p>
          <w:p w14:paraId="17BD906E" w14:textId="77777777" w:rsidR="005D0DA1" w:rsidRPr="006B5E10" w:rsidRDefault="006B5E10">
            <w:pPr>
              <w:pStyle w:val="TableParagraph"/>
              <w:rPr>
                <w:sz w:val="16"/>
              </w:rPr>
            </w:pPr>
            <w:r w:rsidRPr="006B5E10">
              <w:rPr>
                <w:sz w:val="16"/>
              </w:rPr>
              <w:t>Policing of public zones by powercraft personnel.</w:t>
            </w:r>
          </w:p>
          <w:p w14:paraId="5E5A7B77" w14:textId="77777777" w:rsidR="005D0DA1" w:rsidRPr="006B5E10" w:rsidRDefault="005D0DA1">
            <w:pPr>
              <w:pStyle w:val="TableParagraph"/>
              <w:ind w:left="0"/>
              <w:rPr>
                <w:b/>
                <w:i/>
                <w:sz w:val="18"/>
              </w:rPr>
            </w:pPr>
          </w:p>
          <w:p w14:paraId="503F6437" w14:textId="77777777" w:rsidR="005D0DA1" w:rsidRPr="006B5E10" w:rsidRDefault="005D0DA1">
            <w:pPr>
              <w:pStyle w:val="TableParagraph"/>
              <w:spacing w:before="3"/>
              <w:ind w:left="0"/>
              <w:rPr>
                <w:b/>
                <w:i/>
                <w:sz w:val="25"/>
              </w:rPr>
            </w:pPr>
          </w:p>
          <w:p w14:paraId="2AF45F9C" w14:textId="77777777" w:rsidR="005D0DA1" w:rsidRPr="006B5E10" w:rsidRDefault="006B5E10">
            <w:pPr>
              <w:pStyle w:val="TableParagraph"/>
              <w:spacing w:before="1" w:line="288" w:lineRule="auto"/>
              <w:ind w:right="184"/>
              <w:rPr>
                <w:sz w:val="16"/>
              </w:rPr>
            </w:pPr>
            <w:r w:rsidRPr="006B5E10">
              <w:rPr>
                <w:sz w:val="16"/>
              </w:rPr>
              <w:t>Warnings provided at Team Managers and Officials Briefings.</w:t>
            </w:r>
          </w:p>
          <w:p w14:paraId="7C049E0A" w14:textId="77777777" w:rsidR="005D0DA1" w:rsidRPr="006B5E10" w:rsidRDefault="005D0DA1">
            <w:pPr>
              <w:pStyle w:val="TableParagraph"/>
              <w:ind w:left="0"/>
              <w:rPr>
                <w:b/>
                <w:i/>
                <w:sz w:val="18"/>
              </w:rPr>
            </w:pPr>
          </w:p>
          <w:p w14:paraId="582FD294" w14:textId="77777777" w:rsidR="005D0DA1" w:rsidRPr="006B5E10" w:rsidRDefault="005D0DA1">
            <w:pPr>
              <w:pStyle w:val="TableParagraph"/>
              <w:ind w:left="0"/>
              <w:rPr>
                <w:b/>
                <w:i/>
              </w:rPr>
            </w:pPr>
          </w:p>
          <w:p w14:paraId="3DAE55CD" w14:textId="77777777" w:rsidR="005D0DA1" w:rsidRPr="006B5E10" w:rsidRDefault="006B5E10">
            <w:pPr>
              <w:pStyle w:val="TableParagraph"/>
              <w:spacing w:line="288" w:lineRule="auto"/>
              <w:ind w:right="104"/>
              <w:rPr>
                <w:sz w:val="16"/>
              </w:rPr>
            </w:pPr>
            <w:r w:rsidRPr="006B5E10">
              <w:rPr>
                <w:sz w:val="16"/>
              </w:rPr>
              <w:t>Traditional courses at contingency sites are adjusted to ensure they remain in licenced areas.</w:t>
            </w:r>
          </w:p>
        </w:tc>
        <w:tc>
          <w:tcPr>
            <w:tcW w:w="1136" w:type="dxa"/>
            <w:shd w:val="clear" w:color="auto" w:fill="92D050"/>
          </w:tcPr>
          <w:p w14:paraId="641E71BC" w14:textId="77777777" w:rsidR="005D0DA1" w:rsidRPr="006B5E10" w:rsidRDefault="006B5E10">
            <w:pPr>
              <w:pStyle w:val="TableParagraph"/>
              <w:spacing w:before="121"/>
              <w:rPr>
                <w:b/>
                <w:sz w:val="16"/>
              </w:rPr>
            </w:pPr>
            <w:r w:rsidRPr="006B5E10">
              <w:rPr>
                <w:b/>
                <w:sz w:val="16"/>
              </w:rPr>
              <w:t>L1</w:t>
            </w:r>
          </w:p>
        </w:tc>
        <w:tc>
          <w:tcPr>
            <w:tcW w:w="2551" w:type="dxa"/>
          </w:tcPr>
          <w:p w14:paraId="7EFE3872" w14:textId="77777777" w:rsidR="005D0DA1" w:rsidRPr="006B5E10" w:rsidRDefault="005D0DA1">
            <w:pPr>
              <w:pStyle w:val="TableParagraph"/>
              <w:ind w:left="0"/>
              <w:rPr>
                <w:sz w:val="16"/>
              </w:rPr>
            </w:pPr>
          </w:p>
        </w:tc>
        <w:tc>
          <w:tcPr>
            <w:tcW w:w="1277" w:type="dxa"/>
          </w:tcPr>
          <w:p w14:paraId="2A3AD8E7" w14:textId="77777777" w:rsidR="005D0DA1" w:rsidRPr="006B5E10" w:rsidRDefault="006B5E10">
            <w:pPr>
              <w:pStyle w:val="TableParagraph"/>
              <w:rPr>
                <w:sz w:val="16"/>
              </w:rPr>
            </w:pPr>
            <w:r w:rsidRPr="006B5E10">
              <w:rPr>
                <w:sz w:val="16"/>
              </w:rPr>
              <w:t>Local authority</w:t>
            </w:r>
          </w:p>
          <w:p w14:paraId="2E9FF1B5" w14:textId="77777777" w:rsidR="005D0DA1" w:rsidRPr="006B5E10" w:rsidRDefault="005D0DA1">
            <w:pPr>
              <w:pStyle w:val="TableParagraph"/>
              <w:ind w:left="0"/>
              <w:rPr>
                <w:b/>
                <w:i/>
                <w:sz w:val="18"/>
              </w:rPr>
            </w:pPr>
          </w:p>
          <w:p w14:paraId="490873C9" w14:textId="77777777" w:rsidR="005D0DA1" w:rsidRPr="006B5E10" w:rsidRDefault="005D0DA1">
            <w:pPr>
              <w:pStyle w:val="TableParagraph"/>
              <w:spacing w:before="3"/>
              <w:ind w:left="0"/>
              <w:rPr>
                <w:b/>
                <w:i/>
                <w:sz w:val="25"/>
              </w:rPr>
            </w:pPr>
          </w:p>
          <w:p w14:paraId="644EC759" w14:textId="77777777" w:rsidR="005D0DA1" w:rsidRPr="006B5E10" w:rsidRDefault="006B5E10">
            <w:pPr>
              <w:pStyle w:val="TableParagraph"/>
              <w:spacing w:before="1" w:line="288" w:lineRule="auto"/>
              <w:ind w:right="303"/>
              <w:rPr>
                <w:sz w:val="16"/>
              </w:rPr>
            </w:pPr>
            <w:r w:rsidRPr="006B5E10">
              <w:rPr>
                <w:sz w:val="16"/>
              </w:rPr>
              <w:t>Powercraft Coordinator</w:t>
            </w:r>
          </w:p>
        </w:tc>
      </w:tr>
    </w:tbl>
    <w:p w14:paraId="3FF3F9AD" w14:textId="77777777" w:rsidR="005D0DA1" w:rsidRPr="006B5E10" w:rsidRDefault="005D0DA1">
      <w:pPr>
        <w:spacing w:line="288" w:lineRule="auto"/>
        <w:rPr>
          <w:sz w:val="16"/>
        </w:rPr>
        <w:sectPr w:rsidR="005D0DA1" w:rsidRPr="006B5E10">
          <w:pgSz w:w="16850" w:h="11900" w:orient="landscape"/>
          <w:pgMar w:top="1620" w:right="920" w:bottom="820" w:left="920" w:header="694" w:footer="638" w:gutter="0"/>
          <w:cols w:space="720"/>
        </w:sectPr>
      </w:pPr>
    </w:p>
    <w:p w14:paraId="0DBE2F2D" w14:textId="77777777" w:rsidR="005D0DA1" w:rsidRPr="006B5E10" w:rsidRDefault="005D0DA1">
      <w:pPr>
        <w:pStyle w:val="BodyText"/>
        <w:rPr>
          <w:b/>
          <w:i/>
          <w:sz w:val="20"/>
        </w:rPr>
      </w:pPr>
    </w:p>
    <w:p w14:paraId="54249635" w14:textId="77777777" w:rsidR="005D0DA1" w:rsidRPr="006B5E10" w:rsidRDefault="005D0DA1">
      <w:pPr>
        <w:pStyle w:val="BodyText"/>
        <w:rPr>
          <w:b/>
          <w:i/>
          <w:sz w:val="20"/>
        </w:rPr>
      </w:pPr>
    </w:p>
    <w:p w14:paraId="1AA34653"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74"/>
        <w:gridCol w:w="839"/>
        <w:gridCol w:w="2135"/>
        <w:gridCol w:w="3119"/>
        <w:gridCol w:w="2975"/>
        <w:gridCol w:w="1417"/>
      </w:tblGrid>
      <w:tr w:rsidR="005D0DA1" w:rsidRPr="006B5E10" w14:paraId="0BCC82A4" w14:textId="77777777">
        <w:trPr>
          <w:trHeight w:val="321"/>
        </w:trPr>
        <w:tc>
          <w:tcPr>
            <w:tcW w:w="2978" w:type="dxa"/>
            <w:gridSpan w:val="2"/>
            <w:shd w:val="clear" w:color="auto" w:fill="D9D9D9"/>
          </w:tcPr>
          <w:p w14:paraId="04CD942E" w14:textId="77777777" w:rsidR="005D0DA1" w:rsidRPr="006B5E10" w:rsidRDefault="006B5E10">
            <w:pPr>
              <w:pStyle w:val="TableParagraph"/>
              <w:spacing w:before="63"/>
              <w:ind w:left="110"/>
              <w:rPr>
                <w:b/>
                <w:sz w:val="17"/>
              </w:rPr>
            </w:pPr>
            <w:r w:rsidRPr="006B5E10">
              <w:rPr>
                <w:b/>
                <w:sz w:val="17"/>
              </w:rPr>
              <w:t>Function/Activity Area:</w:t>
            </w:r>
          </w:p>
        </w:tc>
        <w:tc>
          <w:tcPr>
            <w:tcW w:w="4248" w:type="dxa"/>
            <w:gridSpan w:val="3"/>
          </w:tcPr>
          <w:p w14:paraId="5DBA5AC3" w14:textId="02E0DFA5" w:rsidR="005D0DA1" w:rsidRPr="006B5E10" w:rsidRDefault="00C71B54">
            <w:pPr>
              <w:pStyle w:val="TableParagraph"/>
              <w:spacing w:before="63"/>
              <w:ind w:left="110"/>
              <w:rPr>
                <w:sz w:val="17"/>
              </w:rPr>
            </w:pPr>
            <w:r>
              <w:rPr>
                <w:sz w:val="17"/>
              </w:rPr>
              <w:t>&lt;&lt;Event Name&gt;&gt;</w:t>
            </w:r>
          </w:p>
        </w:tc>
        <w:tc>
          <w:tcPr>
            <w:tcW w:w="7511" w:type="dxa"/>
            <w:gridSpan w:val="3"/>
            <w:vMerge w:val="restart"/>
            <w:tcBorders>
              <w:top w:val="nil"/>
              <w:right w:val="nil"/>
            </w:tcBorders>
          </w:tcPr>
          <w:p w14:paraId="5138D191" w14:textId="77777777" w:rsidR="005D0DA1" w:rsidRPr="006B5E10" w:rsidRDefault="005D0DA1">
            <w:pPr>
              <w:pStyle w:val="TableParagraph"/>
              <w:ind w:left="0"/>
              <w:rPr>
                <w:sz w:val="16"/>
              </w:rPr>
            </w:pPr>
          </w:p>
        </w:tc>
      </w:tr>
      <w:tr w:rsidR="005D0DA1" w:rsidRPr="006B5E10" w14:paraId="4282B7F4" w14:textId="77777777">
        <w:trPr>
          <w:trHeight w:val="359"/>
        </w:trPr>
        <w:tc>
          <w:tcPr>
            <w:tcW w:w="2978" w:type="dxa"/>
            <w:gridSpan w:val="2"/>
            <w:shd w:val="clear" w:color="auto" w:fill="D9D9D9"/>
          </w:tcPr>
          <w:p w14:paraId="3FBC94AF" w14:textId="77777777" w:rsidR="005D0DA1" w:rsidRPr="006B5E10" w:rsidRDefault="006B5E10">
            <w:pPr>
              <w:pStyle w:val="TableParagraph"/>
              <w:spacing w:before="63"/>
              <w:ind w:left="110"/>
              <w:rPr>
                <w:b/>
                <w:sz w:val="17"/>
              </w:rPr>
            </w:pPr>
            <w:r w:rsidRPr="006B5E10">
              <w:rPr>
                <w:b/>
                <w:sz w:val="17"/>
              </w:rPr>
              <w:t>Author:</w:t>
            </w:r>
          </w:p>
        </w:tc>
        <w:tc>
          <w:tcPr>
            <w:tcW w:w="2113" w:type="dxa"/>
            <w:gridSpan w:val="2"/>
          </w:tcPr>
          <w:p w14:paraId="40A0E5E0" w14:textId="5DC46670" w:rsidR="005D0DA1" w:rsidRPr="006B5E10" w:rsidRDefault="00EA6254">
            <w:pPr>
              <w:pStyle w:val="TableParagraph"/>
              <w:spacing w:before="63"/>
              <w:ind w:left="110"/>
              <w:rPr>
                <w:sz w:val="17"/>
              </w:rPr>
            </w:pPr>
            <w:r>
              <w:rPr>
                <w:sz w:val="17"/>
              </w:rPr>
              <w:t>Surf Awareness Committee</w:t>
            </w:r>
          </w:p>
        </w:tc>
        <w:tc>
          <w:tcPr>
            <w:tcW w:w="2135" w:type="dxa"/>
          </w:tcPr>
          <w:p w14:paraId="779F9637" w14:textId="3AEC872F" w:rsidR="005D0DA1" w:rsidRPr="006B5E10" w:rsidRDefault="00EA6254">
            <w:pPr>
              <w:pStyle w:val="TableParagraph"/>
              <w:spacing w:before="63"/>
              <w:ind w:left="112"/>
              <w:rPr>
                <w:sz w:val="17"/>
              </w:rPr>
            </w:pPr>
            <w:r>
              <w:rPr>
                <w:sz w:val="17"/>
              </w:rPr>
              <w:t>2/11/20</w:t>
            </w:r>
            <w:r w:rsidR="00F81A7F">
              <w:rPr>
                <w:sz w:val="17"/>
              </w:rPr>
              <w:t>2</w:t>
            </w:r>
            <w:r>
              <w:rPr>
                <w:sz w:val="17"/>
              </w:rPr>
              <w:t>3</w:t>
            </w:r>
          </w:p>
        </w:tc>
        <w:tc>
          <w:tcPr>
            <w:tcW w:w="7511" w:type="dxa"/>
            <w:gridSpan w:val="3"/>
            <w:vMerge/>
            <w:tcBorders>
              <w:top w:val="nil"/>
              <w:right w:val="nil"/>
            </w:tcBorders>
          </w:tcPr>
          <w:p w14:paraId="4052C600" w14:textId="77777777" w:rsidR="005D0DA1" w:rsidRPr="006B5E10" w:rsidRDefault="005D0DA1">
            <w:pPr>
              <w:rPr>
                <w:sz w:val="2"/>
                <w:szCs w:val="2"/>
              </w:rPr>
            </w:pPr>
          </w:p>
        </w:tc>
      </w:tr>
      <w:tr w:rsidR="005D0DA1" w:rsidRPr="006B5E10" w14:paraId="71A372E1" w14:textId="77777777">
        <w:trPr>
          <w:trHeight w:val="330"/>
        </w:trPr>
        <w:tc>
          <w:tcPr>
            <w:tcW w:w="2978" w:type="dxa"/>
            <w:gridSpan w:val="2"/>
            <w:shd w:val="clear" w:color="auto" w:fill="D9D9D9"/>
          </w:tcPr>
          <w:p w14:paraId="2BD7F032" w14:textId="77777777" w:rsidR="005D0DA1" w:rsidRPr="006B5E10" w:rsidRDefault="006B5E10">
            <w:pPr>
              <w:pStyle w:val="TableParagraph"/>
              <w:spacing w:before="63"/>
              <w:ind w:left="110"/>
              <w:rPr>
                <w:b/>
                <w:sz w:val="17"/>
              </w:rPr>
            </w:pPr>
            <w:r w:rsidRPr="006B5E10">
              <w:rPr>
                <w:b/>
                <w:sz w:val="17"/>
              </w:rPr>
              <w:t>Reviewed by:</w:t>
            </w:r>
          </w:p>
        </w:tc>
        <w:tc>
          <w:tcPr>
            <w:tcW w:w="2113" w:type="dxa"/>
            <w:gridSpan w:val="2"/>
          </w:tcPr>
          <w:p w14:paraId="16267EDD" w14:textId="3C306689" w:rsidR="005D0DA1" w:rsidRPr="006B5E10" w:rsidRDefault="005D0DA1">
            <w:pPr>
              <w:pStyle w:val="TableParagraph"/>
              <w:spacing w:before="63"/>
              <w:ind w:left="110"/>
              <w:rPr>
                <w:sz w:val="17"/>
              </w:rPr>
            </w:pPr>
          </w:p>
        </w:tc>
        <w:tc>
          <w:tcPr>
            <w:tcW w:w="2135" w:type="dxa"/>
          </w:tcPr>
          <w:p w14:paraId="5DDDAFD0" w14:textId="77777777" w:rsidR="005D0DA1" w:rsidRPr="006B5E10" w:rsidRDefault="005D0DA1">
            <w:pPr>
              <w:pStyle w:val="TableParagraph"/>
              <w:ind w:left="0"/>
              <w:rPr>
                <w:sz w:val="16"/>
              </w:rPr>
            </w:pPr>
          </w:p>
        </w:tc>
        <w:tc>
          <w:tcPr>
            <w:tcW w:w="7511" w:type="dxa"/>
            <w:gridSpan w:val="3"/>
            <w:vMerge/>
            <w:tcBorders>
              <w:top w:val="nil"/>
              <w:right w:val="nil"/>
            </w:tcBorders>
          </w:tcPr>
          <w:p w14:paraId="1CAE9C00" w14:textId="77777777" w:rsidR="005D0DA1" w:rsidRPr="006B5E10" w:rsidRDefault="005D0DA1">
            <w:pPr>
              <w:rPr>
                <w:sz w:val="2"/>
                <w:szCs w:val="2"/>
              </w:rPr>
            </w:pPr>
          </w:p>
        </w:tc>
      </w:tr>
      <w:tr w:rsidR="005D0DA1" w:rsidRPr="006B5E10" w14:paraId="7C6C772B" w14:textId="77777777">
        <w:trPr>
          <w:trHeight w:val="845"/>
        </w:trPr>
        <w:tc>
          <w:tcPr>
            <w:tcW w:w="1985" w:type="dxa"/>
            <w:shd w:val="clear" w:color="auto" w:fill="D9D9D9"/>
          </w:tcPr>
          <w:p w14:paraId="267B1B80" w14:textId="77777777" w:rsidR="005D0DA1" w:rsidRPr="006B5E10" w:rsidRDefault="006B5E10">
            <w:pPr>
              <w:pStyle w:val="TableParagraph"/>
              <w:spacing w:before="64"/>
              <w:ind w:left="110"/>
              <w:rPr>
                <w:sz w:val="17"/>
              </w:rPr>
            </w:pPr>
            <w:r w:rsidRPr="006B5E10">
              <w:rPr>
                <w:sz w:val="17"/>
              </w:rPr>
              <w:t>The Risk:</w:t>
            </w:r>
          </w:p>
          <w:p w14:paraId="5BDAB76B" w14:textId="77777777" w:rsidR="005D0DA1" w:rsidRPr="006B5E10" w:rsidRDefault="006B5E10">
            <w:pPr>
              <w:pStyle w:val="TableParagraph"/>
              <w:spacing w:before="111" w:line="220" w:lineRule="atLeast"/>
              <w:ind w:left="110" w:right="611"/>
              <w:rPr>
                <w:sz w:val="17"/>
              </w:rPr>
            </w:pPr>
            <w:r w:rsidRPr="006B5E10">
              <w:rPr>
                <w:sz w:val="17"/>
              </w:rPr>
              <w:t>What is it &amp; how can it happen?</w:t>
            </w:r>
          </w:p>
        </w:tc>
        <w:tc>
          <w:tcPr>
            <w:tcW w:w="993" w:type="dxa"/>
            <w:shd w:val="clear" w:color="auto" w:fill="D9D9D9"/>
          </w:tcPr>
          <w:p w14:paraId="70BB6D5E" w14:textId="77777777" w:rsidR="005D0DA1" w:rsidRPr="006B5E10" w:rsidRDefault="006B5E10">
            <w:pPr>
              <w:pStyle w:val="TableParagraph"/>
              <w:spacing w:before="64"/>
              <w:ind w:left="105"/>
              <w:rPr>
                <w:sz w:val="17"/>
              </w:rPr>
            </w:pPr>
            <w:r w:rsidRPr="006B5E10">
              <w:rPr>
                <w:sz w:val="17"/>
              </w:rPr>
              <w:t>Likelihood</w:t>
            </w:r>
          </w:p>
        </w:tc>
        <w:tc>
          <w:tcPr>
            <w:tcW w:w="1274" w:type="dxa"/>
            <w:shd w:val="clear" w:color="auto" w:fill="D9D9D9"/>
          </w:tcPr>
          <w:p w14:paraId="615FA5C2" w14:textId="77777777" w:rsidR="005D0DA1" w:rsidRPr="006B5E10" w:rsidRDefault="006B5E10">
            <w:pPr>
              <w:pStyle w:val="TableParagraph"/>
              <w:spacing w:before="64"/>
              <w:ind w:left="110"/>
              <w:rPr>
                <w:sz w:val="17"/>
              </w:rPr>
            </w:pPr>
            <w:r w:rsidRPr="006B5E10">
              <w:rPr>
                <w:sz w:val="17"/>
              </w:rPr>
              <w:t>Consequence</w:t>
            </w:r>
          </w:p>
        </w:tc>
        <w:tc>
          <w:tcPr>
            <w:tcW w:w="839" w:type="dxa"/>
            <w:shd w:val="clear" w:color="auto" w:fill="D9D9D9"/>
          </w:tcPr>
          <w:p w14:paraId="2D66F1FF" w14:textId="77777777" w:rsidR="005D0DA1" w:rsidRPr="006B5E10" w:rsidRDefault="006B5E10">
            <w:pPr>
              <w:pStyle w:val="TableParagraph"/>
              <w:spacing w:before="64" w:line="276" w:lineRule="auto"/>
              <w:ind w:left="111" w:right="169"/>
              <w:rPr>
                <w:sz w:val="17"/>
              </w:rPr>
            </w:pPr>
            <w:r w:rsidRPr="006B5E10">
              <w:rPr>
                <w:sz w:val="17"/>
              </w:rPr>
              <w:t>Risk Priority</w:t>
            </w:r>
          </w:p>
        </w:tc>
        <w:tc>
          <w:tcPr>
            <w:tcW w:w="2135" w:type="dxa"/>
            <w:shd w:val="clear" w:color="auto" w:fill="D9D9D9"/>
          </w:tcPr>
          <w:p w14:paraId="615E9A67" w14:textId="77777777" w:rsidR="005D0DA1" w:rsidRPr="006B5E10" w:rsidRDefault="006B5E10">
            <w:pPr>
              <w:pStyle w:val="TableParagraph"/>
              <w:spacing w:before="69"/>
              <w:ind w:left="112"/>
              <w:rPr>
                <w:sz w:val="17"/>
              </w:rPr>
            </w:pPr>
            <w:r w:rsidRPr="006B5E10">
              <w:rPr>
                <w:sz w:val="17"/>
              </w:rPr>
              <w:t>Personnel Responsible</w:t>
            </w:r>
          </w:p>
        </w:tc>
        <w:tc>
          <w:tcPr>
            <w:tcW w:w="3119" w:type="dxa"/>
            <w:shd w:val="clear" w:color="auto" w:fill="D9D9D9"/>
          </w:tcPr>
          <w:p w14:paraId="0556484C" w14:textId="77777777" w:rsidR="005D0DA1" w:rsidRPr="006B5E10" w:rsidRDefault="006B5E10">
            <w:pPr>
              <w:pStyle w:val="TableParagraph"/>
              <w:spacing w:before="69"/>
              <w:ind w:left="114"/>
              <w:rPr>
                <w:sz w:val="17"/>
              </w:rPr>
            </w:pPr>
            <w:r w:rsidRPr="006B5E10">
              <w:rPr>
                <w:sz w:val="17"/>
              </w:rPr>
              <w:t>Risk Treatments / Control Measures</w:t>
            </w:r>
          </w:p>
        </w:tc>
        <w:tc>
          <w:tcPr>
            <w:tcW w:w="2975" w:type="dxa"/>
            <w:shd w:val="clear" w:color="auto" w:fill="D9D9D9"/>
          </w:tcPr>
          <w:p w14:paraId="5A204E25" w14:textId="77777777" w:rsidR="005D0DA1" w:rsidRPr="006B5E10" w:rsidRDefault="006B5E10">
            <w:pPr>
              <w:pStyle w:val="TableParagraph"/>
              <w:spacing w:before="64"/>
              <w:ind w:left="117"/>
              <w:rPr>
                <w:sz w:val="17"/>
              </w:rPr>
            </w:pPr>
            <w:r w:rsidRPr="006B5E10">
              <w:rPr>
                <w:sz w:val="17"/>
              </w:rPr>
              <w:t>Comments</w:t>
            </w:r>
          </w:p>
        </w:tc>
        <w:tc>
          <w:tcPr>
            <w:tcW w:w="1417" w:type="dxa"/>
            <w:shd w:val="clear" w:color="auto" w:fill="D9D9D9"/>
          </w:tcPr>
          <w:p w14:paraId="2462C6AC" w14:textId="77777777" w:rsidR="005D0DA1" w:rsidRPr="006B5E10" w:rsidRDefault="006B5E10">
            <w:pPr>
              <w:pStyle w:val="TableParagraph"/>
              <w:spacing w:before="64"/>
              <w:ind w:left="109"/>
              <w:rPr>
                <w:sz w:val="17"/>
              </w:rPr>
            </w:pPr>
            <w:r w:rsidRPr="006B5E10">
              <w:rPr>
                <w:sz w:val="17"/>
              </w:rPr>
              <w:t>Residual Risk</w:t>
            </w:r>
          </w:p>
        </w:tc>
      </w:tr>
      <w:tr w:rsidR="005D0DA1" w:rsidRPr="006B5E10" w14:paraId="401EDAA6" w14:textId="77777777">
        <w:trPr>
          <w:trHeight w:val="1422"/>
        </w:trPr>
        <w:tc>
          <w:tcPr>
            <w:tcW w:w="1985" w:type="dxa"/>
          </w:tcPr>
          <w:p w14:paraId="68249FC9" w14:textId="77777777" w:rsidR="005D0DA1" w:rsidRPr="006B5E10" w:rsidRDefault="006B5E10">
            <w:pPr>
              <w:pStyle w:val="TableParagraph"/>
              <w:spacing w:before="73" w:line="280" w:lineRule="auto"/>
              <w:ind w:left="110" w:right="285"/>
              <w:rPr>
                <w:sz w:val="17"/>
              </w:rPr>
            </w:pPr>
            <w:r w:rsidRPr="006B5E10">
              <w:rPr>
                <w:sz w:val="17"/>
              </w:rPr>
              <w:t>Extreme swell and surf conditions.</w:t>
            </w:r>
          </w:p>
        </w:tc>
        <w:tc>
          <w:tcPr>
            <w:tcW w:w="993" w:type="dxa"/>
          </w:tcPr>
          <w:p w14:paraId="6012C2E6" w14:textId="77777777" w:rsidR="005D0DA1" w:rsidRPr="006B5E10" w:rsidRDefault="006B5E10">
            <w:pPr>
              <w:pStyle w:val="TableParagraph"/>
              <w:spacing w:before="68"/>
              <w:ind w:left="105"/>
              <w:rPr>
                <w:sz w:val="17"/>
              </w:rPr>
            </w:pPr>
            <w:r w:rsidRPr="006B5E10">
              <w:rPr>
                <w:sz w:val="17"/>
              </w:rPr>
              <w:t>Possible</w:t>
            </w:r>
          </w:p>
        </w:tc>
        <w:tc>
          <w:tcPr>
            <w:tcW w:w="1274" w:type="dxa"/>
          </w:tcPr>
          <w:p w14:paraId="4ACBEC70" w14:textId="77777777" w:rsidR="005D0DA1" w:rsidRPr="006B5E10" w:rsidRDefault="006B5E10">
            <w:pPr>
              <w:pStyle w:val="TableParagraph"/>
              <w:spacing w:before="68"/>
              <w:ind w:left="110"/>
              <w:rPr>
                <w:sz w:val="17"/>
              </w:rPr>
            </w:pPr>
            <w:r w:rsidRPr="006B5E10">
              <w:rPr>
                <w:sz w:val="17"/>
              </w:rPr>
              <w:t>High</w:t>
            </w:r>
          </w:p>
        </w:tc>
        <w:tc>
          <w:tcPr>
            <w:tcW w:w="839" w:type="dxa"/>
            <w:shd w:val="clear" w:color="auto" w:fill="FFC000"/>
          </w:tcPr>
          <w:p w14:paraId="0C3A5A56" w14:textId="77777777" w:rsidR="005D0DA1" w:rsidRPr="006B5E10" w:rsidRDefault="006B5E10">
            <w:pPr>
              <w:pStyle w:val="TableParagraph"/>
              <w:spacing w:before="68"/>
              <w:ind w:left="111"/>
              <w:rPr>
                <w:sz w:val="17"/>
              </w:rPr>
            </w:pPr>
            <w:r w:rsidRPr="006B5E10">
              <w:rPr>
                <w:sz w:val="17"/>
              </w:rPr>
              <w:t>H12</w:t>
            </w:r>
          </w:p>
        </w:tc>
        <w:tc>
          <w:tcPr>
            <w:tcW w:w="2135" w:type="dxa"/>
          </w:tcPr>
          <w:p w14:paraId="35A839F5" w14:textId="2523A54D" w:rsidR="005D0DA1" w:rsidRPr="006B5E10" w:rsidRDefault="00ED5B64">
            <w:pPr>
              <w:pStyle w:val="TableParagraph"/>
              <w:spacing w:before="73" w:line="280" w:lineRule="auto"/>
              <w:ind w:left="115"/>
              <w:rPr>
                <w:sz w:val="17"/>
              </w:rPr>
            </w:pPr>
            <w:r>
              <w:rPr>
                <w:sz w:val="17"/>
              </w:rPr>
              <w:t>Event</w:t>
            </w:r>
            <w:r w:rsidR="006B5E10" w:rsidRPr="006B5E10">
              <w:rPr>
                <w:sz w:val="17"/>
              </w:rPr>
              <w:t xml:space="preserve"> &amp; Safety Committee.</w:t>
            </w:r>
          </w:p>
        </w:tc>
        <w:tc>
          <w:tcPr>
            <w:tcW w:w="3119" w:type="dxa"/>
          </w:tcPr>
          <w:p w14:paraId="11C445FF" w14:textId="5081CA4E" w:rsidR="005D0DA1" w:rsidRPr="006B5E10" w:rsidRDefault="006B5E10">
            <w:pPr>
              <w:pStyle w:val="TableParagraph"/>
              <w:spacing w:before="73" w:line="276" w:lineRule="auto"/>
              <w:ind w:left="114" w:right="227"/>
              <w:rPr>
                <w:sz w:val="17"/>
              </w:rPr>
            </w:pPr>
            <w:r w:rsidRPr="006B5E10">
              <w:rPr>
                <w:sz w:val="17"/>
              </w:rPr>
              <w:t xml:space="preserve">Consider moving water areas to more protected sections along the beach; use of alternative venue; postponement of </w:t>
            </w:r>
            <w:r w:rsidR="00B94D38">
              <w:rPr>
                <w:sz w:val="17"/>
              </w:rPr>
              <w:t>activities</w:t>
            </w:r>
            <w:r w:rsidRPr="006B5E10">
              <w:rPr>
                <w:sz w:val="17"/>
              </w:rPr>
              <w:t xml:space="preserve"> or cancellation in extreme</w:t>
            </w:r>
          </w:p>
          <w:p w14:paraId="31BE00E2" w14:textId="77777777" w:rsidR="005D0DA1" w:rsidRPr="006B5E10" w:rsidRDefault="006B5E10">
            <w:pPr>
              <w:pStyle w:val="TableParagraph"/>
              <w:spacing w:before="1"/>
              <w:ind w:left="114"/>
              <w:rPr>
                <w:sz w:val="17"/>
              </w:rPr>
            </w:pPr>
            <w:r w:rsidRPr="006B5E10">
              <w:rPr>
                <w:sz w:val="17"/>
              </w:rPr>
              <w:t>circumstances.</w:t>
            </w:r>
          </w:p>
        </w:tc>
        <w:tc>
          <w:tcPr>
            <w:tcW w:w="2975" w:type="dxa"/>
          </w:tcPr>
          <w:p w14:paraId="6134AF3F" w14:textId="25C40A08" w:rsidR="005D0DA1" w:rsidRPr="006B5E10" w:rsidRDefault="006B5E10">
            <w:pPr>
              <w:pStyle w:val="TableParagraph"/>
              <w:spacing w:before="73" w:line="276" w:lineRule="auto"/>
              <w:ind w:left="117" w:right="99"/>
              <w:rPr>
                <w:sz w:val="17"/>
              </w:rPr>
            </w:pPr>
            <w:r w:rsidRPr="006B5E10">
              <w:rPr>
                <w:sz w:val="17"/>
              </w:rPr>
              <w:t xml:space="preserve">Weather Assessment from 1 week prior; Risk </w:t>
            </w:r>
            <w:r w:rsidRPr="006B5E10">
              <w:rPr>
                <w:i/>
                <w:sz w:val="17"/>
              </w:rPr>
              <w:t xml:space="preserve">Assessment </w:t>
            </w:r>
            <w:r w:rsidRPr="006B5E10">
              <w:rPr>
                <w:sz w:val="17"/>
              </w:rPr>
              <w:t>pre -</w:t>
            </w:r>
            <w:r w:rsidR="00ED5B64">
              <w:rPr>
                <w:sz w:val="17"/>
              </w:rPr>
              <w:t>Event</w:t>
            </w:r>
            <w:r w:rsidRPr="006B5E10">
              <w:rPr>
                <w:sz w:val="17"/>
              </w:rPr>
              <w:t xml:space="preserve"> 0630 (use of iPad Risk app); Risk Assessment at regular intervals during day; contingency plan</w:t>
            </w:r>
          </w:p>
          <w:p w14:paraId="3D33F93A" w14:textId="77777777" w:rsidR="005D0DA1" w:rsidRPr="006B5E10" w:rsidRDefault="006B5E10">
            <w:pPr>
              <w:pStyle w:val="TableParagraph"/>
              <w:spacing w:before="1"/>
              <w:ind w:left="117"/>
              <w:rPr>
                <w:sz w:val="17"/>
              </w:rPr>
            </w:pPr>
            <w:r w:rsidRPr="006B5E10">
              <w:rPr>
                <w:sz w:val="17"/>
              </w:rPr>
              <w:t>developed. All minutes recorded.</w:t>
            </w:r>
          </w:p>
        </w:tc>
        <w:tc>
          <w:tcPr>
            <w:tcW w:w="1417" w:type="dxa"/>
            <w:shd w:val="clear" w:color="auto" w:fill="FFFF00"/>
          </w:tcPr>
          <w:p w14:paraId="0DECEAC8" w14:textId="77777777" w:rsidR="005D0DA1" w:rsidRPr="006B5E10" w:rsidRDefault="006B5E10">
            <w:pPr>
              <w:pStyle w:val="TableParagraph"/>
              <w:spacing w:before="73" w:line="280" w:lineRule="auto"/>
              <w:ind w:left="109" w:right="588"/>
              <w:rPr>
                <w:sz w:val="17"/>
              </w:rPr>
            </w:pPr>
            <w:r w:rsidRPr="006B5E10">
              <w:rPr>
                <w:sz w:val="17"/>
              </w:rPr>
              <w:t>Unlikely / Medium</w:t>
            </w:r>
          </w:p>
          <w:p w14:paraId="54F7C3C9" w14:textId="77777777" w:rsidR="005D0DA1" w:rsidRPr="006B5E10" w:rsidRDefault="006B5E10">
            <w:pPr>
              <w:pStyle w:val="TableParagraph"/>
              <w:spacing w:before="54"/>
              <w:ind w:left="109"/>
              <w:rPr>
                <w:sz w:val="17"/>
              </w:rPr>
            </w:pPr>
            <w:r w:rsidRPr="006B5E10">
              <w:rPr>
                <w:sz w:val="17"/>
              </w:rPr>
              <w:t>M6</w:t>
            </w:r>
          </w:p>
        </w:tc>
      </w:tr>
      <w:tr w:rsidR="005D0DA1" w:rsidRPr="006B5E10" w14:paraId="6F2BBA0C" w14:textId="77777777">
        <w:trPr>
          <w:trHeight w:val="2546"/>
        </w:trPr>
        <w:tc>
          <w:tcPr>
            <w:tcW w:w="1985" w:type="dxa"/>
          </w:tcPr>
          <w:p w14:paraId="7AB6E9F8" w14:textId="594915E0" w:rsidR="005D0DA1" w:rsidRPr="006B5E10" w:rsidRDefault="006B5E10">
            <w:pPr>
              <w:pStyle w:val="TableParagraph"/>
              <w:spacing w:before="73" w:line="276" w:lineRule="auto"/>
              <w:ind w:left="110" w:right="503"/>
              <w:rPr>
                <w:sz w:val="17"/>
              </w:rPr>
            </w:pPr>
            <w:r w:rsidRPr="006B5E10">
              <w:rPr>
                <w:sz w:val="17"/>
              </w:rPr>
              <w:t xml:space="preserve">Drowning during an </w:t>
            </w:r>
            <w:r w:rsidR="00ED5B64">
              <w:rPr>
                <w:sz w:val="17"/>
              </w:rPr>
              <w:t>Event</w:t>
            </w:r>
            <w:r w:rsidRPr="006B5E10">
              <w:rPr>
                <w:sz w:val="17"/>
              </w:rPr>
              <w:t>.</w:t>
            </w:r>
          </w:p>
        </w:tc>
        <w:tc>
          <w:tcPr>
            <w:tcW w:w="993" w:type="dxa"/>
          </w:tcPr>
          <w:p w14:paraId="563ABCDD" w14:textId="77777777" w:rsidR="005D0DA1" w:rsidRPr="006B5E10" w:rsidRDefault="006B5E10">
            <w:pPr>
              <w:pStyle w:val="TableParagraph"/>
              <w:spacing w:before="68"/>
              <w:ind w:left="105"/>
              <w:rPr>
                <w:sz w:val="17"/>
              </w:rPr>
            </w:pPr>
            <w:r w:rsidRPr="006B5E10">
              <w:rPr>
                <w:sz w:val="17"/>
              </w:rPr>
              <w:t>Possible</w:t>
            </w:r>
          </w:p>
        </w:tc>
        <w:tc>
          <w:tcPr>
            <w:tcW w:w="1274" w:type="dxa"/>
          </w:tcPr>
          <w:p w14:paraId="266C482C" w14:textId="77777777" w:rsidR="005D0DA1" w:rsidRPr="006B5E10" w:rsidRDefault="006B5E10">
            <w:pPr>
              <w:pStyle w:val="TableParagraph"/>
              <w:spacing w:before="68"/>
              <w:ind w:left="110"/>
              <w:rPr>
                <w:sz w:val="17"/>
              </w:rPr>
            </w:pPr>
            <w:r w:rsidRPr="006B5E10">
              <w:rPr>
                <w:sz w:val="17"/>
              </w:rPr>
              <w:t>Extreme</w:t>
            </w:r>
          </w:p>
        </w:tc>
        <w:tc>
          <w:tcPr>
            <w:tcW w:w="839" w:type="dxa"/>
            <w:shd w:val="clear" w:color="auto" w:fill="FF0000"/>
          </w:tcPr>
          <w:p w14:paraId="23198A51" w14:textId="77777777" w:rsidR="005D0DA1" w:rsidRPr="006B5E10" w:rsidRDefault="006B5E10">
            <w:pPr>
              <w:pStyle w:val="TableParagraph"/>
              <w:spacing w:before="68"/>
              <w:ind w:left="111"/>
              <w:rPr>
                <w:sz w:val="17"/>
              </w:rPr>
            </w:pPr>
            <w:r w:rsidRPr="006B5E10">
              <w:rPr>
                <w:sz w:val="17"/>
              </w:rPr>
              <w:t>E15</w:t>
            </w:r>
          </w:p>
        </w:tc>
        <w:tc>
          <w:tcPr>
            <w:tcW w:w="2135" w:type="dxa"/>
          </w:tcPr>
          <w:p w14:paraId="25DC0019" w14:textId="77777777" w:rsidR="005D0DA1" w:rsidRPr="006B5E10" w:rsidRDefault="006B5E10">
            <w:pPr>
              <w:pStyle w:val="TableParagraph"/>
              <w:spacing w:before="73" w:line="276" w:lineRule="auto"/>
              <w:ind w:left="115" w:right="204"/>
              <w:rPr>
                <w:sz w:val="17"/>
              </w:rPr>
            </w:pPr>
            <w:r w:rsidRPr="006B5E10">
              <w:rPr>
                <w:sz w:val="17"/>
              </w:rPr>
              <w:t xml:space="preserve">Initial control – Safety &amp; Emergency </w:t>
            </w:r>
            <w:r w:rsidRPr="006B5E10">
              <w:rPr>
                <w:spacing w:val="2"/>
                <w:sz w:val="17"/>
              </w:rPr>
              <w:t xml:space="preserve">Management </w:t>
            </w:r>
            <w:r w:rsidRPr="006B5E10">
              <w:rPr>
                <w:sz w:val="17"/>
              </w:rPr>
              <w:t xml:space="preserve">Coordinator (SEMC); Police will assume </w:t>
            </w:r>
            <w:r w:rsidRPr="006B5E10">
              <w:rPr>
                <w:i/>
                <w:sz w:val="17"/>
              </w:rPr>
              <w:t xml:space="preserve">command &amp; control </w:t>
            </w:r>
            <w:r w:rsidRPr="006B5E10">
              <w:rPr>
                <w:sz w:val="17"/>
              </w:rPr>
              <w:t xml:space="preserve">of any </w:t>
            </w:r>
            <w:proofErr w:type="gramStart"/>
            <w:r w:rsidRPr="006B5E10">
              <w:rPr>
                <w:sz w:val="17"/>
              </w:rPr>
              <w:t>major  incident</w:t>
            </w:r>
            <w:proofErr w:type="gramEnd"/>
            <w:r w:rsidRPr="006B5E10">
              <w:rPr>
                <w:sz w:val="17"/>
              </w:rPr>
              <w:t xml:space="preserve"> upon</w:t>
            </w:r>
            <w:r w:rsidRPr="006B5E10">
              <w:rPr>
                <w:spacing w:val="24"/>
                <w:sz w:val="17"/>
              </w:rPr>
              <w:t xml:space="preserve"> </w:t>
            </w:r>
            <w:r w:rsidRPr="006B5E10">
              <w:rPr>
                <w:sz w:val="17"/>
              </w:rPr>
              <w:t>arrival.</w:t>
            </w:r>
          </w:p>
        </w:tc>
        <w:tc>
          <w:tcPr>
            <w:tcW w:w="3119" w:type="dxa"/>
          </w:tcPr>
          <w:p w14:paraId="03FC7B2E" w14:textId="17FE73EF" w:rsidR="005D0DA1" w:rsidRPr="006B5E10" w:rsidRDefault="006B5E10">
            <w:pPr>
              <w:pStyle w:val="TableParagraph"/>
              <w:spacing w:before="73" w:line="276" w:lineRule="auto"/>
              <w:ind w:left="114" w:right="227"/>
              <w:rPr>
                <w:sz w:val="17"/>
              </w:rPr>
            </w:pPr>
            <w:r w:rsidRPr="006B5E10">
              <w:rPr>
                <w:sz w:val="17"/>
              </w:rPr>
              <w:t xml:space="preserve">Designated swimming area for public; parental supervision; safety measures announced by </w:t>
            </w:r>
            <w:r w:rsidR="00ED5B64">
              <w:rPr>
                <w:sz w:val="17"/>
              </w:rPr>
              <w:t>Event</w:t>
            </w:r>
            <w:r w:rsidRPr="006B5E10">
              <w:rPr>
                <w:sz w:val="17"/>
              </w:rPr>
              <w:t xml:space="preserve"> announcer; emergency services readily available; full patrol team; First Aid team; Water Safety craft (RWCs &amp; IRBs); water safety ratios met; SAR kit on standby; and roving beach patrols. Refer also to SLSNSW Standard Operating</w:t>
            </w:r>
          </w:p>
          <w:p w14:paraId="080E3AC1" w14:textId="77777777" w:rsidR="005D0DA1" w:rsidRPr="006B5E10" w:rsidRDefault="006B5E10">
            <w:pPr>
              <w:pStyle w:val="TableParagraph"/>
              <w:spacing w:before="2"/>
              <w:ind w:left="114"/>
              <w:rPr>
                <w:sz w:val="17"/>
              </w:rPr>
            </w:pPr>
            <w:r w:rsidRPr="006B5E10">
              <w:rPr>
                <w:sz w:val="17"/>
              </w:rPr>
              <w:t>Procedures (SOPs).</w:t>
            </w:r>
          </w:p>
        </w:tc>
        <w:tc>
          <w:tcPr>
            <w:tcW w:w="2975" w:type="dxa"/>
          </w:tcPr>
          <w:p w14:paraId="24F0A394" w14:textId="2C17EBD7" w:rsidR="005D0DA1" w:rsidRPr="006B5E10" w:rsidRDefault="006B5E10">
            <w:pPr>
              <w:pStyle w:val="TableParagraph"/>
              <w:spacing w:before="73" w:line="276" w:lineRule="auto"/>
              <w:ind w:left="117"/>
              <w:rPr>
                <w:sz w:val="17"/>
              </w:rPr>
            </w:pPr>
            <w:r w:rsidRPr="006B5E10">
              <w:rPr>
                <w:sz w:val="17"/>
              </w:rPr>
              <w:t xml:space="preserve">Safety &amp; Rescue Guide completed and approved prior to </w:t>
            </w:r>
            <w:r w:rsidR="00ED5B64">
              <w:rPr>
                <w:sz w:val="17"/>
              </w:rPr>
              <w:t>Event</w:t>
            </w:r>
            <w:r w:rsidRPr="006B5E10">
              <w:rPr>
                <w:sz w:val="17"/>
              </w:rPr>
              <w:t xml:space="preserve">; </w:t>
            </w:r>
            <w:r w:rsidR="00ED5B64">
              <w:rPr>
                <w:sz w:val="17"/>
              </w:rPr>
              <w:t>Event</w:t>
            </w:r>
            <w:r w:rsidRPr="006B5E10">
              <w:rPr>
                <w:sz w:val="17"/>
              </w:rPr>
              <w:t xml:space="preserve"> Risk Assessments completed; Search &amp; Rescue plans implemented; Police &amp; Lifeguard service notified of </w:t>
            </w:r>
            <w:r w:rsidR="00ED5B64">
              <w:rPr>
                <w:sz w:val="17"/>
              </w:rPr>
              <w:t>Event</w:t>
            </w:r>
            <w:r w:rsidRPr="006B5E10">
              <w:rPr>
                <w:sz w:val="17"/>
              </w:rPr>
              <w:t>; SurfCom communications engaged.</w:t>
            </w:r>
          </w:p>
          <w:p w14:paraId="3EC037B6" w14:textId="77777777" w:rsidR="005D0DA1" w:rsidRPr="006B5E10" w:rsidRDefault="006B5E10">
            <w:pPr>
              <w:pStyle w:val="TableParagraph"/>
              <w:spacing w:before="63"/>
              <w:ind w:left="117"/>
              <w:rPr>
                <w:sz w:val="17"/>
              </w:rPr>
            </w:pPr>
            <w:r w:rsidRPr="006B5E10">
              <w:rPr>
                <w:sz w:val="17"/>
              </w:rPr>
              <w:t>SLSNSW SOPs LS11 SAR.</w:t>
            </w:r>
          </w:p>
        </w:tc>
        <w:tc>
          <w:tcPr>
            <w:tcW w:w="1417" w:type="dxa"/>
            <w:shd w:val="clear" w:color="auto" w:fill="FFFF00"/>
          </w:tcPr>
          <w:p w14:paraId="6F261DE0" w14:textId="77777777" w:rsidR="005D0DA1" w:rsidRPr="006B5E10" w:rsidRDefault="006B5E10">
            <w:pPr>
              <w:pStyle w:val="TableParagraph"/>
              <w:spacing w:before="73" w:line="276" w:lineRule="auto"/>
              <w:ind w:left="109" w:right="645"/>
              <w:rPr>
                <w:sz w:val="17"/>
              </w:rPr>
            </w:pPr>
            <w:r w:rsidRPr="006B5E10">
              <w:rPr>
                <w:sz w:val="17"/>
              </w:rPr>
              <w:t>Rare / Extreme</w:t>
            </w:r>
          </w:p>
          <w:p w14:paraId="245515A2" w14:textId="77777777" w:rsidR="005D0DA1" w:rsidRPr="006B5E10" w:rsidRDefault="006B5E10">
            <w:pPr>
              <w:pStyle w:val="TableParagraph"/>
              <w:spacing w:before="59"/>
              <w:ind w:left="109"/>
              <w:rPr>
                <w:sz w:val="17"/>
              </w:rPr>
            </w:pPr>
            <w:r w:rsidRPr="006B5E10">
              <w:rPr>
                <w:sz w:val="17"/>
              </w:rPr>
              <w:t>M5</w:t>
            </w:r>
          </w:p>
        </w:tc>
      </w:tr>
      <w:tr w:rsidR="005D0DA1" w:rsidRPr="006B5E10" w14:paraId="0E4F036F" w14:textId="77777777">
        <w:trPr>
          <w:trHeight w:val="1869"/>
        </w:trPr>
        <w:tc>
          <w:tcPr>
            <w:tcW w:w="1985" w:type="dxa"/>
          </w:tcPr>
          <w:p w14:paraId="7B8D4229" w14:textId="77777777" w:rsidR="005D0DA1" w:rsidRPr="006B5E10" w:rsidRDefault="006B5E10">
            <w:pPr>
              <w:pStyle w:val="TableParagraph"/>
              <w:spacing w:before="68" w:line="276" w:lineRule="auto"/>
              <w:ind w:left="110" w:right="285"/>
              <w:rPr>
                <w:sz w:val="17"/>
              </w:rPr>
            </w:pPr>
            <w:r w:rsidRPr="006B5E10">
              <w:rPr>
                <w:sz w:val="17"/>
              </w:rPr>
              <w:t>Electrocution from live wires and electrical outlets/electrical leads.</w:t>
            </w:r>
          </w:p>
        </w:tc>
        <w:tc>
          <w:tcPr>
            <w:tcW w:w="993" w:type="dxa"/>
          </w:tcPr>
          <w:p w14:paraId="75301CFF" w14:textId="77777777" w:rsidR="005D0DA1" w:rsidRPr="006B5E10" w:rsidRDefault="006B5E10">
            <w:pPr>
              <w:pStyle w:val="TableParagraph"/>
              <w:spacing w:before="63"/>
              <w:ind w:left="105"/>
              <w:rPr>
                <w:sz w:val="17"/>
              </w:rPr>
            </w:pPr>
            <w:r w:rsidRPr="006B5E10">
              <w:rPr>
                <w:sz w:val="17"/>
              </w:rPr>
              <w:t>Possible</w:t>
            </w:r>
          </w:p>
        </w:tc>
        <w:tc>
          <w:tcPr>
            <w:tcW w:w="1274" w:type="dxa"/>
          </w:tcPr>
          <w:p w14:paraId="51D55773" w14:textId="77777777" w:rsidR="005D0DA1" w:rsidRPr="006B5E10" w:rsidRDefault="006B5E10">
            <w:pPr>
              <w:pStyle w:val="TableParagraph"/>
              <w:spacing w:before="63"/>
              <w:ind w:left="110"/>
              <w:rPr>
                <w:sz w:val="17"/>
              </w:rPr>
            </w:pPr>
            <w:r w:rsidRPr="006B5E10">
              <w:rPr>
                <w:sz w:val="17"/>
              </w:rPr>
              <w:t>Extreme</w:t>
            </w:r>
          </w:p>
        </w:tc>
        <w:tc>
          <w:tcPr>
            <w:tcW w:w="839" w:type="dxa"/>
            <w:shd w:val="clear" w:color="auto" w:fill="FF0000"/>
          </w:tcPr>
          <w:p w14:paraId="0088B784" w14:textId="77777777" w:rsidR="005D0DA1" w:rsidRPr="006B5E10" w:rsidRDefault="006B5E10">
            <w:pPr>
              <w:pStyle w:val="TableParagraph"/>
              <w:spacing w:before="63"/>
              <w:ind w:left="111"/>
              <w:rPr>
                <w:sz w:val="17"/>
              </w:rPr>
            </w:pPr>
            <w:r w:rsidRPr="006B5E10">
              <w:rPr>
                <w:sz w:val="17"/>
              </w:rPr>
              <w:t>E15</w:t>
            </w:r>
          </w:p>
        </w:tc>
        <w:tc>
          <w:tcPr>
            <w:tcW w:w="2135" w:type="dxa"/>
          </w:tcPr>
          <w:p w14:paraId="17F4E32D" w14:textId="77777777" w:rsidR="005D0DA1" w:rsidRPr="006B5E10" w:rsidRDefault="006B5E10">
            <w:pPr>
              <w:pStyle w:val="TableParagraph"/>
              <w:spacing w:before="68" w:line="276" w:lineRule="auto"/>
              <w:ind w:left="115" w:right="253"/>
              <w:rPr>
                <w:sz w:val="17"/>
              </w:rPr>
            </w:pPr>
            <w:r w:rsidRPr="006B5E10">
              <w:rPr>
                <w:sz w:val="17"/>
              </w:rPr>
              <w:t>Compound Manager; Work Party Coordinator; SS Manager</w:t>
            </w:r>
          </w:p>
        </w:tc>
        <w:tc>
          <w:tcPr>
            <w:tcW w:w="3119" w:type="dxa"/>
          </w:tcPr>
          <w:p w14:paraId="28BBECDF" w14:textId="77777777" w:rsidR="005D0DA1" w:rsidRPr="006B5E10" w:rsidRDefault="006B5E10">
            <w:pPr>
              <w:pStyle w:val="TableParagraph"/>
              <w:spacing w:before="68" w:line="276" w:lineRule="auto"/>
              <w:ind w:left="114" w:right="151"/>
              <w:rPr>
                <w:sz w:val="17"/>
              </w:rPr>
            </w:pPr>
            <w:r w:rsidRPr="006B5E10">
              <w:rPr>
                <w:sz w:val="17"/>
              </w:rPr>
              <w:t>All electrical equipment installed by accredited contractors to supply and fit PA system/s and hook up any external electrical requirements. All extension cords are to comply with WHS requirements (tagged and off ground).</w:t>
            </w:r>
          </w:p>
        </w:tc>
        <w:tc>
          <w:tcPr>
            <w:tcW w:w="2975" w:type="dxa"/>
          </w:tcPr>
          <w:p w14:paraId="4C7AFCD7" w14:textId="4603D51B" w:rsidR="005D0DA1" w:rsidRPr="006B5E10" w:rsidRDefault="006B5E10">
            <w:pPr>
              <w:pStyle w:val="TableParagraph"/>
              <w:spacing w:before="3" w:line="276" w:lineRule="auto"/>
              <w:ind w:left="117" w:right="99"/>
              <w:rPr>
                <w:sz w:val="17"/>
              </w:rPr>
            </w:pPr>
            <w:r w:rsidRPr="006B5E10">
              <w:rPr>
                <w:sz w:val="17"/>
              </w:rPr>
              <w:t>Pre-</w:t>
            </w:r>
            <w:r w:rsidR="00ED5B64">
              <w:rPr>
                <w:sz w:val="17"/>
              </w:rPr>
              <w:t>Event</w:t>
            </w:r>
            <w:r w:rsidRPr="006B5E10">
              <w:rPr>
                <w:sz w:val="17"/>
              </w:rPr>
              <w:t xml:space="preserve"> assessment (walk through) of hazards; any identified hazard amended or reported to contractors.</w:t>
            </w:r>
          </w:p>
          <w:p w14:paraId="2542B3CA" w14:textId="77777777" w:rsidR="005D0DA1" w:rsidRPr="006B5E10" w:rsidRDefault="006B5E10">
            <w:pPr>
              <w:pStyle w:val="TableParagraph"/>
              <w:spacing w:before="68" w:line="276" w:lineRule="auto"/>
              <w:ind w:left="117" w:right="99"/>
              <w:rPr>
                <w:sz w:val="17"/>
              </w:rPr>
            </w:pPr>
            <w:r w:rsidRPr="006B5E10">
              <w:rPr>
                <w:sz w:val="17"/>
              </w:rPr>
              <w:t>Council may wish to assess. Notes recorded as evidence of assessment. SLSNSW SOP LS2</w:t>
            </w:r>
          </w:p>
          <w:p w14:paraId="0AF808EE" w14:textId="77777777" w:rsidR="005D0DA1" w:rsidRPr="006B5E10" w:rsidRDefault="006B5E10">
            <w:pPr>
              <w:pStyle w:val="TableParagraph"/>
              <w:ind w:left="117"/>
              <w:rPr>
                <w:sz w:val="17"/>
              </w:rPr>
            </w:pPr>
            <w:r w:rsidRPr="006B5E10">
              <w:rPr>
                <w:sz w:val="17"/>
              </w:rPr>
              <w:t>WHS</w:t>
            </w:r>
          </w:p>
        </w:tc>
        <w:tc>
          <w:tcPr>
            <w:tcW w:w="1417" w:type="dxa"/>
            <w:shd w:val="clear" w:color="auto" w:fill="FFFF00"/>
          </w:tcPr>
          <w:p w14:paraId="687B3CF1" w14:textId="77777777" w:rsidR="005D0DA1" w:rsidRPr="006B5E10" w:rsidRDefault="006B5E10">
            <w:pPr>
              <w:pStyle w:val="TableParagraph"/>
              <w:spacing w:before="68" w:line="276" w:lineRule="auto"/>
              <w:ind w:left="109" w:right="645"/>
              <w:rPr>
                <w:sz w:val="17"/>
              </w:rPr>
            </w:pPr>
            <w:r w:rsidRPr="006B5E10">
              <w:rPr>
                <w:sz w:val="17"/>
              </w:rPr>
              <w:t>Rare / Extreme</w:t>
            </w:r>
          </w:p>
          <w:p w14:paraId="5ADDE961" w14:textId="77777777" w:rsidR="005D0DA1" w:rsidRPr="006B5E10" w:rsidRDefault="006B5E10">
            <w:pPr>
              <w:pStyle w:val="TableParagraph"/>
              <w:spacing w:before="69"/>
              <w:ind w:left="109"/>
              <w:rPr>
                <w:sz w:val="17"/>
              </w:rPr>
            </w:pPr>
            <w:r w:rsidRPr="006B5E10">
              <w:rPr>
                <w:sz w:val="17"/>
              </w:rPr>
              <w:t>M5</w:t>
            </w:r>
          </w:p>
        </w:tc>
      </w:tr>
    </w:tbl>
    <w:p w14:paraId="084380F6" w14:textId="77777777" w:rsidR="005D0DA1" w:rsidRPr="006B5E10" w:rsidRDefault="005D0DA1">
      <w:pPr>
        <w:rPr>
          <w:sz w:val="17"/>
        </w:rPr>
        <w:sectPr w:rsidR="005D0DA1" w:rsidRPr="006B5E10">
          <w:pgSz w:w="16850" w:h="11900" w:orient="landscape"/>
          <w:pgMar w:top="1620" w:right="920" w:bottom="820" w:left="920" w:header="694" w:footer="638" w:gutter="0"/>
          <w:cols w:space="720"/>
        </w:sectPr>
      </w:pPr>
    </w:p>
    <w:p w14:paraId="20B7035C" w14:textId="77777777" w:rsidR="005D0DA1" w:rsidRPr="006B5E10" w:rsidRDefault="005D0DA1">
      <w:pPr>
        <w:pStyle w:val="BodyText"/>
        <w:rPr>
          <w:b/>
          <w:i/>
          <w:sz w:val="20"/>
        </w:rPr>
      </w:pPr>
    </w:p>
    <w:p w14:paraId="2808976C" w14:textId="77777777" w:rsidR="005D0DA1" w:rsidRPr="006B5E10" w:rsidRDefault="005D0DA1">
      <w:pPr>
        <w:pStyle w:val="BodyText"/>
        <w:rPr>
          <w:b/>
          <w:i/>
          <w:sz w:val="20"/>
        </w:rPr>
      </w:pPr>
    </w:p>
    <w:p w14:paraId="6CA5CA25"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74"/>
        <w:gridCol w:w="993"/>
        <w:gridCol w:w="1982"/>
        <w:gridCol w:w="3120"/>
        <w:gridCol w:w="2976"/>
        <w:gridCol w:w="1418"/>
      </w:tblGrid>
      <w:tr w:rsidR="005D0DA1" w:rsidRPr="006B5E10" w14:paraId="3E74F999" w14:textId="77777777">
        <w:trPr>
          <w:trHeight w:val="3408"/>
        </w:trPr>
        <w:tc>
          <w:tcPr>
            <w:tcW w:w="1985" w:type="dxa"/>
          </w:tcPr>
          <w:p w14:paraId="2F48EB53" w14:textId="77777777" w:rsidR="005D0DA1" w:rsidRPr="006B5E10" w:rsidRDefault="006B5E10">
            <w:pPr>
              <w:pStyle w:val="TableParagraph"/>
              <w:spacing w:before="73" w:line="276" w:lineRule="auto"/>
              <w:ind w:left="110" w:right="204"/>
              <w:rPr>
                <w:sz w:val="17"/>
              </w:rPr>
            </w:pPr>
            <w:r w:rsidRPr="006B5E10">
              <w:rPr>
                <w:sz w:val="17"/>
              </w:rPr>
              <w:t>Lost children – could lead to drowning, injury, or abduction.</w:t>
            </w:r>
          </w:p>
        </w:tc>
        <w:tc>
          <w:tcPr>
            <w:tcW w:w="993" w:type="dxa"/>
          </w:tcPr>
          <w:p w14:paraId="1B7888A0" w14:textId="77777777" w:rsidR="005D0DA1" w:rsidRPr="006B5E10" w:rsidRDefault="006B5E10">
            <w:pPr>
              <w:pStyle w:val="TableParagraph"/>
              <w:spacing w:before="68"/>
              <w:ind w:left="105"/>
              <w:rPr>
                <w:sz w:val="17"/>
              </w:rPr>
            </w:pPr>
            <w:r w:rsidRPr="006B5E10">
              <w:rPr>
                <w:sz w:val="17"/>
              </w:rPr>
              <w:t>Possible</w:t>
            </w:r>
          </w:p>
        </w:tc>
        <w:tc>
          <w:tcPr>
            <w:tcW w:w="1274" w:type="dxa"/>
          </w:tcPr>
          <w:p w14:paraId="7A1E21D0" w14:textId="77777777" w:rsidR="005D0DA1" w:rsidRPr="006B5E10" w:rsidRDefault="006B5E10">
            <w:pPr>
              <w:pStyle w:val="TableParagraph"/>
              <w:spacing w:before="68"/>
              <w:ind w:left="110"/>
              <w:rPr>
                <w:sz w:val="17"/>
              </w:rPr>
            </w:pPr>
            <w:r w:rsidRPr="006B5E10">
              <w:rPr>
                <w:sz w:val="17"/>
              </w:rPr>
              <w:t>Extreme</w:t>
            </w:r>
          </w:p>
        </w:tc>
        <w:tc>
          <w:tcPr>
            <w:tcW w:w="993" w:type="dxa"/>
            <w:shd w:val="clear" w:color="auto" w:fill="FF0000"/>
          </w:tcPr>
          <w:p w14:paraId="71041189" w14:textId="77777777" w:rsidR="005D0DA1" w:rsidRPr="006B5E10" w:rsidRDefault="006B5E10">
            <w:pPr>
              <w:pStyle w:val="TableParagraph"/>
              <w:spacing w:before="68"/>
              <w:ind w:left="111"/>
              <w:rPr>
                <w:sz w:val="17"/>
              </w:rPr>
            </w:pPr>
            <w:r w:rsidRPr="006B5E10">
              <w:rPr>
                <w:sz w:val="17"/>
              </w:rPr>
              <w:t>E15</w:t>
            </w:r>
          </w:p>
        </w:tc>
        <w:tc>
          <w:tcPr>
            <w:tcW w:w="1982" w:type="dxa"/>
          </w:tcPr>
          <w:p w14:paraId="4421A10A" w14:textId="77777777" w:rsidR="005D0DA1" w:rsidRPr="006B5E10" w:rsidRDefault="006B5E10">
            <w:pPr>
              <w:pStyle w:val="TableParagraph"/>
              <w:spacing w:before="73" w:line="276" w:lineRule="auto"/>
              <w:ind w:left="112" w:right="205"/>
              <w:rPr>
                <w:sz w:val="17"/>
              </w:rPr>
            </w:pPr>
            <w:r w:rsidRPr="006B5E10">
              <w:rPr>
                <w:sz w:val="17"/>
              </w:rPr>
              <w:t>SEMC &amp; Assistant SEMC; Volunteer Patrol &amp;/or Lifeguard Service.</w:t>
            </w:r>
          </w:p>
        </w:tc>
        <w:tc>
          <w:tcPr>
            <w:tcW w:w="3120" w:type="dxa"/>
          </w:tcPr>
          <w:p w14:paraId="592BE89A" w14:textId="2526107D" w:rsidR="005D0DA1" w:rsidRPr="006B5E10" w:rsidRDefault="006B5E10">
            <w:pPr>
              <w:pStyle w:val="TableParagraph"/>
              <w:spacing w:before="73" w:line="276" w:lineRule="auto"/>
              <w:ind w:left="113" w:right="208"/>
              <w:rPr>
                <w:sz w:val="17"/>
              </w:rPr>
            </w:pPr>
            <w:r w:rsidRPr="006B5E10">
              <w:rPr>
                <w:sz w:val="17"/>
              </w:rPr>
              <w:t xml:space="preserve">Communications and Administration HQ at </w:t>
            </w:r>
            <w:r w:rsidR="00ED5B64">
              <w:rPr>
                <w:sz w:val="17"/>
              </w:rPr>
              <w:t>Event</w:t>
            </w:r>
            <w:r w:rsidRPr="006B5E10">
              <w:rPr>
                <w:sz w:val="17"/>
              </w:rPr>
              <w:t xml:space="preserve">. Safety </w:t>
            </w:r>
            <w:r w:rsidRPr="006B5E10">
              <w:rPr>
                <w:spacing w:val="2"/>
                <w:sz w:val="17"/>
              </w:rPr>
              <w:t xml:space="preserve">announcements </w:t>
            </w:r>
            <w:r w:rsidRPr="006B5E10">
              <w:rPr>
                <w:sz w:val="17"/>
              </w:rPr>
              <w:t xml:space="preserve">made during </w:t>
            </w:r>
            <w:r w:rsidR="00ED5B64">
              <w:rPr>
                <w:sz w:val="17"/>
              </w:rPr>
              <w:t>Event</w:t>
            </w:r>
            <w:r w:rsidRPr="006B5E10">
              <w:rPr>
                <w:sz w:val="17"/>
              </w:rPr>
              <w:t xml:space="preserve">. First Aid &amp; Beach Patrol members briefed prior to </w:t>
            </w:r>
            <w:r w:rsidR="00ED5B64">
              <w:rPr>
                <w:sz w:val="17"/>
              </w:rPr>
              <w:t>Event</w:t>
            </w:r>
            <w:r w:rsidRPr="006B5E10">
              <w:rPr>
                <w:spacing w:val="14"/>
                <w:sz w:val="17"/>
              </w:rPr>
              <w:t xml:space="preserve"> </w:t>
            </w:r>
            <w:r w:rsidRPr="006B5E10">
              <w:rPr>
                <w:sz w:val="17"/>
              </w:rPr>
              <w:t>commencement.</w:t>
            </w:r>
          </w:p>
          <w:p w14:paraId="04875256" w14:textId="77777777" w:rsidR="005D0DA1" w:rsidRPr="006B5E10" w:rsidRDefault="006B5E10">
            <w:pPr>
              <w:pStyle w:val="TableParagraph"/>
              <w:spacing w:before="64" w:line="276" w:lineRule="auto"/>
              <w:ind w:left="113" w:right="453"/>
              <w:rPr>
                <w:sz w:val="17"/>
              </w:rPr>
            </w:pPr>
            <w:r w:rsidRPr="006B5E10">
              <w:rPr>
                <w:sz w:val="17"/>
              </w:rPr>
              <w:t>Member protection policies in place.</w:t>
            </w:r>
          </w:p>
          <w:p w14:paraId="566E606B" w14:textId="77777777" w:rsidR="005D0DA1" w:rsidRPr="006B5E10" w:rsidRDefault="006B5E10">
            <w:pPr>
              <w:pStyle w:val="TableParagraph"/>
              <w:spacing w:before="60" w:line="276" w:lineRule="auto"/>
              <w:ind w:left="113" w:right="453"/>
              <w:rPr>
                <w:sz w:val="17"/>
              </w:rPr>
            </w:pPr>
            <w:r w:rsidRPr="006B5E10">
              <w:rPr>
                <w:sz w:val="17"/>
              </w:rPr>
              <w:t>Officials, age managers and club personnel monitoring welfare of children under supervision.</w:t>
            </w:r>
          </w:p>
          <w:p w14:paraId="6375C508" w14:textId="77777777" w:rsidR="005D0DA1" w:rsidRPr="006B5E10" w:rsidRDefault="006B5E10">
            <w:pPr>
              <w:pStyle w:val="TableParagraph"/>
              <w:spacing w:before="64" w:line="276" w:lineRule="auto"/>
              <w:ind w:left="113"/>
              <w:rPr>
                <w:sz w:val="17"/>
              </w:rPr>
            </w:pPr>
            <w:r w:rsidRPr="006B5E10">
              <w:rPr>
                <w:sz w:val="17"/>
              </w:rPr>
              <w:t>Staff, Officials and Safety Personnel distributed across site and in highly visible through uniforms for children</w:t>
            </w:r>
          </w:p>
          <w:p w14:paraId="3814ADC8" w14:textId="77777777" w:rsidR="005D0DA1" w:rsidRPr="006B5E10" w:rsidRDefault="006B5E10">
            <w:pPr>
              <w:pStyle w:val="TableParagraph"/>
              <w:ind w:left="113"/>
              <w:rPr>
                <w:sz w:val="17"/>
              </w:rPr>
            </w:pPr>
            <w:r w:rsidRPr="006B5E10">
              <w:rPr>
                <w:sz w:val="17"/>
              </w:rPr>
              <w:t>to approach if lost.</w:t>
            </w:r>
          </w:p>
        </w:tc>
        <w:tc>
          <w:tcPr>
            <w:tcW w:w="2976" w:type="dxa"/>
          </w:tcPr>
          <w:p w14:paraId="0C5B9E63" w14:textId="77777777" w:rsidR="005D0DA1" w:rsidRPr="006B5E10" w:rsidRDefault="006B5E10">
            <w:pPr>
              <w:pStyle w:val="TableParagraph"/>
              <w:spacing w:before="73" w:line="276" w:lineRule="auto"/>
              <w:ind w:left="113" w:right="261"/>
              <w:rPr>
                <w:sz w:val="17"/>
              </w:rPr>
            </w:pPr>
            <w:r w:rsidRPr="006B5E10">
              <w:rPr>
                <w:sz w:val="17"/>
              </w:rPr>
              <w:t xml:space="preserve">Police to be notified if missing for longer than 45 minutes – If required Police </w:t>
            </w:r>
            <w:proofErr w:type="gramStart"/>
            <w:r w:rsidRPr="006B5E10">
              <w:rPr>
                <w:sz w:val="17"/>
              </w:rPr>
              <w:t>will  take</w:t>
            </w:r>
            <w:proofErr w:type="gramEnd"/>
            <w:r w:rsidRPr="006B5E10">
              <w:rPr>
                <w:sz w:val="17"/>
              </w:rPr>
              <w:t xml:space="preserve"> </w:t>
            </w:r>
            <w:r w:rsidRPr="006B5E10">
              <w:rPr>
                <w:i/>
                <w:sz w:val="17"/>
              </w:rPr>
              <w:t xml:space="preserve">command and </w:t>
            </w:r>
            <w:proofErr w:type="gramStart"/>
            <w:r w:rsidRPr="006B5E10">
              <w:rPr>
                <w:i/>
                <w:sz w:val="17"/>
              </w:rPr>
              <w:t>control</w:t>
            </w:r>
            <w:r w:rsidRPr="006B5E10">
              <w:rPr>
                <w:sz w:val="17"/>
              </w:rPr>
              <w:t>;  SLS</w:t>
            </w:r>
            <w:proofErr w:type="gramEnd"/>
            <w:r w:rsidRPr="006B5E10">
              <w:rPr>
                <w:sz w:val="17"/>
              </w:rPr>
              <w:t xml:space="preserve"> assets continue to </w:t>
            </w:r>
            <w:proofErr w:type="gramStart"/>
            <w:r w:rsidRPr="006B5E10">
              <w:rPr>
                <w:sz w:val="17"/>
              </w:rPr>
              <w:t>offer assistance</w:t>
            </w:r>
            <w:proofErr w:type="gramEnd"/>
            <w:r w:rsidRPr="006B5E10">
              <w:rPr>
                <w:sz w:val="17"/>
              </w:rPr>
              <w:t>. SLSNSW SOPs LS11 SAR.</w:t>
            </w:r>
          </w:p>
        </w:tc>
        <w:tc>
          <w:tcPr>
            <w:tcW w:w="1418" w:type="dxa"/>
            <w:shd w:val="clear" w:color="auto" w:fill="FFFF00"/>
          </w:tcPr>
          <w:p w14:paraId="31D7EF71" w14:textId="77777777" w:rsidR="005D0DA1" w:rsidRPr="006B5E10" w:rsidRDefault="006B5E10">
            <w:pPr>
              <w:pStyle w:val="TableParagraph"/>
              <w:spacing w:before="73" w:line="276" w:lineRule="auto"/>
              <w:ind w:left="106" w:right="649"/>
              <w:rPr>
                <w:sz w:val="17"/>
              </w:rPr>
            </w:pPr>
            <w:r w:rsidRPr="006B5E10">
              <w:rPr>
                <w:sz w:val="17"/>
              </w:rPr>
              <w:t>Rare / Extreme</w:t>
            </w:r>
          </w:p>
          <w:p w14:paraId="440993B9" w14:textId="77777777" w:rsidR="005D0DA1" w:rsidRPr="006B5E10" w:rsidRDefault="006B5E10">
            <w:pPr>
              <w:pStyle w:val="TableParagraph"/>
              <w:spacing w:before="61"/>
              <w:ind w:left="106"/>
              <w:rPr>
                <w:sz w:val="17"/>
              </w:rPr>
            </w:pPr>
            <w:r w:rsidRPr="006B5E10">
              <w:rPr>
                <w:sz w:val="17"/>
              </w:rPr>
              <w:t>M5</w:t>
            </w:r>
          </w:p>
        </w:tc>
      </w:tr>
      <w:tr w:rsidR="005D0DA1" w:rsidRPr="006B5E10" w14:paraId="461098F2" w14:textId="77777777">
        <w:trPr>
          <w:trHeight w:val="1648"/>
        </w:trPr>
        <w:tc>
          <w:tcPr>
            <w:tcW w:w="1985" w:type="dxa"/>
          </w:tcPr>
          <w:p w14:paraId="289830CF" w14:textId="77777777" w:rsidR="005D0DA1" w:rsidRPr="006B5E10" w:rsidRDefault="006B5E10">
            <w:pPr>
              <w:pStyle w:val="TableParagraph"/>
              <w:spacing w:before="68" w:line="276" w:lineRule="auto"/>
              <w:ind w:left="110" w:right="204"/>
              <w:rPr>
                <w:sz w:val="17"/>
              </w:rPr>
            </w:pPr>
            <w:r w:rsidRPr="006B5E10">
              <w:rPr>
                <w:sz w:val="17"/>
              </w:rPr>
              <w:t>Burns from hot water and/or kitchen facilities.</w:t>
            </w:r>
          </w:p>
        </w:tc>
        <w:tc>
          <w:tcPr>
            <w:tcW w:w="993" w:type="dxa"/>
          </w:tcPr>
          <w:p w14:paraId="719540F3" w14:textId="77777777" w:rsidR="005D0DA1" w:rsidRPr="006B5E10" w:rsidRDefault="006B5E10">
            <w:pPr>
              <w:pStyle w:val="TableParagraph"/>
              <w:spacing w:before="63"/>
              <w:ind w:left="105"/>
              <w:rPr>
                <w:sz w:val="17"/>
              </w:rPr>
            </w:pPr>
            <w:r w:rsidRPr="006B5E10">
              <w:rPr>
                <w:sz w:val="17"/>
              </w:rPr>
              <w:t>Possible</w:t>
            </w:r>
          </w:p>
        </w:tc>
        <w:tc>
          <w:tcPr>
            <w:tcW w:w="1274" w:type="dxa"/>
          </w:tcPr>
          <w:p w14:paraId="05E99C9F"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6E2A3A6E" w14:textId="77777777" w:rsidR="005D0DA1" w:rsidRPr="006B5E10" w:rsidRDefault="006B5E10">
            <w:pPr>
              <w:pStyle w:val="TableParagraph"/>
              <w:spacing w:before="63"/>
              <w:ind w:left="111"/>
              <w:rPr>
                <w:sz w:val="17"/>
              </w:rPr>
            </w:pPr>
            <w:r w:rsidRPr="006B5E10">
              <w:rPr>
                <w:sz w:val="17"/>
              </w:rPr>
              <w:t>H12</w:t>
            </w:r>
          </w:p>
        </w:tc>
        <w:tc>
          <w:tcPr>
            <w:tcW w:w="1982" w:type="dxa"/>
          </w:tcPr>
          <w:p w14:paraId="6510706A" w14:textId="77777777" w:rsidR="005D0DA1" w:rsidRPr="006B5E10" w:rsidRDefault="006B5E10">
            <w:pPr>
              <w:pStyle w:val="TableParagraph"/>
              <w:spacing w:before="68" w:line="276" w:lineRule="auto"/>
              <w:ind w:left="112" w:right="205"/>
              <w:rPr>
                <w:sz w:val="17"/>
              </w:rPr>
            </w:pPr>
            <w:r w:rsidRPr="006B5E10">
              <w:rPr>
                <w:sz w:val="17"/>
              </w:rPr>
              <w:t>Vendors &amp; Club Personnel.</w:t>
            </w:r>
          </w:p>
        </w:tc>
        <w:tc>
          <w:tcPr>
            <w:tcW w:w="3120" w:type="dxa"/>
          </w:tcPr>
          <w:p w14:paraId="42B5866C" w14:textId="77777777" w:rsidR="005D0DA1" w:rsidRPr="006B5E10" w:rsidRDefault="006B5E10">
            <w:pPr>
              <w:pStyle w:val="TableParagraph"/>
              <w:spacing w:before="8" w:line="276" w:lineRule="auto"/>
              <w:ind w:left="113" w:right="21"/>
              <w:rPr>
                <w:sz w:val="17"/>
              </w:rPr>
            </w:pPr>
            <w:r w:rsidRPr="006B5E10">
              <w:rPr>
                <w:sz w:val="17"/>
              </w:rPr>
              <w:t xml:space="preserve">Safety measures </w:t>
            </w:r>
            <w:proofErr w:type="gramStart"/>
            <w:r w:rsidRPr="006B5E10">
              <w:rPr>
                <w:sz w:val="17"/>
              </w:rPr>
              <w:t>placed  in</w:t>
            </w:r>
            <w:proofErr w:type="gramEnd"/>
            <w:r w:rsidRPr="006B5E10">
              <w:rPr>
                <w:sz w:val="17"/>
              </w:rPr>
              <w:t xml:space="preserve"> food stall for e.g. </w:t>
            </w:r>
            <w:proofErr w:type="gramStart"/>
            <w:r w:rsidRPr="006B5E10">
              <w:rPr>
                <w:sz w:val="17"/>
              </w:rPr>
              <w:t>Portable  Fire</w:t>
            </w:r>
            <w:proofErr w:type="gramEnd"/>
            <w:r w:rsidRPr="006B5E10">
              <w:rPr>
                <w:sz w:val="17"/>
              </w:rPr>
              <w:t xml:space="preserve"> Extinguishers, Fire Blankets &amp; First Aid personnel on site. Stalls &amp; Club kitchen areas meet WHS compliance. Emergency services available.</w:t>
            </w:r>
          </w:p>
          <w:p w14:paraId="48F2B700" w14:textId="77777777" w:rsidR="005D0DA1" w:rsidRPr="006B5E10" w:rsidRDefault="006B5E10">
            <w:pPr>
              <w:pStyle w:val="TableParagraph"/>
              <w:spacing w:before="67"/>
              <w:ind w:left="113"/>
              <w:rPr>
                <w:sz w:val="17"/>
              </w:rPr>
            </w:pPr>
            <w:r w:rsidRPr="006B5E10">
              <w:rPr>
                <w:sz w:val="17"/>
              </w:rPr>
              <w:t>Insurances.</w:t>
            </w:r>
          </w:p>
        </w:tc>
        <w:tc>
          <w:tcPr>
            <w:tcW w:w="2976" w:type="dxa"/>
          </w:tcPr>
          <w:p w14:paraId="226345B5" w14:textId="558651CA" w:rsidR="005D0DA1" w:rsidRPr="006B5E10" w:rsidRDefault="006B5E10">
            <w:pPr>
              <w:pStyle w:val="TableParagraph"/>
              <w:spacing w:before="68" w:line="276" w:lineRule="auto"/>
              <w:ind w:left="113" w:right="207"/>
              <w:rPr>
                <w:sz w:val="17"/>
              </w:rPr>
            </w:pPr>
            <w:r w:rsidRPr="006B5E10">
              <w:rPr>
                <w:sz w:val="17"/>
              </w:rPr>
              <w:t>Pre-</w:t>
            </w:r>
            <w:r w:rsidR="00ED5B64">
              <w:rPr>
                <w:sz w:val="17"/>
              </w:rPr>
              <w:t>Event</w:t>
            </w:r>
            <w:r w:rsidRPr="006B5E10">
              <w:rPr>
                <w:sz w:val="17"/>
              </w:rPr>
              <w:t xml:space="preserve"> Council accreditation of food vendors; Club kitchen must meet current WHS compliance.</w:t>
            </w:r>
          </w:p>
          <w:p w14:paraId="5575E7E6" w14:textId="77777777" w:rsidR="005D0DA1" w:rsidRPr="006B5E10" w:rsidRDefault="005D0DA1">
            <w:pPr>
              <w:pStyle w:val="TableParagraph"/>
              <w:spacing w:before="5"/>
              <w:ind w:left="0"/>
              <w:rPr>
                <w:b/>
                <w:i/>
                <w:sz w:val="25"/>
              </w:rPr>
            </w:pPr>
          </w:p>
          <w:p w14:paraId="274E56C5" w14:textId="77777777" w:rsidR="005D0DA1" w:rsidRPr="006B5E10" w:rsidRDefault="006B5E10">
            <w:pPr>
              <w:pStyle w:val="TableParagraph"/>
              <w:ind w:left="113"/>
              <w:rPr>
                <w:sz w:val="17"/>
              </w:rPr>
            </w:pPr>
            <w:r w:rsidRPr="006B5E10">
              <w:rPr>
                <w:sz w:val="17"/>
              </w:rPr>
              <w:t>SLSNSW SOP LS2 WHS.</w:t>
            </w:r>
          </w:p>
        </w:tc>
        <w:tc>
          <w:tcPr>
            <w:tcW w:w="1418" w:type="dxa"/>
            <w:shd w:val="clear" w:color="auto" w:fill="FFFF00"/>
          </w:tcPr>
          <w:p w14:paraId="036392D8" w14:textId="77777777" w:rsidR="005D0DA1" w:rsidRPr="006B5E10" w:rsidRDefault="006B5E10">
            <w:pPr>
              <w:pStyle w:val="TableParagraph"/>
              <w:spacing w:before="68" w:line="276" w:lineRule="auto"/>
              <w:ind w:left="106" w:right="592"/>
              <w:rPr>
                <w:sz w:val="17"/>
              </w:rPr>
            </w:pPr>
            <w:r w:rsidRPr="006B5E10">
              <w:rPr>
                <w:sz w:val="17"/>
              </w:rPr>
              <w:t>Unlikely / Medium</w:t>
            </w:r>
          </w:p>
          <w:p w14:paraId="1E0522B1" w14:textId="77777777" w:rsidR="005D0DA1" w:rsidRPr="006B5E10" w:rsidRDefault="006B5E10">
            <w:pPr>
              <w:pStyle w:val="TableParagraph"/>
              <w:spacing w:before="57"/>
              <w:ind w:left="106"/>
              <w:rPr>
                <w:sz w:val="17"/>
              </w:rPr>
            </w:pPr>
            <w:r w:rsidRPr="006B5E10">
              <w:rPr>
                <w:sz w:val="17"/>
              </w:rPr>
              <w:t>M6</w:t>
            </w:r>
          </w:p>
        </w:tc>
      </w:tr>
      <w:tr w:rsidR="005D0DA1" w:rsidRPr="006B5E10" w14:paraId="3559FC55" w14:textId="77777777">
        <w:trPr>
          <w:trHeight w:val="1418"/>
        </w:trPr>
        <w:tc>
          <w:tcPr>
            <w:tcW w:w="1985" w:type="dxa"/>
          </w:tcPr>
          <w:p w14:paraId="05C8620C" w14:textId="77777777" w:rsidR="005D0DA1" w:rsidRPr="006B5E10" w:rsidRDefault="006B5E10">
            <w:pPr>
              <w:pStyle w:val="TableParagraph"/>
              <w:spacing w:before="70"/>
              <w:ind w:left="110"/>
              <w:rPr>
                <w:sz w:val="17"/>
              </w:rPr>
            </w:pPr>
            <w:r w:rsidRPr="006B5E10">
              <w:rPr>
                <w:sz w:val="17"/>
              </w:rPr>
              <w:t>Rescue tube lanyard</w:t>
            </w:r>
          </w:p>
          <w:p w14:paraId="73660993" w14:textId="77777777" w:rsidR="005D0DA1" w:rsidRPr="006B5E10" w:rsidRDefault="006B5E10">
            <w:pPr>
              <w:pStyle w:val="TableParagraph"/>
              <w:spacing w:before="98" w:line="278" w:lineRule="auto"/>
              <w:ind w:left="110" w:right="285"/>
              <w:rPr>
                <w:sz w:val="17"/>
              </w:rPr>
            </w:pPr>
            <w:r w:rsidRPr="006B5E10">
              <w:rPr>
                <w:sz w:val="17"/>
              </w:rPr>
              <w:t>being sucked up into the intake.</w:t>
            </w:r>
          </w:p>
        </w:tc>
        <w:tc>
          <w:tcPr>
            <w:tcW w:w="993" w:type="dxa"/>
          </w:tcPr>
          <w:p w14:paraId="2C8A347B" w14:textId="77777777" w:rsidR="005D0DA1" w:rsidRPr="006B5E10" w:rsidRDefault="006B5E10">
            <w:pPr>
              <w:pStyle w:val="TableParagraph"/>
              <w:spacing w:before="66"/>
              <w:ind w:left="105"/>
              <w:rPr>
                <w:sz w:val="17"/>
              </w:rPr>
            </w:pPr>
            <w:r w:rsidRPr="006B5E10">
              <w:rPr>
                <w:sz w:val="17"/>
              </w:rPr>
              <w:t>Possible</w:t>
            </w:r>
          </w:p>
        </w:tc>
        <w:tc>
          <w:tcPr>
            <w:tcW w:w="1274" w:type="dxa"/>
          </w:tcPr>
          <w:p w14:paraId="4D0C11B3" w14:textId="77777777" w:rsidR="005D0DA1" w:rsidRPr="006B5E10" w:rsidRDefault="006B5E10">
            <w:pPr>
              <w:pStyle w:val="TableParagraph"/>
              <w:spacing w:before="66"/>
              <w:ind w:left="110"/>
              <w:rPr>
                <w:sz w:val="17"/>
              </w:rPr>
            </w:pPr>
            <w:r w:rsidRPr="006B5E10">
              <w:rPr>
                <w:sz w:val="17"/>
              </w:rPr>
              <w:t>High</w:t>
            </w:r>
          </w:p>
        </w:tc>
        <w:tc>
          <w:tcPr>
            <w:tcW w:w="993" w:type="dxa"/>
            <w:shd w:val="clear" w:color="auto" w:fill="FFC000"/>
          </w:tcPr>
          <w:p w14:paraId="630FD0A6" w14:textId="77777777" w:rsidR="005D0DA1" w:rsidRPr="006B5E10" w:rsidRDefault="006B5E10">
            <w:pPr>
              <w:pStyle w:val="TableParagraph"/>
              <w:spacing w:before="66"/>
              <w:ind w:left="111"/>
              <w:rPr>
                <w:sz w:val="17"/>
              </w:rPr>
            </w:pPr>
            <w:r w:rsidRPr="006B5E10">
              <w:rPr>
                <w:sz w:val="17"/>
              </w:rPr>
              <w:t>H12</w:t>
            </w:r>
          </w:p>
        </w:tc>
        <w:tc>
          <w:tcPr>
            <w:tcW w:w="1982" w:type="dxa"/>
          </w:tcPr>
          <w:p w14:paraId="70C45B3A" w14:textId="21E0DE42" w:rsidR="005D0DA1" w:rsidRPr="006B5E10" w:rsidRDefault="00ED5B64">
            <w:pPr>
              <w:pStyle w:val="TableParagraph"/>
              <w:spacing w:before="70" w:line="276" w:lineRule="auto"/>
              <w:ind w:left="112" w:right="631"/>
              <w:rPr>
                <w:sz w:val="17"/>
              </w:rPr>
            </w:pPr>
            <w:r>
              <w:rPr>
                <w:sz w:val="17"/>
              </w:rPr>
              <w:t>Event</w:t>
            </w:r>
            <w:r w:rsidR="006B5E10" w:rsidRPr="006B5E10">
              <w:rPr>
                <w:sz w:val="17"/>
              </w:rPr>
              <w:t xml:space="preserve"> </w:t>
            </w:r>
            <w:r w:rsidR="006B5E10" w:rsidRPr="006B5E10">
              <w:rPr>
                <w:spacing w:val="-13"/>
                <w:sz w:val="17"/>
              </w:rPr>
              <w:t xml:space="preserve">&amp; </w:t>
            </w:r>
            <w:r w:rsidR="006B5E10" w:rsidRPr="006B5E10">
              <w:rPr>
                <w:sz w:val="17"/>
              </w:rPr>
              <w:t>Safety Committees, Powercraft Coordinator,</w:t>
            </w:r>
          </w:p>
          <w:p w14:paraId="37ECA1A1" w14:textId="01069F41" w:rsidR="005D0DA1" w:rsidRPr="006B5E10" w:rsidRDefault="001E5A48">
            <w:pPr>
              <w:pStyle w:val="TableParagraph"/>
              <w:spacing w:line="195" w:lineRule="exact"/>
              <w:ind w:left="112"/>
              <w:rPr>
                <w:sz w:val="17"/>
              </w:rPr>
            </w:pPr>
            <w:r>
              <w:rPr>
                <w:sz w:val="17"/>
              </w:rPr>
              <w:t>Participant</w:t>
            </w:r>
            <w:r w:rsidR="006B5E10" w:rsidRPr="006B5E10">
              <w:rPr>
                <w:sz w:val="17"/>
              </w:rPr>
              <w:t>s</w:t>
            </w:r>
          </w:p>
        </w:tc>
        <w:tc>
          <w:tcPr>
            <w:tcW w:w="3120" w:type="dxa"/>
          </w:tcPr>
          <w:p w14:paraId="0C016426" w14:textId="553E9801" w:rsidR="005D0DA1" w:rsidRPr="006B5E10" w:rsidRDefault="001E5A48">
            <w:pPr>
              <w:pStyle w:val="TableParagraph"/>
              <w:spacing w:before="10" w:line="276" w:lineRule="auto"/>
              <w:ind w:left="113" w:right="104"/>
              <w:rPr>
                <w:sz w:val="17"/>
              </w:rPr>
            </w:pPr>
            <w:r>
              <w:rPr>
                <w:sz w:val="17"/>
              </w:rPr>
              <w:t>Participant</w:t>
            </w:r>
            <w:r w:rsidR="006B5E10" w:rsidRPr="006B5E10">
              <w:rPr>
                <w:sz w:val="17"/>
              </w:rPr>
              <w:t xml:space="preserve">s to hold onto rescue tubes when being transported. RWC Drivers to enforce that the above happens before they transport </w:t>
            </w:r>
            <w:r>
              <w:rPr>
                <w:sz w:val="17"/>
              </w:rPr>
              <w:t>participant</w:t>
            </w:r>
            <w:r w:rsidR="006B5E10" w:rsidRPr="006B5E10">
              <w:rPr>
                <w:sz w:val="17"/>
              </w:rPr>
              <w:t>s.</w:t>
            </w:r>
          </w:p>
        </w:tc>
        <w:tc>
          <w:tcPr>
            <w:tcW w:w="2976" w:type="dxa"/>
          </w:tcPr>
          <w:p w14:paraId="2C6BC44C" w14:textId="77777777" w:rsidR="005D0DA1" w:rsidRPr="006B5E10" w:rsidRDefault="006B5E10">
            <w:pPr>
              <w:pStyle w:val="TableParagraph"/>
              <w:spacing w:before="70" w:line="276" w:lineRule="auto"/>
              <w:ind w:left="113" w:right="207"/>
              <w:rPr>
                <w:sz w:val="17"/>
              </w:rPr>
            </w:pPr>
            <w:r w:rsidRPr="006B5E10">
              <w:rPr>
                <w:sz w:val="17"/>
              </w:rPr>
              <w:t xml:space="preserve">Powercraft team to be </w:t>
            </w:r>
            <w:proofErr w:type="gramStart"/>
            <w:r w:rsidRPr="006B5E10">
              <w:rPr>
                <w:sz w:val="17"/>
              </w:rPr>
              <w:t>aware  of</w:t>
            </w:r>
            <w:proofErr w:type="gramEnd"/>
            <w:r w:rsidRPr="006B5E10">
              <w:rPr>
                <w:sz w:val="17"/>
              </w:rPr>
              <w:t xml:space="preserve"> the risk and be very cautious </w:t>
            </w:r>
            <w:r w:rsidRPr="006B5E10">
              <w:rPr>
                <w:spacing w:val="-3"/>
                <w:sz w:val="17"/>
              </w:rPr>
              <w:t xml:space="preserve">when </w:t>
            </w:r>
            <w:r w:rsidRPr="006B5E10">
              <w:rPr>
                <w:sz w:val="17"/>
              </w:rPr>
              <w:t xml:space="preserve">picking up patients during the </w:t>
            </w:r>
            <w:r w:rsidRPr="006B5E10">
              <w:rPr>
                <w:spacing w:val="2"/>
                <w:sz w:val="17"/>
              </w:rPr>
              <w:t xml:space="preserve">tube </w:t>
            </w:r>
            <w:r w:rsidRPr="006B5E10">
              <w:rPr>
                <w:sz w:val="17"/>
              </w:rPr>
              <w:t>rescue</w:t>
            </w:r>
            <w:r w:rsidRPr="006B5E10">
              <w:rPr>
                <w:spacing w:val="4"/>
                <w:sz w:val="17"/>
              </w:rPr>
              <w:t xml:space="preserve"> </w:t>
            </w:r>
            <w:r w:rsidRPr="006B5E10">
              <w:rPr>
                <w:sz w:val="17"/>
              </w:rPr>
              <w:t>race/</w:t>
            </w:r>
          </w:p>
        </w:tc>
        <w:tc>
          <w:tcPr>
            <w:tcW w:w="1418" w:type="dxa"/>
            <w:shd w:val="clear" w:color="auto" w:fill="FFFF00"/>
          </w:tcPr>
          <w:p w14:paraId="3D565DD1" w14:textId="77777777" w:rsidR="005D0DA1" w:rsidRPr="006B5E10" w:rsidRDefault="006B5E10">
            <w:pPr>
              <w:pStyle w:val="TableParagraph"/>
              <w:spacing w:before="70" w:line="360" w:lineRule="auto"/>
              <w:ind w:left="106" w:right="592"/>
              <w:rPr>
                <w:sz w:val="17"/>
              </w:rPr>
            </w:pPr>
            <w:r w:rsidRPr="006B5E10">
              <w:rPr>
                <w:sz w:val="17"/>
              </w:rPr>
              <w:t>Unlikely / Medium M6</w:t>
            </w:r>
          </w:p>
        </w:tc>
      </w:tr>
      <w:tr w:rsidR="005D0DA1" w:rsidRPr="006B5E10" w14:paraId="4505171B" w14:textId="77777777">
        <w:trPr>
          <w:trHeight w:val="1485"/>
        </w:trPr>
        <w:tc>
          <w:tcPr>
            <w:tcW w:w="1985" w:type="dxa"/>
          </w:tcPr>
          <w:p w14:paraId="583227D0" w14:textId="77777777" w:rsidR="005D0DA1" w:rsidRPr="006B5E10" w:rsidRDefault="006B5E10">
            <w:pPr>
              <w:pStyle w:val="TableParagraph"/>
              <w:spacing w:before="68"/>
              <w:ind w:left="110"/>
              <w:rPr>
                <w:sz w:val="17"/>
              </w:rPr>
            </w:pPr>
            <w:r w:rsidRPr="006B5E10">
              <w:rPr>
                <w:sz w:val="17"/>
              </w:rPr>
              <w:t>Personal injury. For</w:t>
            </w:r>
          </w:p>
          <w:p w14:paraId="172E35B9" w14:textId="77777777" w:rsidR="005D0DA1" w:rsidRPr="006B5E10" w:rsidRDefault="006B5E10">
            <w:pPr>
              <w:pStyle w:val="TableParagraph"/>
              <w:spacing w:before="30" w:line="276" w:lineRule="auto"/>
              <w:ind w:left="110" w:right="503"/>
              <w:rPr>
                <w:sz w:val="17"/>
              </w:rPr>
            </w:pPr>
            <w:r w:rsidRPr="006B5E10">
              <w:rPr>
                <w:sz w:val="17"/>
              </w:rPr>
              <w:t>e.g. broken limbs; strains; cuts/abrasions.</w:t>
            </w:r>
          </w:p>
        </w:tc>
        <w:tc>
          <w:tcPr>
            <w:tcW w:w="993" w:type="dxa"/>
          </w:tcPr>
          <w:p w14:paraId="62CFC7E8" w14:textId="77777777" w:rsidR="005D0DA1" w:rsidRPr="006B5E10" w:rsidRDefault="006B5E10">
            <w:pPr>
              <w:pStyle w:val="TableParagraph"/>
              <w:spacing w:before="63"/>
              <w:ind w:left="105"/>
              <w:rPr>
                <w:sz w:val="17"/>
              </w:rPr>
            </w:pPr>
            <w:r w:rsidRPr="006B5E10">
              <w:rPr>
                <w:sz w:val="17"/>
              </w:rPr>
              <w:t>Possible</w:t>
            </w:r>
          </w:p>
        </w:tc>
        <w:tc>
          <w:tcPr>
            <w:tcW w:w="1274" w:type="dxa"/>
          </w:tcPr>
          <w:p w14:paraId="5834F6FB"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02F3E403" w14:textId="77777777" w:rsidR="005D0DA1" w:rsidRPr="006B5E10" w:rsidRDefault="006B5E10">
            <w:pPr>
              <w:pStyle w:val="TableParagraph"/>
              <w:spacing w:before="63"/>
              <w:ind w:left="111"/>
              <w:rPr>
                <w:sz w:val="17"/>
              </w:rPr>
            </w:pPr>
            <w:r w:rsidRPr="006B5E10">
              <w:rPr>
                <w:sz w:val="17"/>
              </w:rPr>
              <w:t>H12</w:t>
            </w:r>
          </w:p>
        </w:tc>
        <w:tc>
          <w:tcPr>
            <w:tcW w:w="1982" w:type="dxa"/>
          </w:tcPr>
          <w:p w14:paraId="617EFEFC" w14:textId="77777777" w:rsidR="005D0DA1" w:rsidRPr="006B5E10" w:rsidRDefault="006B5E10">
            <w:pPr>
              <w:pStyle w:val="TableParagraph"/>
              <w:spacing w:before="68"/>
              <w:ind w:left="112"/>
              <w:rPr>
                <w:sz w:val="17"/>
              </w:rPr>
            </w:pPr>
            <w:r w:rsidRPr="006B5E10">
              <w:rPr>
                <w:sz w:val="17"/>
              </w:rPr>
              <w:t>SEMC</w:t>
            </w:r>
          </w:p>
          <w:p w14:paraId="6008F6B8" w14:textId="69B4EE5A" w:rsidR="005D0DA1" w:rsidRPr="006B5E10" w:rsidRDefault="006B5E10">
            <w:pPr>
              <w:pStyle w:val="TableParagraph"/>
              <w:spacing w:before="30"/>
              <w:ind w:left="112"/>
              <w:rPr>
                <w:sz w:val="17"/>
              </w:rPr>
            </w:pPr>
            <w:r w:rsidRPr="006B5E10">
              <w:rPr>
                <w:sz w:val="17"/>
              </w:rPr>
              <w:t>(</w:t>
            </w:r>
            <w:r w:rsidR="001E5A48">
              <w:rPr>
                <w:sz w:val="17"/>
              </w:rPr>
              <w:t>participant</w:t>
            </w:r>
            <w:r w:rsidRPr="006B5E10">
              <w:rPr>
                <w:sz w:val="17"/>
              </w:rPr>
              <w:t>s).</w:t>
            </w:r>
          </w:p>
          <w:p w14:paraId="52EDD446" w14:textId="77777777" w:rsidR="005D0DA1" w:rsidRPr="006B5E10" w:rsidRDefault="006B5E10">
            <w:pPr>
              <w:pStyle w:val="TableParagraph"/>
              <w:spacing w:before="97" w:line="276" w:lineRule="auto"/>
              <w:ind w:left="112" w:right="631"/>
              <w:rPr>
                <w:sz w:val="17"/>
              </w:rPr>
            </w:pPr>
            <w:r w:rsidRPr="006B5E10">
              <w:rPr>
                <w:sz w:val="17"/>
              </w:rPr>
              <w:t>Volunteer Patrol (General Public); SS</w:t>
            </w:r>
          </w:p>
          <w:p w14:paraId="08F55CB2" w14:textId="77777777" w:rsidR="005D0DA1" w:rsidRPr="006B5E10" w:rsidRDefault="006B5E10">
            <w:pPr>
              <w:pStyle w:val="TableParagraph"/>
              <w:ind w:left="112"/>
              <w:rPr>
                <w:sz w:val="17"/>
              </w:rPr>
            </w:pPr>
            <w:r w:rsidRPr="006B5E10">
              <w:rPr>
                <w:sz w:val="17"/>
              </w:rPr>
              <w:t>Manager.</w:t>
            </w:r>
          </w:p>
        </w:tc>
        <w:tc>
          <w:tcPr>
            <w:tcW w:w="3120" w:type="dxa"/>
          </w:tcPr>
          <w:p w14:paraId="47F1D548" w14:textId="0DDAC9AD" w:rsidR="005D0DA1" w:rsidRPr="006B5E10" w:rsidRDefault="006B5E10">
            <w:pPr>
              <w:pStyle w:val="TableParagraph"/>
              <w:spacing w:before="8" w:line="276" w:lineRule="auto"/>
              <w:ind w:left="113" w:right="9"/>
              <w:rPr>
                <w:sz w:val="17"/>
              </w:rPr>
            </w:pPr>
            <w:r w:rsidRPr="006B5E10">
              <w:rPr>
                <w:sz w:val="17"/>
              </w:rPr>
              <w:t xml:space="preserve">First Aid personnel present at the </w:t>
            </w:r>
            <w:r w:rsidR="00ED5B64">
              <w:rPr>
                <w:sz w:val="17"/>
              </w:rPr>
              <w:t>Event</w:t>
            </w:r>
            <w:r w:rsidRPr="006B5E10">
              <w:rPr>
                <w:sz w:val="17"/>
              </w:rPr>
              <w:t xml:space="preserve"> plus Volunteer Patrol. SEMC will coordinate injuries to </w:t>
            </w:r>
            <w:r w:rsidR="001E5A48">
              <w:rPr>
                <w:sz w:val="17"/>
              </w:rPr>
              <w:t>participant</w:t>
            </w:r>
            <w:r w:rsidRPr="006B5E10">
              <w:rPr>
                <w:sz w:val="17"/>
              </w:rPr>
              <w:t>s.</w:t>
            </w:r>
          </w:p>
          <w:p w14:paraId="239002F9" w14:textId="12926CE1" w:rsidR="005D0DA1" w:rsidRPr="006B5E10" w:rsidRDefault="006B5E10">
            <w:pPr>
              <w:pStyle w:val="TableParagraph"/>
              <w:spacing w:before="10" w:line="276" w:lineRule="auto"/>
              <w:ind w:left="113" w:right="453"/>
              <w:rPr>
                <w:sz w:val="17"/>
              </w:rPr>
            </w:pPr>
            <w:r w:rsidRPr="006B5E10">
              <w:rPr>
                <w:sz w:val="17"/>
              </w:rPr>
              <w:t xml:space="preserve">Awareness promoted on all </w:t>
            </w:r>
            <w:r w:rsidR="00ED5B64">
              <w:rPr>
                <w:sz w:val="17"/>
              </w:rPr>
              <w:t>Event</w:t>
            </w:r>
            <w:r w:rsidRPr="006B5E10">
              <w:rPr>
                <w:sz w:val="17"/>
              </w:rPr>
              <w:t xml:space="preserve"> literature and at official and team manager briefings.</w:t>
            </w:r>
          </w:p>
        </w:tc>
        <w:tc>
          <w:tcPr>
            <w:tcW w:w="2976" w:type="dxa"/>
          </w:tcPr>
          <w:p w14:paraId="66CEDFCC" w14:textId="7652FC8A" w:rsidR="005D0DA1" w:rsidRPr="006B5E10" w:rsidRDefault="006B5E10">
            <w:pPr>
              <w:pStyle w:val="TableParagraph"/>
              <w:spacing w:before="68" w:line="276" w:lineRule="auto"/>
              <w:ind w:left="113" w:right="187"/>
              <w:rPr>
                <w:sz w:val="17"/>
              </w:rPr>
            </w:pPr>
            <w:r w:rsidRPr="006B5E10">
              <w:rPr>
                <w:sz w:val="17"/>
              </w:rPr>
              <w:t xml:space="preserve">Two areas i) </w:t>
            </w:r>
            <w:r w:rsidR="001E5A48">
              <w:rPr>
                <w:sz w:val="17"/>
              </w:rPr>
              <w:t>Participant</w:t>
            </w:r>
            <w:r w:rsidRPr="006B5E10">
              <w:rPr>
                <w:sz w:val="17"/>
              </w:rPr>
              <w:t xml:space="preserve">s &amp; ii) General Public – defined coordination of who assumes control in the event of injury. Sydney Branch </w:t>
            </w:r>
            <w:r w:rsidR="00ED5B64">
              <w:rPr>
                <w:sz w:val="17"/>
              </w:rPr>
              <w:t>Event</w:t>
            </w:r>
            <w:r w:rsidRPr="006B5E10">
              <w:rPr>
                <w:sz w:val="17"/>
              </w:rPr>
              <w:t xml:space="preserve"> staff to constantly monitor </w:t>
            </w:r>
            <w:r w:rsidR="00ED5B64">
              <w:rPr>
                <w:sz w:val="17"/>
              </w:rPr>
              <w:t>Event</w:t>
            </w:r>
            <w:r w:rsidRPr="006B5E10">
              <w:rPr>
                <w:sz w:val="17"/>
              </w:rPr>
              <w:t xml:space="preserve"> surrounds</w:t>
            </w:r>
          </w:p>
        </w:tc>
        <w:tc>
          <w:tcPr>
            <w:tcW w:w="1418" w:type="dxa"/>
            <w:shd w:val="clear" w:color="auto" w:fill="FFFF00"/>
          </w:tcPr>
          <w:p w14:paraId="296C910B" w14:textId="77777777" w:rsidR="005D0DA1" w:rsidRPr="006B5E10" w:rsidRDefault="006B5E10">
            <w:pPr>
              <w:pStyle w:val="TableParagraph"/>
              <w:spacing w:before="68" w:line="360" w:lineRule="auto"/>
              <w:ind w:left="106" w:right="592"/>
              <w:rPr>
                <w:sz w:val="17"/>
              </w:rPr>
            </w:pPr>
            <w:r w:rsidRPr="006B5E10">
              <w:rPr>
                <w:sz w:val="17"/>
              </w:rPr>
              <w:t>Unlikely / Medium M6</w:t>
            </w:r>
          </w:p>
        </w:tc>
      </w:tr>
    </w:tbl>
    <w:p w14:paraId="6F5444EA" w14:textId="77777777" w:rsidR="005D0DA1" w:rsidRPr="006B5E10" w:rsidRDefault="005D0DA1">
      <w:pPr>
        <w:spacing w:line="360" w:lineRule="auto"/>
        <w:rPr>
          <w:sz w:val="17"/>
        </w:rPr>
        <w:sectPr w:rsidR="005D0DA1" w:rsidRPr="006B5E10">
          <w:pgSz w:w="16850" w:h="11900" w:orient="landscape"/>
          <w:pgMar w:top="1620" w:right="920" w:bottom="820" w:left="920" w:header="694" w:footer="638" w:gutter="0"/>
          <w:cols w:space="720"/>
        </w:sectPr>
      </w:pPr>
    </w:p>
    <w:p w14:paraId="0EE4CA9C" w14:textId="77777777" w:rsidR="005D0DA1" w:rsidRPr="006B5E10" w:rsidRDefault="005D0DA1">
      <w:pPr>
        <w:pStyle w:val="BodyText"/>
        <w:rPr>
          <w:b/>
          <w:i/>
          <w:sz w:val="20"/>
        </w:rPr>
      </w:pPr>
    </w:p>
    <w:p w14:paraId="7A3D710D" w14:textId="77777777" w:rsidR="005D0DA1" w:rsidRPr="006B5E10" w:rsidRDefault="005D0DA1">
      <w:pPr>
        <w:pStyle w:val="BodyText"/>
        <w:rPr>
          <w:b/>
          <w:i/>
          <w:sz w:val="20"/>
        </w:rPr>
      </w:pPr>
    </w:p>
    <w:p w14:paraId="2226EA46"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74"/>
        <w:gridCol w:w="993"/>
        <w:gridCol w:w="1982"/>
        <w:gridCol w:w="3120"/>
        <w:gridCol w:w="2976"/>
        <w:gridCol w:w="1418"/>
      </w:tblGrid>
      <w:tr w:rsidR="005D0DA1" w:rsidRPr="006B5E10" w14:paraId="6EA4F999" w14:textId="77777777">
        <w:trPr>
          <w:trHeight w:val="810"/>
        </w:trPr>
        <w:tc>
          <w:tcPr>
            <w:tcW w:w="1985" w:type="dxa"/>
          </w:tcPr>
          <w:p w14:paraId="49F63E4B" w14:textId="77777777" w:rsidR="005D0DA1" w:rsidRPr="006B5E10" w:rsidRDefault="005D0DA1">
            <w:pPr>
              <w:pStyle w:val="TableParagraph"/>
              <w:ind w:left="0"/>
              <w:rPr>
                <w:sz w:val="16"/>
              </w:rPr>
            </w:pPr>
          </w:p>
        </w:tc>
        <w:tc>
          <w:tcPr>
            <w:tcW w:w="993" w:type="dxa"/>
          </w:tcPr>
          <w:p w14:paraId="06C0AC4D" w14:textId="77777777" w:rsidR="005D0DA1" w:rsidRPr="006B5E10" w:rsidRDefault="005D0DA1">
            <w:pPr>
              <w:pStyle w:val="TableParagraph"/>
              <w:ind w:left="0"/>
              <w:rPr>
                <w:sz w:val="16"/>
              </w:rPr>
            </w:pPr>
          </w:p>
        </w:tc>
        <w:tc>
          <w:tcPr>
            <w:tcW w:w="1274" w:type="dxa"/>
          </w:tcPr>
          <w:p w14:paraId="289EAC6A" w14:textId="77777777" w:rsidR="005D0DA1" w:rsidRPr="006B5E10" w:rsidRDefault="005D0DA1">
            <w:pPr>
              <w:pStyle w:val="TableParagraph"/>
              <w:ind w:left="0"/>
              <w:rPr>
                <w:sz w:val="16"/>
              </w:rPr>
            </w:pPr>
          </w:p>
        </w:tc>
        <w:tc>
          <w:tcPr>
            <w:tcW w:w="993" w:type="dxa"/>
            <w:shd w:val="clear" w:color="auto" w:fill="FFC000"/>
          </w:tcPr>
          <w:p w14:paraId="6A4918F3" w14:textId="77777777" w:rsidR="005D0DA1" w:rsidRPr="006B5E10" w:rsidRDefault="005D0DA1">
            <w:pPr>
              <w:pStyle w:val="TableParagraph"/>
              <w:ind w:left="0"/>
              <w:rPr>
                <w:sz w:val="16"/>
              </w:rPr>
            </w:pPr>
          </w:p>
        </w:tc>
        <w:tc>
          <w:tcPr>
            <w:tcW w:w="1982" w:type="dxa"/>
          </w:tcPr>
          <w:p w14:paraId="114F1632" w14:textId="77777777" w:rsidR="005D0DA1" w:rsidRPr="006B5E10" w:rsidRDefault="005D0DA1">
            <w:pPr>
              <w:pStyle w:val="TableParagraph"/>
              <w:ind w:left="0"/>
              <w:rPr>
                <w:sz w:val="16"/>
              </w:rPr>
            </w:pPr>
          </w:p>
        </w:tc>
        <w:tc>
          <w:tcPr>
            <w:tcW w:w="3120" w:type="dxa"/>
          </w:tcPr>
          <w:p w14:paraId="22132F91" w14:textId="77777777" w:rsidR="005D0DA1" w:rsidRPr="006B5E10" w:rsidRDefault="005D0DA1">
            <w:pPr>
              <w:pStyle w:val="TableParagraph"/>
              <w:ind w:left="0"/>
              <w:rPr>
                <w:sz w:val="16"/>
              </w:rPr>
            </w:pPr>
          </w:p>
        </w:tc>
        <w:tc>
          <w:tcPr>
            <w:tcW w:w="2976" w:type="dxa"/>
          </w:tcPr>
          <w:p w14:paraId="55149861" w14:textId="77777777" w:rsidR="005D0DA1" w:rsidRPr="006B5E10" w:rsidRDefault="006B5E10">
            <w:pPr>
              <w:pStyle w:val="TableParagraph"/>
              <w:spacing w:before="1" w:line="360" w:lineRule="auto"/>
              <w:ind w:left="113" w:right="868"/>
              <w:rPr>
                <w:sz w:val="17"/>
              </w:rPr>
            </w:pPr>
            <w:r w:rsidRPr="006B5E10">
              <w:rPr>
                <w:sz w:val="17"/>
              </w:rPr>
              <w:t>for WHS hazards. SLSNSW SOP LS2 WHS.</w:t>
            </w:r>
          </w:p>
        </w:tc>
        <w:tc>
          <w:tcPr>
            <w:tcW w:w="1418" w:type="dxa"/>
            <w:shd w:val="clear" w:color="auto" w:fill="FFFF00"/>
          </w:tcPr>
          <w:p w14:paraId="12269EC0" w14:textId="77777777" w:rsidR="005D0DA1" w:rsidRPr="006B5E10" w:rsidRDefault="005D0DA1">
            <w:pPr>
              <w:pStyle w:val="TableParagraph"/>
              <w:ind w:left="0"/>
              <w:rPr>
                <w:sz w:val="16"/>
              </w:rPr>
            </w:pPr>
          </w:p>
        </w:tc>
      </w:tr>
      <w:tr w:rsidR="005D0DA1" w:rsidRPr="006B5E10" w14:paraId="24E69741" w14:textId="77777777">
        <w:trPr>
          <w:trHeight w:val="1133"/>
        </w:trPr>
        <w:tc>
          <w:tcPr>
            <w:tcW w:w="1985" w:type="dxa"/>
          </w:tcPr>
          <w:p w14:paraId="4A085838" w14:textId="77777777" w:rsidR="005D0DA1" w:rsidRPr="006B5E10" w:rsidRDefault="006B5E10">
            <w:pPr>
              <w:pStyle w:val="TableParagraph"/>
              <w:spacing w:before="8" w:line="276" w:lineRule="auto"/>
              <w:ind w:left="110" w:right="2"/>
              <w:rPr>
                <w:sz w:val="17"/>
              </w:rPr>
            </w:pPr>
            <w:r w:rsidRPr="006B5E10">
              <w:rPr>
                <w:sz w:val="17"/>
              </w:rPr>
              <w:t>Vehicle Collision, vehicle/pedestrian collision and tractor/boat pedestrian collision</w:t>
            </w:r>
          </w:p>
        </w:tc>
        <w:tc>
          <w:tcPr>
            <w:tcW w:w="993" w:type="dxa"/>
          </w:tcPr>
          <w:p w14:paraId="3D2D3D14" w14:textId="77777777" w:rsidR="005D0DA1" w:rsidRPr="006B5E10" w:rsidRDefault="006B5E10">
            <w:pPr>
              <w:pStyle w:val="TableParagraph"/>
              <w:spacing w:before="63"/>
              <w:ind w:left="105"/>
              <w:rPr>
                <w:sz w:val="17"/>
              </w:rPr>
            </w:pPr>
            <w:r w:rsidRPr="006B5E10">
              <w:rPr>
                <w:sz w:val="17"/>
              </w:rPr>
              <w:t>Possible</w:t>
            </w:r>
          </w:p>
        </w:tc>
        <w:tc>
          <w:tcPr>
            <w:tcW w:w="1274" w:type="dxa"/>
          </w:tcPr>
          <w:p w14:paraId="0B8CEEDA"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38B3D8B8" w14:textId="77777777" w:rsidR="005D0DA1" w:rsidRPr="006B5E10" w:rsidRDefault="006B5E10">
            <w:pPr>
              <w:pStyle w:val="TableParagraph"/>
              <w:spacing w:before="63"/>
              <w:ind w:left="111"/>
              <w:rPr>
                <w:sz w:val="17"/>
              </w:rPr>
            </w:pPr>
            <w:r w:rsidRPr="006B5E10">
              <w:rPr>
                <w:sz w:val="17"/>
              </w:rPr>
              <w:t>H12</w:t>
            </w:r>
          </w:p>
        </w:tc>
        <w:tc>
          <w:tcPr>
            <w:tcW w:w="1982" w:type="dxa"/>
          </w:tcPr>
          <w:p w14:paraId="668DD52C" w14:textId="22166CC1" w:rsidR="005D0DA1" w:rsidRPr="006B5E10" w:rsidRDefault="006B5E10">
            <w:pPr>
              <w:pStyle w:val="TableParagraph"/>
              <w:spacing w:before="8" w:line="278" w:lineRule="auto"/>
              <w:ind w:left="112" w:right="100"/>
              <w:jc w:val="both"/>
              <w:rPr>
                <w:sz w:val="17"/>
              </w:rPr>
            </w:pPr>
            <w:r w:rsidRPr="006B5E10">
              <w:rPr>
                <w:sz w:val="17"/>
              </w:rPr>
              <w:t xml:space="preserve">SLSS </w:t>
            </w:r>
            <w:r w:rsidR="00ED5B64">
              <w:rPr>
                <w:sz w:val="17"/>
              </w:rPr>
              <w:t>Event</w:t>
            </w:r>
            <w:r w:rsidRPr="006B5E10">
              <w:rPr>
                <w:sz w:val="17"/>
              </w:rPr>
              <w:t xml:space="preserve"> Staff; Host Club and Council, SLS volunteer Personnel.</w:t>
            </w:r>
          </w:p>
        </w:tc>
        <w:tc>
          <w:tcPr>
            <w:tcW w:w="3120" w:type="dxa"/>
          </w:tcPr>
          <w:p w14:paraId="6A37DA04" w14:textId="77777777" w:rsidR="005D0DA1" w:rsidRPr="006B5E10" w:rsidRDefault="006B5E10">
            <w:pPr>
              <w:pStyle w:val="TableParagraph"/>
              <w:spacing w:before="8" w:line="276" w:lineRule="auto"/>
              <w:ind w:left="113" w:right="-18"/>
              <w:rPr>
                <w:sz w:val="17"/>
              </w:rPr>
            </w:pPr>
            <w:r w:rsidRPr="006B5E10">
              <w:rPr>
                <w:sz w:val="17"/>
              </w:rPr>
              <w:t>ATV Inductions, identified pedestrian/vehicle access and clearly sign posted, pedestrian controls manned by work party, fenced areas for</w:t>
            </w:r>
          </w:p>
          <w:p w14:paraId="7BB3ADE8" w14:textId="77777777" w:rsidR="005D0DA1" w:rsidRPr="006B5E10" w:rsidRDefault="006B5E10">
            <w:pPr>
              <w:pStyle w:val="TableParagraph"/>
              <w:spacing w:before="1"/>
              <w:ind w:left="113"/>
              <w:rPr>
                <w:sz w:val="17"/>
              </w:rPr>
            </w:pPr>
            <w:r w:rsidRPr="006B5E10">
              <w:rPr>
                <w:sz w:val="17"/>
              </w:rPr>
              <w:t>pedestrian control for boats.</w:t>
            </w:r>
          </w:p>
        </w:tc>
        <w:tc>
          <w:tcPr>
            <w:tcW w:w="2976" w:type="dxa"/>
          </w:tcPr>
          <w:p w14:paraId="3723910C" w14:textId="77777777" w:rsidR="005D0DA1" w:rsidRPr="006B5E10" w:rsidRDefault="005D0DA1">
            <w:pPr>
              <w:pStyle w:val="TableParagraph"/>
              <w:ind w:left="0"/>
              <w:rPr>
                <w:sz w:val="16"/>
              </w:rPr>
            </w:pPr>
          </w:p>
        </w:tc>
        <w:tc>
          <w:tcPr>
            <w:tcW w:w="1418" w:type="dxa"/>
            <w:shd w:val="clear" w:color="auto" w:fill="FFFF00"/>
          </w:tcPr>
          <w:p w14:paraId="6A804542" w14:textId="77777777" w:rsidR="005D0DA1" w:rsidRPr="006B5E10" w:rsidRDefault="006B5E10">
            <w:pPr>
              <w:pStyle w:val="TableParagraph"/>
              <w:spacing w:before="68" w:line="278" w:lineRule="auto"/>
              <w:ind w:left="106" w:right="592"/>
              <w:rPr>
                <w:sz w:val="17"/>
              </w:rPr>
            </w:pPr>
            <w:r w:rsidRPr="006B5E10">
              <w:rPr>
                <w:sz w:val="17"/>
              </w:rPr>
              <w:t>Unlikely / Medium</w:t>
            </w:r>
          </w:p>
          <w:p w14:paraId="55EDF541" w14:textId="77777777" w:rsidR="005D0DA1" w:rsidRPr="006B5E10" w:rsidRDefault="006B5E10">
            <w:pPr>
              <w:pStyle w:val="TableParagraph"/>
              <w:spacing w:before="66"/>
              <w:ind w:left="106"/>
              <w:rPr>
                <w:sz w:val="17"/>
              </w:rPr>
            </w:pPr>
            <w:r w:rsidRPr="006B5E10">
              <w:rPr>
                <w:sz w:val="17"/>
              </w:rPr>
              <w:t>M6</w:t>
            </w:r>
          </w:p>
        </w:tc>
      </w:tr>
      <w:tr w:rsidR="005D0DA1" w:rsidRPr="006B5E10" w14:paraId="1F1E5CAC" w14:textId="77777777">
        <w:trPr>
          <w:trHeight w:val="1641"/>
        </w:trPr>
        <w:tc>
          <w:tcPr>
            <w:tcW w:w="1985" w:type="dxa"/>
          </w:tcPr>
          <w:p w14:paraId="3D456DE2" w14:textId="0F497DF7" w:rsidR="005D0DA1" w:rsidRPr="006B5E10" w:rsidRDefault="00ED5B64">
            <w:pPr>
              <w:pStyle w:val="TableParagraph"/>
              <w:spacing w:before="68" w:line="276" w:lineRule="auto"/>
              <w:ind w:left="110" w:right="295"/>
              <w:rPr>
                <w:sz w:val="17"/>
              </w:rPr>
            </w:pPr>
            <w:r>
              <w:rPr>
                <w:sz w:val="17"/>
              </w:rPr>
              <w:t>Event</w:t>
            </w:r>
            <w:r w:rsidR="006B5E10" w:rsidRPr="006B5E10">
              <w:rPr>
                <w:sz w:val="17"/>
              </w:rPr>
              <w:t xml:space="preserve"> and Beach access for emergency services vehicles inadequate.</w:t>
            </w:r>
          </w:p>
        </w:tc>
        <w:tc>
          <w:tcPr>
            <w:tcW w:w="993" w:type="dxa"/>
          </w:tcPr>
          <w:p w14:paraId="2B9545B4" w14:textId="77777777" w:rsidR="005D0DA1" w:rsidRPr="006B5E10" w:rsidRDefault="006B5E10">
            <w:pPr>
              <w:pStyle w:val="TableParagraph"/>
              <w:spacing w:before="63"/>
              <w:ind w:left="105"/>
              <w:rPr>
                <w:sz w:val="17"/>
              </w:rPr>
            </w:pPr>
            <w:r w:rsidRPr="006B5E10">
              <w:rPr>
                <w:sz w:val="17"/>
              </w:rPr>
              <w:t>Possible</w:t>
            </w:r>
          </w:p>
        </w:tc>
        <w:tc>
          <w:tcPr>
            <w:tcW w:w="1274" w:type="dxa"/>
          </w:tcPr>
          <w:p w14:paraId="189FD2A0"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465FFB7F" w14:textId="77777777" w:rsidR="005D0DA1" w:rsidRPr="006B5E10" w:rsidRDefault="006B5E10">
            <w:pPr>
              <w:pStyle w:val="TableParagraph"/>
              <w:spacing w:before="63"/>
              <w:ind w:left="111"/>
              <w:rPr>
                <w:sz w:val="17"/>
              </w:rPr>
            </w:pPr>
            <w:r w:rsidRPr="006B5E10">
              <w:rPr>
                <w:sz w:val="17"/>
              </w:rPr>
              <w:t>H12</w:t>
            </w:r>
          </w:p>
        </w:tc>
        <w:tc>
          <w:tcPr>
            <w:tcW w:w="1982" w:type="dxa"/>
          </w:tcPr>
          <w:p w14:paraId="6B4019E4" w14:textId="77777777" w:rsidR="005D0DA1" w:rsidRPr="006B5E10" w:rsidRDefault="006B5E10">
            <w:pPr>
              <w:pStyle w:val="TableParagraph"/>
              <w:spacing w:before="68"/>
              <w:ind w:left="112"/>
              <w:rPr>
                <w:sz w:val="17"/>
              </w:rPr>
            </w:pPr>
            <w:r w:rsidRPr="006B5E10">
              <w:rPr>
                <w:sz w:val="17"/>
              </w:rPr>
              <w:t>SEMC &amp;</w:t>
            </w:r>
          </w:p>
          <w:p w14:paraId="152E291B" w14:textId="77777777" w:rsidR="005D0DA1" w:rsidRPr="006B5E10" w:rsidRDefault="006B5E10">
            <w:pPr>
              <w:pStyle w:val="TableParagraph"/>
              <w:spacing w:before="30" w:line="276" w:lineRule="auto"/>
              <w:ind w:left="112" w:right="630"/>
              <w:rPr>
                <w:sz w:val="17"/>
              </w:rPr>
            </w:pPr>
            <w:r w:rsidRPr="006B5E10">
              <w:rPr>
                <w:sz w:val="17"/>
              </w:rPr>
              <w:t>Assistant; Work Party Coordinator; SS Manager.</w:t>
            </w:r>
          </w:p>
        </w:tc>
        <w:tc>
          <w:tcPr>
            <w:tcW w:w="3120" w:type="dxa"/>
          </w:tcPr>
          <w:p w14:paraId="26EBAC3B" w14:textId="77777777" w:rsidR="005D0DA1" w:rsidRPr="006B5E10" w:rsidRDefault="006B5E10">
            <w:pPr>
              <w:pStyle w:val="TableParagraph"/>
              <w:spacing w:before="8" w:line="276" w:lineRule="auto"/>
              <w:ind w:left="113" w:right="255"/>
              <w:rPr>
                <w:sz w:val="17"/>
              </w:rPr>
            </w:pPr>
            <w:r w:rsidRPr="006B5E10">
              <w:rPr>
                <w:sz w:val="17"/>
              </w:rPr>
              <w:t>Exits and entries clearly signed, and accesses kept clear and accessible through barricades and Work Party. Accessible parking to be allocated.</w:t>
            </w:r>
          </w:p>
        </w:tc>
        <w:tc>
          <w:tcPr>
            <w:tcW w:w="2976" w:type="dxa"/>
          </w:tcPr>
          <w:p w14:paraId="3A3B087C" w14:textId="64DCA54F" w:rsidR="005D0DA1" w:rsidRPr="006B5E10" w:rsidRDefault="006B5E10">
            <w:pPr>
              <w:pStyle w:val="TableParagraph"/>
              <w:spacing w:before="68" w:line="276" w:lineRule="auto"/>
              <w:ind w:left="113" w:right="225"/>
              <w:rPr>
                <w:sz w:val="17"/>
              </w:rPr>
            </w:pPr>
            <w:r w:rsidRPr="006B5E10">
              <w:rPr>
                <w:sz w:val="17"/>
              </w:rPr>
              <w:t xml:space="preserve">Periodical checks will be made throughout each day of the </w:t>
            </w:r>
            <w:r w:rsidR="00ED5B64">
              <w:rPr>
                <w:sz w:val="17"/>
              </w:rPr>
              <w:t>Event</w:t>
            </w:r>
            <w:r w:rsidRPr="006B5E10">
              <w:rPr>
                <w:sz w:val="17"/>
              </w:rPr>
              <w:t xml:space="preserve"> (Work Party/Sydney Branch Event staff) to ensure emergency service access ways remain clear and unobstructed. SLSNSW SOPs</w:t>
            </w:r>
          </w:p>
          <w:p w14:paraId="05C1479B" w14:textId="77777777" w:rsidR="005D0DA1" w:rsidRPr="006B5E10" w:rsidRDefault="006B5E10">
            <w:pPr>
              <w:pStyle w:val="TableParagraph"/>
              <w:ind w:left="113"/>
              <w:rPr>
                <w:sz w:val="17"/>
              </w:rPr>
            </w:pPr>
            <w:r w:rsidRPr="006B5E10">
              <w:rPr>
                <w:sz w:val="17"/>
              </w:rPr>
              <w:t>LS8.6 Vehicles on beach.</w:t>
            </w:r>
          </w:p>
        </w:tc>
        <w:tc>
          <w:tcPr>
            <w:tcW w:w="1418" w:type="dxa"/>
            <w:shd w:val="clear" w:color="auto" w:fill="FFFF00"/>
          </w:tcPr>
          <w:p w14:paraId="62E4AE84" w14:textId="77777777" w:rsidR="005D0DA1" w:rsidRPr="006B5E10" w:rsidRDefault="006B5E10">
            <w:pPr>
              <w:pStyle w:val="TableParagraph"/>
              <w:spacing w:before="68" w:line="276" w:lineRule="auto"/>
              <w:ind w:left="106" w:right="592"/>
              <w:rPr>
                <w:sz w:val="17"/>
              </w:rPr>
            </w:pPr>
            <w:r w:rsidRPr="006B5E10">
              <w:rPr>
                <w:sz w:val="17"/>
              </w:rPr>
              <w:t>Unlikely / Medium</w:t>
            </w:r>
          </w:p>
          <w:p w14:paraId="7A07FA68" w14:textId="77777777" w:rsidR="005D0DA1" w:rsidRPr="006B5E10" w:rsidRDefault="006B5E10">
            <w:pPr>
              <w:pStyle w:val="TableParagraph"/>
              <w:spacing w:before="69"/>
              <w:ind w:left="106"/>
              <w:rPr>
                <w:sz w:val="17"/>
              </w:rPr>
            </w:pPr>
            <w:r w:rsidRPr="006B5E10">
              <w:rPr>
                <w:sz w:val="17"/>
              </w:rPr>
              <w:t>M6</w:t>
            </w:r>
          </w:p>
        </w:tc>
      </w:tr>
      <w:tr w:rsidR="005D0DA1" w:rsidRPr="006B5E10" w14:paraId="41C4E61C" w14:textId="77777777">
        <w:trPr>
          <w:trHeight w:val="1415"/>
        </w:trPr>
        <w:tc>
          <w:tcPr>
            <w:tcW w:w="1985" w:type="dxa"/>
          </w:tcPr>
          <w:p w14:paraId="6AD5F3BF" w14:textId="77777777" w:rsidR="005D0DA1" w:rsidRPr="006B5E10" w:rsidRDefault="006B5E10">
            <w:pPr>
              <w:pStyle w:val="TableParagraph"/>
              <w:spacing w:before="68" w:line="276" w:lineRule="auto"/>
              <w:ind w:left="110" w:right="484"/>
              <w:rPr>
                <w:sz w:val="17"/>
              </w:rPr>
            </w:pPr>
            <w:r w:rsidRPr="006B5E10">
              <w:rPr>
                <w:sz w:val="17"/>
              </w:rPr>
              <w:t>Environmental natural events, for</w:t>
            </w:r>
          </w:p>
          <w:p w14:paraId="2CF4C83F" w14:textId="77777777" w:rsidR="005D0DA1" w:rsidRPr="006B5E10" w:rsidRDefault="006B5E10">
            <w:pPr>
              <w:pStyle w:val="TableParagraph"/>
              <w:spacing w:before="2" w:line="276" w:lineRule="auto"/>
              <w:ind w:left="110" w:right="204"/>
              <w:rPr>
                <w:sz w:val="17"/>
              </w:rPr>
            </w:pPr>
            <w:r w:rsidRPr="006B5E10">
              <w:rPr>
                <w:sz w:val="17"/>
              </w:rPr>
              <w:t>e.g. heavy rain, hail, flood, lightening, strong winds &amp;</w:t>
            </w:r>
          </w:p>
          <w:p w14:paraId="45B2D50E" w14:textId="77777777" w:rsidR="005D0DA1" w:rsidRPr="006B5E10" w:rsidRDefault="006B5E10">
            <w:pPr>
              <w:pStyle w:val="TableParagraph"/>
              <w:ind w:left="110"/>
              <w:rPr>
                <w:sz w:val="17"/>
              </w:rPr>
            </w:pPr>
            <w:r w:rsidRPr="006B5E10">
              <w:rPr>
                <w:sz w:val="17"/>
              </w:rPr>
              <w:t>tsunami.</w:t>
            </w:r>
          </w:p>
        </w:tc>
        <w:tc>
          <w:tcPr>
            <w:tcW w:w="993" w:type="dxa"/>
          </w:tcPr>
          <w:p w14:paraId="78A44E74" w14:textId="77777777" w:rsidR="005D0DA1" w:rsidRPr="006B5E10" w:rsidRDefault="006B5E10">
            <w:pPr>
              <w:pStyle w:val="TableParagraph"/>
              <w:spacing w:before="63"/>
              <w:ind w:left="105"/>
              <w:rPr>
                <w:sz w:val="17"/>
              </w:rPr>
            </w:pPr>
            <w:r w:rsidRPr="006B5E10">
              <w:rPr>
                <w:sz w:val="17"/>
              </w:rPr>
              <w:t>Possible</w:t>
            </w:r>
          </w:p>
        </w:tc>
        <w:tc>
          <w:tcPr>
            <w:tcW w:w="1274" w:type="dxa"/>
          </w:tcPr>
          <w:p w14:paraId="5262A636"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2D8F3904" w14:textId="77777777" w:rsidR="005D0DA1" w:rsidRPr="006B5E10" w:rsidRDefault="006B5E10">
            <w:pPr>
              <w:pStyle w:val="TableParagraph"/>
              <w:spacing w:before="63"/>
              <w:ind w:left="111"/>
              <w:rPr>
                <w:sz w:val="17"/>
              </w:rPr>
            </w:pPr>
            <w:r w:rsidRPr="006B5E10">
              <w:rPr>
                <w:sz w:val="17"/>
              </w:rPr>
              <w:t>H12</w:t>
            </w:r>
          </w:p>
        </w:tc>
        <w:tc>
          <w:tcPr>
            <w:tcW w:w="1982" w:type="dxa"/>
          </w:tcPr>
          <w:p w14:paraId="6A8B084C" w14:textId="51840311" w:rsidR="005D0DA1" w:rsidRPr="006B5E10" w:rsidRDefault="00ED5B64">
            <w:pPr>
              <w:pStyle w:val="TableParagraph"/>
              <w:spacing w:before="68" w:line="276" w:lineRule="auto"/>
              <w:ind w:left="112" w:right="772"/>
              <w:rPr>
                <w:sz w:val="17"/>
              </w:rPr>
            </w:pPr>
            <w:r>
              <w:rPr>
                <w:sz w:val="17"/>
              </w:rPr>
              <w:t>Event</w:t>
            </w:r>
            <w:r w:rsidR="006B5E10" w:rsidRPr="006B5E10">
              <w:rPr>
                <w:sz w:val="17"/>
              </w:rPr>
              <w:t xml:space="preserve"> &amp; Safety Committees.</w:t>
            </w:r>
          </w:p>
        </w:tc>
        <w:tc>
          <w:tcPr>
            <w:tcW w:w="3120" w:type="dxa"/>
          </w:tcPr>
          <w:p w14:paraId="72CA2E23" w14:textId="77777777" w:rsidR="005D0DA1" w:rsidRPr="006B5E10" w:rsidRDefault="006B5E10">
            <w:pPr>
              <w:pStyle w:val="TableParagraph"/>
              <w:spacing w:before="68" w:line="276" w:lineRule="auto"/>
              <w:ind w:left="113" w:right="593"/>
              <w:rPr>
                <w:sz w:val="17"/>
              </w:rPr>
            </w:pPr>
            <w:r w:rsidRPr="006B5E10">
              <w:rPr>
                <w:sz w:val="17"/>
              </w:rPr>
              <w:t>Postponement; cancellation; venue change with Emergency Services on standby. Refer also to SLSNSW Standard Operating Procedures</w:t>
            </w:r>
            <w:r w:rsidRPr="006B5E10">
              <w:rPr>
                <w:spacing w:val="-6"/>
                <w:sz w:val="17"/>
              </w:rPr>
              <w:t xml:space="preserve"> </w:t>
            </w:r>
            <w:r w:rsidRPr="006B5E10">
              <w:rPr>
                <w:sz w:val="17"/>
              </w:rPr>
              <w:t>(SOPs).</w:t>
            </w:r>
          </w:p>
        </w:tc>
        <w:tc>
          <w:tcPr>
            <w:tcW w:w="2976" w:type="dxa"/>
          </w:tcPr>
          <w:p w14:paraId="5158EF72" w14:textId="77777777" w:rsidR="005D0DA1" w:rsidRPr="006B5E10" w:rsidRDefault="006B5E10">
            <w:pPr>
              <w:pStyle w:val="TableParagraph"/>
              <w:spacing w:before="8" w:line="276" w:lineRule="auto"/>
              <w:ind w:left="113" w:right="26"/>
              <w:rPr>
                <w:sz w:val="17"/>
              </w:rPr>
            </w:pPr>
            <w:r w:rsidRPr="006B5E10">
              <w:rPr>
                <w:sz w:val="17"/>
              </w:rPr>
              <w:t>SEMC to undertake risk assessment as weather changes; utilise BOM for forecast. Sydney Branch to abide by SES direction in the event of a tsunami warning. SLSNSW SOP LS9 Patrol Operations (Emergency).</w:t>
            </w:r>
          </w:p>
        </w:tc>
        <w:tc>
          <w:tcPr>
            <w:tcW w:w="1418" w:type="dxa"/>
            <w:shd w:val="clear" w:color="auto" w:fill="FFFF00"/>
          </w:tcPr>
          <w:p w14:paraId="5BE6D6A2" w14:textId="77777777" w:rsidR="005D0DA1" w:rsidRPr="006B5E10" w:rsidRDefault="006B5E10">
            <w:pPr>
              <w:pStyle w:val="TableParagraph"/>
              <w:spacing w:before="68" w:line="276" w:lineRule="auto"/>
              <w:ind w:left="106" w:right="592"/>
              <w:rPr>
                <w:sz w:val="17"/>
              </w:rPr>
            </w:pPr>
            <w:r w:rsidRPr="006B5E10">
              <w:rPr>
                <w:sz w:val="17"/>
              </w:rPr>
              <w:t>Unlikely / Medium M6</w:t>
            </w:r>
          </w:p>
        </w:tc>
      </w:tr>
      <w:tr w:rsidR="005D0DA1" w:rsidRPr="006B5E10" w14:paraId="164C4858" w14:textId="77777777">
        <w:trPr>
          <w:trHeight w:val="1968"/>
        </w:trPr>
        <w:tc>
          <w:tcPr>
            <w:tcW w:w="1985" w:type="dxa"/>
          </w:tcPr>
          <w:p w14:paraId="39BC912C" w14:textId="77777777" w:rsidR="005D0DA1" w:rsidRPr="006B5E10" w:rsidRDefault="006B5E10">
            <w:pPr>
              <w:pStyle w:val="TableParagraph"/>
              <w:spacing w:before="70" w:line="276" w:lineRule="auto"/>
              <w:ind w:left="110" w:right="238"/>
              <w:rPr>
                <w:sz w:val="17"/>
              </w:rPr>
            </w:pPr>
            <w:r w:rsidRPr="006B5E10">
              <w:rPr>
                <w:sz w:val="17"/>
              </w:rPr>
              <w:t>Marquees collapsing, flags &amp; signage blowing away due to strong winds.</w:t>
            </w:r>
          </w:p>
        </w:tc>
        <w:tc>
          <w:tcPr>
            <w:tcW w:w="993" w:type="dxa"/>
          </w:tcPr>
          <w:p w14:paraId="121A0606" w14:textId="77777777" w:rsidR="005D0DA1" w:rsidRPr="006B5E10" w:rsidRDefault="006B5E10">
            <w:pPr>
              <w:pStyle w:val="TableParagraph"/>
              <w:spacing w:before="66"/>
              <w:ind w:left="105"/>
              <w:rPr>
                <w:sz w:val="17"/>
              </w:rPr>
            </w:pPr>
            <w:r w:rsidRPr="006B5E10">
              <w:rPr>
                <w:sz w:val="17"/>
              </w:rPr>
              <w:t>Likely</w:t>
            </w:r>
          </w:p>
        </w:tc>
        <w:tc>
          <w:tcPr>
            <w:tcW w:w="1274" w:type="dxa"/>
          </w:tcPr>
          <w:p w14:paraId="0B65E122" w14:textId="77777777" w:rsidR="005D0DA1" w:rsidRPr="006B5E10" w:rsidRDefault="006B5E10">
            <w:pPr>
              <w:pStyle w:val="TableParagraph"/>
              <w:spacing w:before="66"/>
              <w:ind w:left="110"/>
              <w:rPr>
                <w:sz w:val="17"/>
              </w:rPr>
            </w:pPr>
            <w:r w:rsidRPr="006B5E10">
              <w:rPr>
                <w:sz w:val="17"/>
              </w:rPr>
              <w:t>Medium</w:t>
            </w:r>
          </w:p>
        </w:tc>
        <w:tc>
          <w:tcPr>
            <w:tcW w:w="993" w:type="dxa"/>
            <w:shd w:val="clear" w:color="auto" w:fill="FFC000"/>
          </w:tcPr>
          <w:p w14:paraId="5E7A9DBB" w14:textId="77777777" w:rsidR="005D0DA1" w:rsidRPr="006B5E10" w:rsidRDefault="006B5E10">
            <w:pPr>
              <w:pStyle w:val="TableParagraph"/>
              <w:spacing w:before="66"/>
              <w:ind w:left="111"/>
              <w:rPr>
                <w:sz w:val="17"/>
              </w:rPr>
            </w:pPr>
            <w:r w:rsidRPr="006B5E10">
              <w:rPr>
                <w:sz w:val="17"/>
              </w:rPr>
              <w:t>H9</w:t>
            </w:r>
          </w:p>
        </w:tc>
        <w:tc>
          <w:tcPr>
            <w:tcW w:w="1982" w:type="dxa"/>
          </w:tcPr>
          <w:p w14:paraId="2101FA9C" w14:textId="702D6B84" w:rsidR="005D0DA1" w:rsidRPr="006B5E10" w:rsidRDefault="006B5E10">
            <w:pPr>
              <w:pStyle w:val="TableParagraph"/>
              <w:spacing w:before="70" w:line="276" w:lineRule="auto"/>
              <w:ind w:left="112" w:right="687"/>
              <w:rPr>
                <w:sz w:val="17"/>
              </w:rPr>
            </w:pPr>
            <w:r w:rsidRPr="006B5E10">
              <w:rPr>
                <w:sz w:val="17"/>
              </w:rPr>
              <w:t xml:space="preserve">SS Manager + Sydney Branch </w:t>
            </w:r>
            <w:r w:rsidR="00ED5B64">
              <w:rPr>
                <w:sz w:val="17"/>
              </w:rPr>
              <w:t>Event</w:t>
            </w:r>
            <w:r w:rsidRPr="006B5E10">
              <w:rPr>
                <w:sz w:val="17"/>
              </w:rPr>
              <w:t xml:space="preserve"> staff; Team Managers.</w:t>
            </w:r>
          </w:p>
        </w:tc>
        <w:tc>
          <w:tcPr>
            <w:tcW w:w="3120" w:type="dxa"/>
          </w:tcPr>
          <w:p w14:paraId="63F7E6D2" w14:textId="17491C39" w:rsidR="005D0DA1" w:rsidRPr="006B5E10" w:rsidRDefault="006B5E10">
            <w:pPr>
              <w:pStyle w:val="TableParagraph"/>
              <w:spacing w:before="70" w:line="276" w:lineRule="auto"/>
              <w:ind w:left="113" w:right="624"/>
              <w:rPr>
                <w:sz w:val="17"/>
              </w:rPr>
            </w:pPr>
            <w:r w:rsidRPr="006B5E10">
              <w:rPr>
                <w:sz w:val="17"/>
              </w:rPr>
              <w:t xml:space="preserve">Designated tent areas assigned. </w:t>
            </w:r>
            <w:r w:rsidR="00ED5B64">
              <w:rPr>
                <w:sz w:val="17"/>
              </w:rPr>
              <w:t>Event</w:t>
            </w:r>
            <w:r w:rsidRPr="006B5E10">
              <w:rPr>
                <w:sz w:val="17"/>
              </w:rPr>
              <w:t xml:space="preserve"> marquees to be secured with sandbags and tent pegs. </w:t>
            </w:r>
            <w:r w:rsidR="00ED5B64">
              <w:rPr>
                <w:sz w:val="17"/>
              </w:rPr>
              <w:t>Event</w:t>
            </w:r>
            <w:r w:rsidRPr="006B5E10">
              <w:rPr>
                <w:sz w:val="17"/>
              </w:rPr>
              <w:t xml:space="preserve"> signage secured via cable ties. All other signs &amp; flags to be securely affixed to the ground.</w:t>
            </w:r>
          </w:p>
        </w:tc>
        <w:tc>
          <w:tcPr>
            <w:tcW w:w="2976" w:type="dxa"/>
          </w:tcPr>
          <w:p w14:paraId="385EF050" w14:textId="0C47648E" w:rsidR="005D0DA1" w:rsidRPr="006B5E10" w:rsidRDefault="006B5E10">
            <w:pPr>
              <w:pStyle w:val="TableParagraph"/>
              <w:spacing w:before="68" w:line="292" w:lineRule="auto"/>
              <w:ind w:left="113" w:right="281"/>
              <w:rPr>
                <w:sz w:val="17"/>
              </w:rPr>
            </w:pPr>
            <w:r w:rsidRPr="006B5E10">
              <w:rPr>
                <w:sz w:val="17"/>
              </w:rPr>
              <w:t xml:space="preserve">Club tent area </w:t>
            </w:r>
            <w:proofErr w:type="gramStart"/>
            <w:r w:rsidRPr="006B5E10">
              <w:rPr>
                <w:sz w:val="17"/>
              </w:rPr>
              <w:t>communicate</w:t>
            </w:r>
            <w:proofErr w:type="gramEnd"/>
            <w:r w:rsidRPr="006B5E10">
              <w:rPr>
                <w:sz w:val="17"/>
              </w:rPr>
              <w:t xml:space="preserve"> prior to </w:t>
            </w:r>
            <w:r w:rsidR="00ED5B64">
              <w:rPr>
                <w:sz w:val="17"/>
              </w:rPr>
              <w:t>Event</w:t>
            </w:r>
            <w:r w:rsidRPr="006B5E10">
              <w:rPr>
                <w:sz w:val="17"/>
              </w:rPr>
              <w:t xml:space="preserve"> with Sydney Branch directions to secure appropriately. </w:t>
            </w:r>
            <w:r w:rsidR="00ED5B64">
              <w:rPr>
                <w:sz w:val="17"/>
              </w:rPr>
              <w:t>Event</w:t>
            </w:r>
            <w:r w:rsidRPr="006B5E10">
              <w:rPr>
                <w:sz w:val="17"/>
              </w:rPr>
              <w:t xml:space="preserve"> tents/marquees to be assessed by Work Party and Sydney Branch </w:t>
            </w:r>
            <w:r w:rsidR="00ED5B64">
              <w:rPr>
                <w:sz w:val="17"/>
              </w:rPr>
              <w:t>Event</w:t>
            </w:r>
            <w:r w:rsidRPr="006B5E10">
              <w:rPr>
                <w:sz w:val="17"/>
              </w:rPr>
              <w:t xml:space="preserve"> staff for appropriate fixture.</w:t>
            </w:r>
          </w:p>
          <w:p w14:paraId="2D3607BA" w14:textId="77777777" w:rsidR="005D0DA1" w:rsidRPr="006B5E10" w:rsidRDefault="006B5E10">
            <w:pPr>
              <w:pStyle w:val="TableParagraph"/>
              <w:spacing w:before="6"/>
              <w:ind w:left="113"/>
              <w:rPr>
                <w:sz w:val="17"/>
              </w:rPr>
            </w:pPr>
            <w:r w:rsidRPr="006B5E10">
              <w:rPr>
                <w:sz w:val="17"/>
              </w:rPr>
              <w:t>SLSNSW SOP LS2 WHS.</w:t>
            </w:r>
          </w:p>
        </w:tc>
        <w:tc>
          <w:tcPr>
            <w:tcW w:w="1418" w:type="dxa"/>
            <w:shd w:val="clear" w:color="auto" w:fill="FFFF00"/>
          </w:tcPr>
          <w:p w14:paraId="0CD33C2C" w14:textId="77777777" w:rsidR="005D0DA1" w:rsidRPr="006B5E10" w:rsidRDefault="006B5E10">
            <w:pPr>
              <w:pStyle w:val="TableParagraph"/>
              <w:spacing w:before="68" w:line="295" w:lineRule="auto"/>
              <w:ind w:left="106" w:right="592"/>
              <w:rPr>
                <w:sz w:val="17"/>
              </w:rPr>
            </w:pPr>
            <w:r w:rsidRPr="006B5E10">
              <w:rPr>
                <w:sz w:val="17"/>
              </w:rPr>
              <w:t>Unlikely / Medium</w:t>
            </w:r>
          </w:p>
          <w:p w14:paraId="1EB8100B" w14:textId="77777777" w:rsidR="005D0DA1" w:rsidRPr="006B5E10" w:rsidRDefault="006B5E10">
            <w:pPr>
              <w:pStyle w:val="TableParagraph"/>
              <w:spacing w:before="69"/>
              <w:ind w:left="106"/>
              <w:rPr>
                <w:sz w:val="17"/>
              </w:rPr>
            </w:pPr>
            <w:r w:rsidRPr="006B5E10">
              <w:rPr>
                <w:sz w:val="17"/>
              </w:rPr>
              <w:t>M6</w:t>
            </w:r>
          </w:p>
        </w:tc>
      </w:tr>
      <w:tr w:rsidR="005D0DA1" w:rsidRPr="006B5E10" w14:paraId="4B1FA9E7" w14:textId="77777777">
        <w:trPr>
          <w:trHeight w:val="1012"/>
        </w:trPr>
        <w:tc>
          <w:tcPr>
            <w:tcW w:w="1985" w:type="dxa"/>
          </w:tcPr>
          <w:p w14:paraId="0780235A" w14:textId="77777777" w:rsidR="005D0DA1" w:rsidRPr="006B5E10" w:rsidRDefault="006B5E10">
            <w:pPr>
              <w:pStyle w:val="TableParagraph"/>
              <w:spacing w:before="68" w:line="276" w:lineRule="auto"/>
              <w:ind w:left="110" w:right="332"/>
              <w:rPr>
                <w:sz w:val="17"/>
              </w:rPr>
            </w:pPr>
            <w:r w:rsidRPr="006B5E10">
              <w:rPr>
                <w:sz w:val="17"/>
              </w:rPr>
              <w:t>Sexual assault and abusive behaviours.</w:t>
            </w:r>
          </w:p>
        </w:tc>
        <w:tc>
          <w:tcPr>
            <w:tcW w:w="993" w:type="dxa"/>
          </w:tcPr>
          <w:p w14:paraId="59D8DCD4" w14:textId="77777777" w:rsidR="005D0DA1" w:rsidRPr="006B5E10" w:rsidRDefault="006B5E10">
            <w:pPr>
              <w:pStyle w:val="TableParagraph"/>
              <w:spacing w:before="63"/>
              <w:ind w:left="105"/>
              <w:rPr>
                <w:sz w:val="17"/>
              </w:rPr>
            </w:pPr>
            <w:r w:rsidRPr="006B5E10">
              <w:rPr>
                <w:sz w:val="17"/>
              </w:rPr>
              <w:t>Unlikely</w:t>
            </w:r>
          </w:p>
        </w:tc>
        <w:tc>
          <w:tcPr>
            <w:tcW w:w="1274" w:type="dxa"/>
          </w:tcPr>
          <w:p w14:paraId="6F9CA680"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67AC7582" w14:textId="77777777" w:rsidR="005D0DA1" w:rsidRPr="006B5E10" w:rsidRDefault="006B5E10">
            <w:pPr>
              <w:pStyle w:val="TableParagraph"/>
              <w:spacing w:before="63"/>
              <w:ind w:left="111"/>
              <w:rPr>
                <w:sz w:val="17"/>
              </w:rPr>
            </w:pPr>
            <w:r w:rsidRPr="006B5E10">
              <w:rPr>
                <w:sz w:val="17"/>
              </w:rPr>
              <w:t>H8</w:t>
            </w:r>
          </w:p>
        </w:tc>
        <w:tc>
          <w:tcPr>
            <w:tcW w:w="1982" w:type="dxa"/>
          </w:tcPr>
          <w:p w14:paraId="5E24E38D" w14:textId="77777777" w:rsidR="005D0DA1" w:rsidRPr="006B5E10" w:rsidRDefault="006B5E10">
            <w:pPr>
              <w:pStyle w:val="TableParagraph"/>
              <w:spacing w:before="68"/>
              <w:ind w:left="112"/>
              <w:rPr>
                <w:sz w:val="17"/>
              </w:rPr>
            </w:pPr>
            <w:r w:rsidRPr="006B5E10">
              <w:rPr>
                <w:sz w:val="17"/>
              </w:rPr>
              <w:t>Police.</w:t>
            </w:r>
          </w:p>
        </w:tc>
        <w:tc>
          <w:tcPr>
            <w:tcW w:w="3120" w:type="dxa"/>
          </w:tcPr>
          <w:p w14:paraId="483A8492" w14:textId="77D85B7B" w:rsidR="005D0DA1" w:rsidRPr="006B5E10" w:rsidRDefault="00ED5B64">
            <w:pPr>
              <w:pStyle w:val="TableParagraph"/>
              <w:spacing w:before="68" w:line="276" w:lineRule="auto"/>
              <w:ind w:left="113" w:right="1040"/>
              <w:rPr>
                <w:sz w:val="17"/>
              </w:rPr>
            </w:pPr>
            <w:r>
              <w:rPr>
                <w:sz w:val="17"/>
              </w:rPr>
              <w:t>Event</w:t>
            </w:r>
            <w:r w:rsidR="006B5E10" w:rsidRPr="006B5E10">
              <w:rPr>
                <w:sz w:val="17"/>
              </w:rPr>
              <w:t xml:space="preserve"> areas are managed by Officials with restricted access. Police presence is highly visible</w:t>
            </w:r>
          </w:p>
        </w:tc>
        <w:tc>
          <w:tcPr>
            <w:tcW w:w="2976" w:type="dxa"/>
          </w:tcPr>
          <w:p w14:paraId="07FCA18B" w14:textId="56449E82" w:rsidR="005D0DA1" w:rsidRPr="006B5E10" w:rsidRDefault="006B5E10">
            <w:pPr>
              <w:pStyle w:val="TableParagraph"/>
              <w:spacing w:before="34" w:line="230" w:lineRule="atLeast"/>
              <w:ind w:left="113" w:right="28"/>
              <w:rPr>
                <w:sz w:val="17"/>
              </w:rPr>
            </w:pPr>
            <w:r w:rsidRPr="006B5E10">
              <w:rPr>
                <w:sz w:val="17"/>
              </w:rPr>
              <w:t xml:space="preserve">Sydney Branch </w:t>
            </w:r>
            <w:r w:rsidR="00ED5B64">
              <w:rPr>
                <w:sz w:val="17"/>
              </w:rPr>
              <w:t>Event</w:t>
            </w:r>
            <w:r w:rsidRPr="006B5E10">
              <w:rPr>
                <w:sz w:val="17"/>
              </w:rPr>
              <w:t xml:space="preserve"> Staff/Officials will be diligent in surveillance of any predatory behaviour and advise Police immediately. Police may</w:t>
            </w:r>
          </w:p>
        </w:tc>
        <w:tc>
          <w:tcPr>
            <w:tcW w:w="1418" w:type="dxa"/>
            <w:shd w:val="clear" w:color="auto" w:fill="FFFF00"/>
          </w:tcPr>
          <w:p w14:paraId="01CE166F" w14:textId="77777777" w:rsidR="005D0DA1" w:rsidRPr="006B5E10" w:rsidRDefault="006B5E10">
            <w:pPr>
              <w:pStyle w:val="TableParagraph"/>
              <w:spacing w:before="68" w:line="276" w:lineRule="auto"/>
              <w:ind w:left="106" w:right="819"/>
              <w:rPr>
                <w:sz w:val="17"/>
              </w:rPr>
            </w:pPr>
            <w:r w:rsidRPr="006B5E10">
              <w:rPr>
                <w:sz w:val="17"/>
              </w:rPr>
              <w:t>Rare / High</w:t>
            </w:r>
          </w:p>
          <w:p w14:paraId="5A3F57FF" w14:textId="77777777" w:rsidR="005D0DA1" w:rsidRPr="006B5E10" w:rsidRDefault="006B5E10">
            <w:pPr>
              <w:pStyle w:val="TableParagraph"/>
              <w:spacing w:before="69"/>
              <w:ind w:left="106"/>
              <w:rPr>
                <w:sz w:val="17"/>
              </w:rPr>
            </w:pPr>
            <w:r w:rsidRPr="006B5E10">
              <w:rPr>
                <w:sz w:val="17"/>
              </w:rPr>
              <w:t>M4</w:t>
            </w:r>
          </w:p>
        </w:tc>
      </w:tr>
    </w:tbl>
    <w:p w14:paraId="18C5F2B7" w14:textId="77777777" w:rsidR="005D0DA1" w:rsidRPr="006B5E10" w:rsidRDefault="005D0DA1">
      <w:pPr>
        <w:rPr>
          <w:sz w:val="17"/>
        </w:rPr>
        <w:sectPr w:rsidR="005D0DA1" w:rsidRPr="006B5E10">
          <w:pgSz w:w="16850" w:h="11900" w:orient="landscape"/>
          <w:pgMar w:top="1620" w:right="920" w:bottom="820" w:left="920" w:header="694" w:footer="638" w:gutter="0"/>
          <w:cols w:space="720"/>
        </w:sectPr>
      </w:pPr>
    </w:p>
    <w:p w14:paraId="7CFD0A41" w14:textId="77777777" w:rsidR="005D0DA1" w:rsidRPr="006B5E10" w:rsidRDefault="005D0DA1">
      <w:pPr>
        <w:pStyle w:val="BodyText"/>
        <w:rPr>
          <w:b/>
          <w:i/>
          <w:sz w:val="20"/>
        </w:rPr>
      </w:pPr>
    </w:p>
    <w:p w14:paraId="127F4D29" w14:textId="77777777" w:rsidR="005D0DA1" w:rsidRPr="006B5E10" w:rsidRDefault="005D0DA1">
      <w:pPr>
        <w:pStyle w:val="BodyText"/>
        <w:rPr>
          <w:b/>
          <w:i/>
          <w:sz w:val="20"/>
        </w:rPr>
      </w:pPr>
    </w:p>
    <w:p w14:paraId="38BFE6F3"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74"/>
        <w:gridCol w:w="993"/>
        <w:gridCol w:w="1982"/>
        <w:gridCol w:w="3120"/>
        <w:gridCol w:w="2976"/>
        <w:gridCol w:w="1418"/>
      </w:tblGrid>
      <w:tr w:rsidR="005D0DA1" w:rsidRPr="006B5E10" w14:paraId="0C8B6044" w14:textId="77777777">
        <w:trPr>
          <w:trHeight w:val="1348"/>
        </w:trPr>
        <w:tc>
          <w:tcPr>
            <w:tcW w:w="1985" w:type="dxa"/>
          </w:tcPr>
          <w:p w14:paraId="350BD5F0" w14:textId="77777777" w:rsidR="005D0DA1" w:rsidRPr="006B5E10" w:rsidRDefault="005D0DA1">
            <w:pPr>
              <w:pStyle w:val="TableParagraph"/>
              <w:ind w:left="0"/>
              <w:rPr>
                <w:sz w:val="16"/>
              </w:rPr>
            </w:pPr>
          </w:p>
        </w:tc>
        <w:tc>
          <w:tcPr>
            <w:tcW w:w="993" w:type="dxa"/>
          </w:tcPr>
          <w:p w14:paraId="221B33FA" w14:textId="77777777" w:rsidR="005D0DA1" w:rsidRPr="006B5E10" w:rsidRDefault="005D0DA1">
            <w:pPr>
              <w:pStyle w:val="TableParagraph"/>
              <w:ind w:left="0"/>
              <w:rPr>
                <w:sz w:val="16"/>
              </w:rPr>
            </w:pPr>
          </w:p>
        </w:tc>
        <w:tc>
          <w:tcPr>
            <w:tcW w:w="1274" w:type="dxa"/>
          </w:tcPr>
          <w:p w14:paraId="08A5C4DB" w14:textId="77777777" w:rsidR="005D0DA1" w:rsidRPr="006B5E10" w:rsidRDefault="005D0DA1">
            <w:pPr>
              <w:pStyle w:val="TableParagraph"/>
              <w:ind w:left="0"/>
              <w:rPr>
                <w:sz w:val="16"/>
              </w:rPr>
            </w:pPr>
          </w:p>
        </w:tc>
        <w:tc>
          <w:tcPr>
            <w:tcW w:w="993" w:type="dxa"/>
            <w:shd w:val="clear" w:color="auto" w:fill="FFC000"/>
          </w:tcPr>
          <w:p w14:paraId="5A7DC087" w14:textId="77777777" w:rsidR="005D0DA1" w:rsidRPr="006B5E10" w:rsidRDefault="005D0DA1">
            <w:pPr>
              <w:pStyle w:val="TableParagraph"/>
              <w:ind w:left="0"/>
              <w:rPr>
                <w:sz w:val="16"/>
              </w:rPr>
            </w:pPr>
          </w:p>
        </w:tc>
        <w:tc>
          <w:tcPr>
            <w:tcW w:w="1982" w:type="dxa"/>
          </w:tcPr>
          <w:p w14:paraId="254FD303" w14:textId="77777777" w:rsidR="005D0DA1" w:rsidRPr="006B5E10" w:rsidRDefault="005D0DA1">
            <w:pPr>
              <w:pStyle w:val="TableParagraph"/>
              <w:ind w:left="0"/>
              <w:rPr>
                <w:sz w:val="16"/>
              </w:rPr>
            </w:pPr>
          </w:p>
        </w:tc>
        <w:tc>
          <w:tcPr>
            <w:tcW w:w="3120" w:type="dxa"/>
          </w:tcPr>
          <w:p w14:paraId="025ED703" w14:textId="09E6A1DC" w:rsidR="005D0DA1" w:rsidRPr="006B5E10" w:rsidRDefault="006B5E10">
            <w:pPr>
              <w:pStyle w:val="TableParagraph"/>
              <w:spacing w:before="1" w:line="276" w:lineRule="auto"/>
              <w:ind w:left="113" w:right="709"/>
              <w:rPr>
                <w:sz w:val="17"/>
              </w:rPr>
            </w:pPr>
            <w:r w:rsidRPr="006B5E10">
              <w:rPr>
                <w:sz w:val="17"/>
              </w:rPr>
              <w:t xml:space="preserve">throughout </w:t>
            </w:r>
            <w:r w:rsidR="00837942">
              <w:rPr>
                <w:sz w:val="17"/>
              </w:rPr>
              <w:t>clinic</w:t>
            </w:r>
            <w:r w:rsidRPr="006B5E10">
              <w:rPr>
                <w:sz w:val="17"/>
              </w:rPr>
              <w:t xml:space="preserve">s (and if known paedophiles in area Police may dress as civilians). SLSS media policy prevents photography in </w:t>
            </w:r>
            <w:r w:rsidR="00ED5B64">
              <w:rPr>
                <w:sz w:val="17"/>
              </w:rPr>
              <w:t>Event</w:t>
            </w:r>
          </w:p>
          <w:p w14:paraId="0B6B350E" w14:textId="77777777" w:rsidR="005D0DA1" w:rsidRPr="006B5E10" w:rsidRDefault="006B5E10">
            <w:pPr>
              <w:pStyle w:val="TableParagraph"/>
              <w:spacing w:before="2"/>
              <w:ind w:left="113"/>
              <w:rPr>
                <w:sz w:val="17"/>
              </w:rPr>
            </w:pPr>
            <w:r w:rsidRPr="006B5E10">
              <w:rPr>
                <w:sz w:val="17"/>
              </w:rPr>
              <w:t>areas.</w:t>
            </w:r>
          </w:p>
        </w:tc>
        <w:tc>
          <w:tcPr>
            <w:tcW w:w="2976" w:type="dxa"/>
          </w:tcPr>
          <w:p w14:paraId="2ADF1EF3" w14:textId="6B34CC2A" w:rsidR="005D0DA1" w:rsidRPr="006B5E10" w:rsidRDefault="006B5E10">
            <w:pPr>
              <w:pStyle w:val="TableParagraph"/>
              <w:spacing w:line="292" w:lineRule="auto"/>
              <w:ind w:left="113" w:right="242"/>
              <w:rPr>
                <w:sz w:val="17"/>
              </w:rPr>
            </w:pPr>
            <w:r w:rsidRPr="006B5E10">
              <w:rPr>
                <w:sz w:val="17"/>
              </w:rPr>
              <w:t xml:space="preserve">advise Sydney Branch of warnings pre- </w:t>
            </w:r>
            <w:r w:rsidR="00ED5B64">
              <w:rPr>
                <w:sz w:val="17"/>
              </w:rPr>
              <w:t>Event</w:t>
            </w:r>
            <w:r w:rsidRPr="006B5E10">
              <w:rPr>
                <w:sz w:val="17"/>
              </w:rPr>
              <w:t>.</w:t>
            </w:r>
          </w:p>
          <w:p w14:paraId="4CB317F9" w14:textId="77777777" w:rsidR="005D0DA1" w:rsidRPr="006B5E10" w:rsidRDefault="006B5E10">
            <w:pPr>
              <w:pStyle w:val="TableParagraph"/>
              <w:spacing w:before="59"/>
              <w:ind w:left="113"/>
              <w:rPr>
                <w:sz w:val="17"/>
              </w:rPr>
            </w:pPr>
            <w:r w:rsidRPr="006B5E10">
              <w:rPr>
                <w:sz w:val="17"/>
              </w:rPr>
              <w:t>SLSNSW SOP LS8.9</w:t>
            </w:r>
          </w:p>
          <w:p w14:paraId="0DAB95E5" w14:textId="77777777" w:rsidR="005D0DA1" w:rsidRPr="006B5E10" w:rsidRDefault="006B5E10">
            <w:pPr>
              <w:pStyle w:val="TableParagraph"/>
              <w:spacing w:before="9"/>
              <w:ind w:left="113"/>
              <w:rPr>
                <w:sz w:val="17"/>
              </w:rPr>
            </w:pPr>
            <w:r w:rsidRPr="006B5E10">
              <w:rPr>
                <w:sz w:val="17"/>
              </w:rPr>
              <w:t>Inappropriate Behaviour.</w:t>
            </w:r>
          </w:p>
        </w:tc>
        <w:tc>
          <w:tcPr>
            <w:tcW w:w="1418" w:type="dxa"/>
            <w:shd w:val="clear" w:color="auto" w:fill="FFFF00"/>
          </w:tcPr>
          <w:p w14:paraId="0AA239AD" w14:textId="77777777" w:rsidR="005D0DA1" w:rsidRPr="006B5E10" w:rsidRDefault="005D0DA1">
            <w:pPr>
              <w:pStyle w:val="TableParagraph"/>
              <w:ind w:left="0"/>
              <w:rPr>
                <w:sz w:val="16"/>
              </w:rPr>
            </w:pPr>
          </w:p>
        </w:tc>
      </w:tr>
      <w:tr w:rsidR="005D0DA1" w:rsidRPr="006B5E10" w14:paraId="1FFBE39E" w14:textId="77777777">
        <w:trPr>
          <w:trHeight w:val="1259"/>
        </w:trPr>
        <w:tc>
          <w:tcPr>
            <w:tcW w:w="1985" w:type="dxa"/>
          </w:tcPr>
          <w:p w14:paraId="59F8CFF1" w14:textId="77777777" w:rsidR="005D0DA1" w:rsidRPr="006B5E10" w:rsidRDefault="006B5E10">
            <w:pPr>
              <w:pStyle w:val="TableParagraph"/>
              <w:spacing w:before="68" w:line="276" w:lineRule="auto"/>
              <w:ind w:left="110" w:right="267"/>
              <w:rPr>
                <w:sz w:val="17"/>
              </w:rPr>
            </w:pPr>
            <w:r w:rsidRPr="006B5E10">
              <w:rPr>
                <w:sz w:val="17"/>
              </w:rPr>
              <w:t>ATVs, Tractors, Utes on Beach</w:t>
            </w:r>
          </w:p>
        </w:tc>
        <w:tc>
          <w:tcPr>
            <w:tcW w:w="993" w:type="dxa"/>
          </w:tcPr>
          <w:p w14:paraId="394E3614" w14:textId="77777777" w:rsidR="005D0DA1" w:rsidRPr="006B5E10" w:rsidRDefault="006B5E10">
            <w:pPr>
              <w:pStyle w:val="TableParagraph"/>
              <w:spacing w:before="63"/>
              <w:ind w:left="105"/>
              <w:rPr>
                <w:sz w:val="17"/>
              </w:rPr>
            </w:pPr>
            <w:r w:rsidRPr="006B5E10">
              <w:rPr>
                <w:sz w:val="17"/>
              </w:rPr>
              <w:t>Possible</w:t>
            </w:r>
          </w:p>
        </w:tc>
        <w:tc>
          <w:tcPr>
            <w:tcW w:w="1274" w:type="dxa"/>
          </w:tcPr>
          <w:p w14:paraId="087D7BD4"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51043055" w14:textId="77777777" w:rsidR="005D0DA1" w:rsidRPr="006B5E10" w:rsidRDefault="006B5E10">
            <w:pPr>
              <w:pStyle w:val="TableParagraph"/>
              <w:spacing w:before="63"/>
              <w:ind w:left="111"/>
              <w:rPr>
                <w:sz w:val="17"/>
              </w:rPr>
            </w:pPr>
            <w:r w:rsidRPr="006B5E10">
              <w:rPr>
                <w:sz w:val="17"/>
              </w:rPr>
              <w:t>H12</w:t>
            </w:r>
          </w:p>
        </w:tc>
        <w:tc>
          <w:tcPr>
            <w:tcW w:w="1982" w:type="dxa"/>
          </w:tcPr>
          <w:p w14:paraId="28BF0F30" w14:textId="285BB6BD" w:rsidR="005D0DA1" w:rsidRPr="006B5E10" w:rsidRDefault="006B5E10">
            <w:pPr>
              <w:pStyle w:val="TableParagraph"/>
              <w:spacing w:before="68" w:line="276" w:lineRule="auto"/>
              <w:ind w:left="112" w:right="205"/>
              <w:rPr>
                <w:sz w:val="17"/>
              </w:rPr>
            </w:pPr>
            <w:r w:rsidRPr="006B5E10">
              <w:rPr>
                <w:sz w:val="17"/>
              </w:rPr>
              <w:t xml:space="preserve">Sydney Branch </w:t>
            </w:r>
            <w:r w:rsidR="00ED5B64">
              <w:rPr>
                <w:sz w:val="17"/>
              </w:rPr>
              <w:t>Event</w:t>
            </w:r>
            <w:r w:rsidRPr="006B5E10">
              <w:rPr>
                <w:sz w:val="17"/>
              </w:rPr>
              <w:t xml:space="preserve"> Staff; SLS volunteer Personnel.</w:t>
            </w:r>
          </w:p>
        </w:tc>
        <w:tc>
          <w:tcPr>
            <w:tcW w:w="3120" w:type="dxa"/>
          </w:tcPr>
          <w:p w14:paraId="44B663E7" w14:textId="77777777" w:rsidR="005D0DA1" w:rsidRPr="006B5E10" w:rsidRDefault="006B5E10">
            <w:pPr>
              <w:pStyle w:val="TableParagraph"/>
              <w:spacing w:before="68" w:line="276" w:lineRule="auto"/>
              <w:ind w:left="113" w:right="152"/>
              <w:rPr>
                <w:sz w:val="17"/>
              </w:rPr>
            </w:pPr>
            <w:r w:rsidRPr="006B5E10">
              <w:rPr>
                <w:sz w:val="17"/>
              </w:rPr>
              <w:t>ALL drivers of vehicles on beach qualified as per SLS requirements and inducted prior to driving. Vehicles serviced and mechanically safe.</w:t>
            </w:r>
          </w:p>
        </w:tc>
        <w:tc>
          <w:tcPr>
            <w:tcW w:w="2976" w:type="dxa"/>
          </w:tcPr>
          <w:p w14:paraId="242368FD" w14:textId="77777777" w:rsidR="005D0DA1" w:rsidRPr="006B5E10" w:rsidRDefault="006B5E10">
            <w:pPr>
              <w:pStyle w:val="TableParagraph"/>
              <w:spacing w:before="8"/>
              <w:ind w:left="113"/>
              <w:rPr>
                <w:sz w:val="17"/>
              </w:rPr>
            </w:pPr>
            <w:r w:rsidRPr="006B5E10">
              <w:rPr>
                <w:sz w:val="17"/>
              </w:rPr>
              <w:t>SLSNSW SOPs LS6.1 &amp; 6.2.</w:t>
            </w:r>
          </w:p>
        </w:tc>
        <w:tc>
          <w:tcPr>
            <w:tcW w:w="1418" w:type="dxa"/>
            <w:shd w:val="clear" w:color="auto" w:fill="FFFF00"/>
          </w:tcPr>
          <w:p w14:paraId="7D7F841A" w14:textId="77777777" w:rsidR="005D0DA1" w:rsidRPr="006B5E10" w:rsidRDefault="006B5E10">
            <w:pPr>
              <w:pStyle w:val="TableParagraph"/>
              <w:spacing w:before="68" w:line="276" w:lineRule="auto"/>
              <w:ind w:left="106" w:right="648"/>
              <w:rPr>
                <w:sz w:val="17"/>
              </w:rPr>
            </w:pPr>
            <w:r w:rsidRPr="006B5E10">
              <w:rPr>
                <w:sz w:val="17"/>
              </w:rPr>
              <w:t>Rare / High M4</w:t>
            </w:r>
          </w:p>
        </w:tc>
      </w:tr>
      <w:tr w:rsidR="005D0DA1" w:rsidRPr="006B5E10" w14:paraId="4CC55FD0" w14:textId="77777777">
        <w:trPr>
          <w:trHeight w:val="969"/>
        </w:trPr>
        <w:tc>
          <w:tcPr>
            <w:tcW w:w="1985" w:type="dxa"/>
          </w:tcPr>
          <w:p w14:paraId="1D57D5C7" w14:textId="77777777" w:rsidR="005D0DA1" w:rsidRPr="006B5E10" w:rsidRDefault="006B5E10">
            <w:pPr>
              <w:pStyle w:val="TableParagraph"/>
              <w:spacing w:before="70" w:line="276" w:lineRule="auto"/>
              <w:ind w:left="110" w:right="204"/>
              <w:rPr>
                <w:sz w:val="17"/>
              </w:rPr>
            </w:pPr>
            <w:r w:rsidRPr="006B5E10">
              <w:rPr>
                <w:sz w:val="17"/>
              </w:rPr>
              <w:t>Electrical equipment catching fire.</w:t>
            </w:r>
          </w:p>
        </w:tc>
        <w:tc>
          <w:tcPr>
            <w:tcW w:w="993" w:type="dxa"/>
          </w:tcPr>
          <w:p w14:paraId="4DB101AB" w14:textId="77777777" w:rsidR="005D0DA1" w:rsidRPr="006B5E10" w:rsidRDefault="006B5E10">
            <w:pPr>
              <w:pStyle w:val="TableParagraph"/>
              <w:spacing w:before="66"/>
              <w:ind w:left="105"/>
              <w:rPr>
                <w:sz w:val="17"/>
              </w:rPr>
            </w:pPr>
            <w:r w:rsidRPr="006B5E10">
              <w:rPr>
                <w:sz w:val="17"/>
              </w:rPr>
              <w:t>Possible</w:t>
            </w:r>
          </w:p>
        </w:tc>
        <w:tc>
          <w:tcPr>
            <w:tcW w:w="1274" w:type="dxa"/>
          </w:tcPr>
          <w:p w14:paraId="1A99D6D0" w14:textId="77777777" w:rsidR="005D0DA1" w:rsidRPr="006B5E10" w:rsidRDefault="006B5E10">
            <w:pPr>
              <w:pStyle w:val="TableParagraph"/>
              <w:spacing w:before="66"/>
              <w:ind w:left="110"/>
              <w:rPr>
                <w:sz w:val="17"/>
              </w:rPr>
            </w:pPr>
            <w:r w:rsidRPr="006B5E10">
              <w:rPr>
                <w:sz w:val="17"/>
              </w:rPr>
              <w:t>High</w:t>
            </w:r>
          </w:p>
        </w:tc>
        <w:tc>
          <w:tcPr>
            <w:tcW w:w="993" w:type="dxa"/>
            <w:shd w:val="clear" w:color="auto" w:fill="FFC000"/>
          </w:tcPr>
          <w:p w14:paraId="1AD2AD4D" w14:textId="77777777" w:rsidR="005D0DA1" w:rsidRPr="006B5E10" w:rsidRDefault="006B5E10">
            <w:pPr>
              <w:pStyle w:val="TableParagraph"/>
              <w:spacing w:before="66"/>
              <w:ind w:left="111"/>
              <w:rPr>
                <w:sz w:val="17"/>
              </w:rPr>
            </w:pPr>
            <w:r w:rsidRPr="006B5E10">
              <w:rPr>
                <w:sz w:val="17"/>
              </w:rPr>
              <w:t>H12</w:t>
            </w:r>
          </w:p>
        </w:tc>
        <w:tc>
          <w:tcPr>
            <w:tcW w:w="1982" w:type="dxa"/>
          </w:tcPr>
          <w:p w14:paraId="1F4F1E3E" w14:textId="77777777" w:rsidR="005D0DA1" w:rsidRPr="006B5E10" w:rsidRDefault="006B5E10">
            <w:pPr>
              <w:pStyle w:val="TableParagraph"/>
              <w:spacing w:before="70" w:line="276" w:lineRule="auto"/>
              <w:ind w:left="112"/>
              <w:rPr>
                <w:sz w:val="17"/>
              </w:rPr>
            </w:pPr>
            <w:r w:rsidRPr="006B5E10">
              <w:rPr>
                <w:sz w:val="17"/>
              </w:rPr>
              <w:t>Compound Manager; Work Party Coordinator; Vendors; SS Manager.</w:t>
            </w:r>
          </w:p>
        </w:tc>
        <w:tc>
          <w:tcPr>
            <w:tcW w:w="3120" w:type="dxa"/>
          </w:tcPr>
          <w:p w14:paraId="3947FE00" w14:textId="77777777" w:rsidR="005D0DA1" w:rsidRPr="006B5E10" w:rsidRDefault="006B5E10">
            <w:pPr>
              <w:pStyle w:val="TableParagraph"/>
              <w:spacing w:before="70" w:line="276" w:lineRule="auto"/>
              <w:ind w:left="113" w:right="21"/>
              <w:rPr>
                <w:sz w:val="17"/>
              </w:rPr>
            </w:pPr>
            <w:r w:rsidRPr="006B5E10">
              <w:rPr>
                <w:sz w:val="17"/>
              </w:rPr>
              <w:t>Ensure all WHS regulations are adhered including fire extinguishers, professional management, and</w:t>
            </w:r>
          </w:p>
          <w:p w14:paraId="19E818CC" w14:textId="77777777" w:rsidR="005D0DA1" w:rsidRPr="006B5E10" w:rsidRDefault="006B5E10">
            <w:pPr>
              <w:pStyle w:val="TableParagraph"/>
              <w:spacing w:before="1"/>
              <w:ind w:left="113"/>
              <w:rPr>
                <w:sz w:val="17"/>
              </w:rPr>
            </w:pPr>
            <w:r w:rsidRPr="006B5E10">
              <w:rPr>
                <w:sz w:val="17"/>
              </w:rPr>
              <w:t>installation.</w:t>
            </w:r>
          </w:p>
        </w:tc>
        <w:tc>
          <w:tcPr>
            <w:tcW w:w="2976" w:type="dxa"/>
          </w:tcPr>
          <w:p w14:paraId="780C18EE" w14:textId="77777777" w:rsidR="005D0DA1" w:rsidRPr="006B5E10" w:rsidRDefault="006B5E10">
            <w:pPr>
              <w:pStyle w:val="TableParagraph"/>
              <w:spacing w:before="10" w:line="276" w:lineRule="auto"/>
              <w:ind w:left="113"/>
              <w:rPr>
                <w:sz w:val="17"/>
              </w:rPr>
            </w:pPr>
            <w:r w:rsidRPr="006B5E10">
              <w:rPr>
                <w:sz w:val="17"/>
              </w:rPr>
              <w:t>Surf Clubs should already be compliant. Vendors to checked for WHS compliance by Council Officer. SLSNSW SOP LS2 WHS.</w:t>
            </w:r>
          </w:p>
        </w:tc>
        <w:tc>
          <w:tcPr>
            <w:tcW w:w="1418" w:type="dxa"/>
            <w:shd w:val="clear" w:color="auto" w:fill="FFFF00"/>
          </w:tcPr>
          <w:p w14:paraId="032565F7" w14:textId="77777777" w:rsidR="005D0DA1" w:rsidRPr="006B5E10" w:rsidRDefault="006B5E10">
            <w:pPr>
              <w:pStyle w:val="TableParagraph"/>
              <w:spacing w:before="70" w:line="276" w:lineRule="auto"/>
              <w:ind w:left="106" w:right="592"/>
              <w:rPr>
                <w:sz w:val="17"/>
              </w:rPr>
            </w:pPr>
            <w:r w:rsidRPr="006B5E10">
              <w:rPr>
                <w:sz w:val="17"/>
              </w:rPr>
              <w:t>Rare / High M4</w:t>
            </w:r>
          </w:p>
        </w:tc>
      </w:tr>
      <w:tr w:rsidR="005D0DA1" w:rsidRPr="006B5E10" w14:paraId="47608E1F" w14:textId="77777777">
        <w:trPr>
          <w:trHeight w:val="1415"/>
        </w:trPr>
        <w:tc>
          <w:tcPr>
            <w:tcW w:w="1985" w:type="dxa"/>
          </w:tcPr>
          <w:p w14:paraId="4AF9996A" w14:textId="77777777" w:rsidR="005D0DA1" w:rsidRPr="006B5E10" w:rsidRDefault="006B5E10">
            <w:pPr>
              <w:pStyle w:val="TableParagraph"/>
              <w:spacing w:before="68"/>
              <w:ind w:left="110"/>
              <w:rPr>
                <w:sz w:val="17"/>
              </w:rPr>
            </w:pPr>
            <w:r w:rsidRPr="006B5E10">
              <w:rPr>
                <w:sz w:val="17"/>
              </w:rPr>
              <w:t>Sunburn exposure.</w:t>
            </w:r>
          </w:p>
        </w:tc>
        <w:tc>
          <w:tcPr>
            <w:tcW w:w="993" w:type="dxa"/>
          </w:tcPr>
          <w:p w14:paraId="647F42BC" w14:textId="77777777" w:rsidR="005D0DA1" w:rsidRPr="006B5E10" w:rsidRDefault="006B5E10">
            <w:pPr>
              <w:pStyle w:val="TableParagraph"/>
              <w:spacing w:before="63"/>
              <w:ind w:left="105"/>
              <w:rPr>
                <w:sz w:val="17"/>
              </w:rPr>
            </w:pPr>
            <w:r w:rsidRPr="006B5E10">
              <w:rPr>
                <w:sz w:val="17"/>
              </w:rPr>
              <w:t>Possible</w:t>
            </w:r>
          </w:p>
        </w:tc>
        <w:tc>
          <w:tcPr>
            <w:tcW w:w="1274" w:type="dxa"/>
          </w:tcPr>
          <w:p w14:paraId="01300E3A" w14:textId="77777777" w:rsidR="005D0DA1" w:rsidRPr="006B5E10" w:rsidRDefault="006B5E10">
            <w:pPr>
              <w:pStyle w:val="TableParagraph"/>
              <w:spacing w:before="63"/>
              <w:ind w:left="110"/>
              <w:rPr>
                <w:sz w:val="17"/>
              </w:rPr>
            </w:pPr>
            <w:r w:rsidRPr="006B5E10">
              <w:rPr>
                <w:sz w:val="17"/>
              </w:rPr>
              <w:t>Medium</w:t>
            </w:r>
          </w:p>
        </w:tc>
        <w:tc>
          <w:tcPr>
            <w:tcW w:w="993" w:type="dxa"/>
            <w:shd w:val="clear" w:color="auto" w:fill="FFC000"/>
          </w:tcPr>
          <w:p w14:paraId="2B9E7813" w14:textId="77777777" w:rsidR="005D0DA1" w:rsidRPr="006B5E10" w:rsidRDefault="006B5E10">
            <w:pPr>
              <w:pStyle w:val="TableParagraph"/>
              <w:spacing w:before="63"/>
              <w:ind w:left="111"/>
              <w:rPr>
                <w:sz w:val="17"/>
              </w:rPr>
            </w:pPr>
            <w:r w:rsidRPr="006B5E10">
              <w:rPr>
                <w:sz w:val="17"/>
              </w:rPr>
              <w:t>H9</w:t>
            </w:r>
          </w:p>
        </w:tc>
        <w:tc>
          <w:tcPr>
            <w:tcW w:w="1982" w:type="dxa"/>
          </w:tcPr>
          <w:p w14:paraId="797142CC" w14:textId="4195E95C" w:rsidR="005D0DA1" w:rsidRPr="006B5E10" w:rsidRDefault="006B5E10">
            <w:pPr>
              <w:pStyle w:val="TableParagraph"/>
              <w:spacing w:before="68" w:line="276" w:lineRule="auto"/>
              <w:ind w:left="112"/>
              <w:rPr>
                <w:sz w:val="17"/>
              </w:rPr>
            </w:pPr>
            <w:r w:rsidRPr="006B5E10">
              <w:rPr>
                <w:sz w:val="17"/>
              </w:rPr>
              <w:t xml:space="preserve">Sydney Branch </w:t>
            </w:r>
            <w:r w:rsidR="00ED5B64">
              <w:rPr>
                <w:sz w:val="17"/>
              </w:rPr>
              <w:t>Event</w:t>
            </w:r>
            <w:r w:rsidRPr="006B5E10">
              <w:rPr>
                <w:sz w:val="17"/>
              </w:rPr>
              <w:t xml:space="preserve"> staff.</w:t>
            </w:r>
          </w:p>
        </w:tc>
        <w:tc>
          <w:tcPr>
            <w:tcW w:w="3120" w:type="dxa"/>
          </w:tcPr>
          <w:p w14:paraId="091C85E9" w14:textId="5A9F41FB" w:rsidR="005D0DA1" w:rsidRPr="006B5E10" w:rsidRDefault="006B5E10">
            <w:pPr>
              <w:pStyle w:val="TableParagraph"/>
              <w:spacing w:before="68" w:line="276" w:lineRule="auto"/>
              <w:ind w:left="113" w:right="152"/>
              <w:rPr>
                <w:sz w:val="17"/>
              </w:rPr>
            </w:pPr>
            <w:r w:rsidRPr="006B5E10">
              <w:rPr>
                <w:sz w:val="17"/>
              </w:rPr>
              <w:t xml:space="preserve">Free sunscreen provided via sponsors. Sun protection announcements regularly made over PA – for </w:t>
            </w:r>
            <w:r w:rsidR="001E5A48">
              <w:rPr>
                <w:sz w:val="17"/>
              </w:rPr>
              <w:t>participant</w:t>
            </w:r>
            <w:r w:rsidRPr="006B5E10">
              <w:rPr>
                <w:sz w:val="17"/>
              </w:rPr>
              <w:t xml:space="preserve">s and </w:t>
            </w:r>
            <w:proofErr w:type="gramStart"/>
            <w:r w:rsidRPr="006B5E10">
              <w:rPr>
                <w:sz w:val="17"/>
              </w:rPr>
              <w:t>general public</w:t>
            </w:r>
            <w:proofErr w:type="gramEnd"/>
            <w:r w:rsidRPr="006B5E10">
              <w:rPr>
                <w:sz w:val="17"/>
              </w:rPr>
              <w:t>. Marshall tents provide shade</w:t>
            </w:r>
          </w:p>
          <w:p w14:paraId="2649E5D5" w14:textId="32FCFCE3" w:rsidR="005D0DA1" w:rsidRPr="006B5E10" w:rsidRDefault="006B5E10">
            <w:pPr>
              <w:pStyle w:val="TableParagraph"/>
              <w:spacing w:line="195" w:lineRule="exact"/>
              <w:ind w:left="113"/>
              <w:rPr>
                <w:sz w:val="17"/>
              </w:rPr>
            </w:pPr>
            <w:r w:rsidRPr="006B5E10">
              <w:rPr>
                <w:sz w:val="17"/>
              </w:rPr>
              <w:t xml:space="preserve">for </w:t>
            </w:r>
            <w:r w:rsidR="001E5A48">
              <w:rPr>
                <w:sz w:val="17"/>
              </w:rPr>
              <w:t>participant</w:t>
            </w:r>
            <w:r w:rsidRPr="006B5E10">
              <w:rPr>
                <w:sz w:val="17"/>
              </w:rPr>
              <w:t>s.</w:t>
            </w:r>
          </w:p>
        </w:tc>
        <w:tc>
          <w:tcPr>
            <w:tcW w:w="2976" w:type="dxa"/>
          </w:tcPr>
          <w:p w14:paraId="7C02D9F7" w14:textId="6805C2A9" w:rsidR="005D0DA1" w:rsidRPr="006B5E10" w:rsidRDefault="006B5E10">
            <w:pPr>
              <w:pStyle w:val="TableParagraph"/>
              <w:spacing w:before="8" w:line="276" w:lineRule="auto"/>
              <w:ind w:left="113"/>
              <w:rPr>
                <w:sz w:val="17"/>
              </w:rPr>
            </w:pPr>
            <w:r w:rsidRPr="006B5E10">
              <w:rPr>
                <w:sz w:val="17"/>
              </w:rPr>
              <w:t xml:space="preserve">Essentially self-regulation and responsibility. Sydney Branch will provide sunscreen for all </w:t>
            </w:r>
            <w:r w:rsidR="00ED5B64">
              <w:rPr>
                <w:sz w:val="17"/>
              </w:rPr>
              <w:t>Event</w:t>
            </w:r>
            <w:r w:rsidRPr="006B5E10">
              <w:rPr>
                <w:sz w:val="17"/>
              </w:rPr>
              <w:t xml:space="preserve"> staff and volunteers.</w:t>
            </w:r>
          </w:p>
        </w:tc>
        <w:tc>
          <w:tcPr>
            <w:tcW w:w="1418" w:type="dxa"/>
            <w:shd w:val="clear" w:color="auto" w:fill="FFFF00"/>
          </w:tcPr>
          <w:p w14:paraId="1470E4C6" w14:textId="77777777" w:rsidR="005D0DA1" w:rsidRPr="006B5E10" w:rsidRDefault="006B5E10">
            <w:pPr>
              <w:pStyle w:val="TableParagraph"/>
              <w:spacing w:before="68" w:line="288" w:lineRule="auto"/>
              <w:ind w:left="106" w:right="592"/>
              <w:rPr>
                <w:sz w:val="17"/>
              </w:rPr>
            </w:pPr>
            <w:r w:rsidRPr="006B5E10">
              <w:rPr>
                <w:sz w:val="17"/>
              </w:rPr>
              <w:t>Unlikely / Medium</w:t>
            </w:r>
          </w:p>
          <w:p w14:paraId="4A054623" w14:textId="77777777" w:rsidR="005D0DA1" w:rsidRPr="006B5E10" w:rsidRDefault="006B5E10">
            <w:pPr>
              <w:pStyle w:val="TableParagraph"/>
              <w:spacing w:before="68"/>
              <w:ind w:left="106"/>
              <w:rPr>
                <w:sz w:val="17"/>
              </w:rPr>
            </w:pPr>
            <w:r w:rsidRPr="006B5E10">
              <w:rPr>
                <w:sz w:val="17"/>
              </w:rPr>
              <w:t>M6</w:t>
            </w:r>
          </w:p>
        </w:tc>
      </w:tr>
      <w:tr w:rsidR="005D0DA1" w:rsidRPr="006B5E10" w14:paraId="1926E98D" w14:textId="77777777">
        <w:trPr>
          <w:trHeight w:val="1418"/>
        </w:trPr>
        <w:tc>
          <w:tcPr>
            <w:tcW w:w="1985" w:type="dxa"/>
          </w:tcPr>
          <w:p w14:paraId="5E391A32" w14:textId="77777777" w:rsidR="005D0DA1" w:rsidRPr="006B5E10" w:rsidRDefault="006B5E10">
            <w:pPr>
              <w:pStyle w:val="TableParagraph"/>
              <w:spacing w:before="68" w:line="276" w:lineRule="auto"/>
              <w:ind w:left="110" w:right="261"/>
              <w:rPr>
                <w:sz w:val="17"/>
              </w:rPr>
            </w:pPr>
            <w:r w:rsidRPr="006B5E10">
              <w:rPr>
                <w:sz w:val="17"/>
              </w:rPr>
              <w:t xml:space="preserve">Tripping off footpaths, stairs, </w:t>
            </w:r>
            <w:r w:rsidRPr="006B5E10">
              <w:rPr>
                <w:spacing w:val="-5"/>
                <w:sz w:val="17"/>
              </w:rPr>
              <w:t xml:space="preserve">and </w:t>
            </w:r>
            <w:r w:rsidRPr="006B5E10">
              <w:rPr>
                <w:sz w:val="17"/>
              </w:rPr>
              <w:t>other</w:t>
            </w:r>
            <w:r w:rsidRPr="006B5E10">
              <w:rPr>
                <w:spacing w:val="3"/>
                <w:sz w:val="17"/>
              </w:rPr>
              <w:t xml:space="preserve"> </w:t>
            </w:r>
            <w:r w:rsidRPr="006B5E10">
              <w:rPr>
                <w:sz w:val="17"/>
              </w:rPr>
              <w:t>obstacles.</w:t>
            </w:r>
          </w:p>
        </w:tc>
        <w:tc>
          <w:tcPr>
            <w:tcW w:w="993" w:type="dxa"/>
          </w:tcPr>
          <w:p w14:paraId="4FAECF53" w14:textId="77777777" w:rsidR="005D0DA1" w:rsidRPr="006B5E10" w:rsidRDefault="006B5E10">
            <w:pPr>
              <w:pStyle w:val="TableParagraph"/>
              <w:spacing w:before="63"/>
              <w:ind w:left="105"/>
              <w:rPr>
                <w:sz w:val="17"/>
              </w:rPr>
            </w:pPr>
            <w:r w:rsidRPr="006B5E10">
              <w:rPr>
                <w:sz w:val="17"/>
              </w:rPr>
              <w:t>Possible</w:t>
            </w:r>
          </w:p>
        </w:tc>
        <w:tc>
          <w:tcPr>
            <w:tcW w:w="1274" w:type="dxa"/>
          </w:tcPr>
          <w:p w14:paraId="005470DB"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C000"/>
          </w:tcPr>
          <w:p w14:paraId="427A42E5" w14:textId="77777777" w:rsidR="005D0DA1" w:rsidRPr="006B5E10" w:rsidRDefault="006B5E10">
            <w:pPr>
              <w:pStyle w:val="TableParagraph"/>
              <w:spacing w:before="63"/>
              <w:ind w:left="111"/>
              <w:rPr>
                <w:sz w:val="17"/>
              </w:rPr>
            </w:pPr>
            <w:r w:rsidRPr="006B5E10">
              <w:rPr>
                <w:sz w:val="17"/>
              </w:rPr>
              <w:t>H12</w:t>
            </w:r>
          </w:p>
        </w:tc>
        <w:tc>
          <w:tcPr>
            <w:tcW w:w="1982" w:type="dxa"/>
          </w:tcPr>
          <w:p w14:paraId="67653404" w14:textId="4FF3BCDA" w:rsidR="005D0DA1" w:rsidRPr="006B5E10" w:rsidRDefault="006B5E10">
            <w:pPr>
              <w:pStyle w:val="TableParagraph"/>
              <w:spacing w:before="68" w:line="276" w:lineRule="auto"/>
              <w:ind w:left="112"/>
              <w:rPr>
                <w:sz w:val="17"/>
              </w:rPr>
            </w:pPr>
            <w:r w:rsidRPr="006B5E10">
              <w:rPr>
                <w:sz w:val="17"/>
              </w:rPr>
              <w:t xml:space="preserve">Sydney Branch </w:t>
            </w:r>
            <w:r w:rsidR="00ED5B64">
              <w:rPr>
                <w:sz w:val="17"/>
              </w:rPr>
              <w:t>Event</w:t>
            </w:r>
            <w:r w:rsidRPr="006B5E10">
              <w:rPr>
                <w:sz w:val="17"/>
              </w:rPr>
              <w:t xml:space="preserve"> staff</w:t>
            </w:r>
          </w:p>
        </w:tc>
        <w:tc>
          <w:tcPr>
            <w:tcW w:w="3120" w:type="dxa"/>
          </w:tcPr>
          <w:p w14:paraId="30896A1A" w14:textId="3ABC1E35" w:rsidR="005D0DA1" w:rsidRPr="006B5E10" w:rsidRDefault="006B5E10">
            <w:pPr>
              <w:pStyle w:val="TableParagraph"/>
              <w:spacing w:before="68" w:line="276" w:lineRule="auto"/>
              <w:ind w:left="113" w:right="229"/>
              <w:rPr>
                <w:sz w:val="17"/>
              </w:rPr>
            </w:pPr>
            <w:r w:rsidRPr="006B5E10">
              <w:rPr>
                <w:sz w:val="17"/>
              </w:rPr>
              <w:t xml:space="preserve">Barricades and fencing correctly constructed. Foot traffic pathways are kept clear for duration of </w:t>
            </w:r>
            <w:r w:rsidR="00ED5B64">
              <w:rPr>
                <w:sz w:val="17"/>
              </w:rPr>
              <w:t>Event</w:t>
            </w:r>
            <w:r w:rsidRPr="006B5E10">
              <w:rPr>
                <w:sz w:val="17"/>
              </w:rPr>
              <w:t>. Any obstructions to be removed. WHS safety check prior to each day</w:t>
            </w:r>
          </w:p>
          <w:p w14:paraId="22B82976" w14:textId="675DB120" w:rsidR="005D0DA1" w:rsidRPr="006B5E10" w:rsidRDefault="006B5E10">
            <w:pPr>
              <w:pStyle w:val="TableParagraph"/>
              <w:spacing w:before="2"/>
              <w:ind w:left="113"/>
              <w:rPr>
                <w:sz w:val="17"/>
              </w:rPr>
            </w:pPr>
            <w:r w:rsidRPr="006B5E10">
              <w:rPr>
                <w:sz w:val="17"/>
              </w:rPr>
              <w:t xml:space="preserve">of </w:t>
            </w:r>
            <w:r w:rsidR="00ED5B64">
              <w:rPr>
                <w:sz w:val="17"/>
              </w:rPr>
              <w:t>Event</w:t>
            </w:r>
            <w:r w:rsidRPr="006B5E10">
              <w:rPr>
                <w:sz w:val="17"/>
              </w:rPr>
              <w:t xml:space="preserve"> recorded.</w:t>
            </w:r>
          </w:p>
        </w:tc>
        <w:tc>
          <w:tcPr>
            <w:tcW w:w="2976" w:type="dxa"/>
          </w:tcPr>
          <w:p w14:paraId="0E1B4852" w14:textId="3A5285D8" w:rsidR="005D0DA1" w:rsidRPr="006B5E10" w:rsidRDefault="006B5E10">
            <w:pPr>
              <w:pStyle w:val="TableParagraph"/>
              <w:spacing w:before="68" w:line="292" w:lineRule="auto"/>
              <w:ind w:left="113" w:right="281"/>
              <w:rPr>
                <w:sz w:val="17"/>
              </w:rPr>
            </w:pPr>
            <w:r w:rsidRPr="006B5E10">
              <w:rPr>
                <w:sz w:val="17"/>
              </w:rPr>
              <w:t xml:space="preserve">Sydney Branch </w:t>
            </w:r>
            <w:r w:rsidR="00ED5B64">
              <w:rPr>
                <w:sz w:val="17"/>
              </w:rPr>
              <w:t>Event</w:t>
            </w:r>
            <w:r w:rsidRPr="006B5E10">
              <w:rPr>
                <w:sz w:val="17"/>
              </w:rPr>
              <w:t xml:space="preserve"> staff to constantly monitor </w:t>
            </w:r>
            <w:r w:rsidR="00ED5B64">
              <w:rPr>
                <w:sz w:val="17"/>
              </w:rPr>
              <w:t>Event</w:t>
            </w:r>
            <w:r w:rsidRPr="006B5E10">
              <w:rPr>
                <w:sz w:val="17"/>
              </w:rPr>
              <w:t xml:space="preserve"> surrounds for WHS hazards. SLSNSW SOP LS2 WHS.</w:t>
            </w:r>
          </w:p>
        </w:tc>
        <w:tc>
          <w:tcPr>
            <w:tcW w:w="1418" w:type="dxa"/>
            <w:shd w:val="clear" w:color="auto" w:fill="FFFF00"/>
          </w:tcPr>
          <w:p w14:paraId="47B22AF6" w14:textId="77777777" w:rsidR="005D0DA1" w:rsidRPr="006B5E10" w:rsidRDefault="006B5E10">
            <w:pPr>
              <w:pStyle w:val="TableParagraph"/>
              <w:spacing w:before="68" w:line="276" w:lineRule="auto"/>
              <w:ind w:left="106" w:right="592"/>
              <w:rPr>
                <w:sz w:val="17"/>
              </w:rPr>
            </w:pPr>
            <w:r w:rsidRPr="006B5E10">
              <w:rPr>
                <w:sz w:val="17"/>
              </w:rPr>
              <w:t>Rare / High M4</w:t>
            </w:r>
          </w:p>
        </w:tc>
      </w:tr>
      <w:tr w:rsidR="005D0DA1" w:rsidRPr="006B5E10" w14:paraId="5E89E234" w14:textId="77777777">
        <w:trPr>
          <w:trHeight w:val="1581"/>
        </w:trPr>
        <w:tc>
          <w:tcPr>
            <w:tcW w:w="1985" w:type="dxa"/>
          </w:tcPr>
          <w:p w14:paraId="04DA72F5" w14:textId="77777777" w:rsidR="005D0DA1" w:rsidRPr="006B5E10" w:rsidRDefault="006B5E10">
            <w:pPr>
              <w:pStyle w:val="TableParagraph"/>
              <w:spacing w:before="68" w:line="276" w:lineRule="auto"/>
              <w:ind w:left="110" w:right="295"/>
              <w:rPr>
                <w:sz w:val="17"/>
              </w:rPr>
            </w:pPr>
            <w:r w:rsidRPr="006B5E10">
              <w:rPr>
                <w:sz w:val="17"/>
              </w:rPr>
              <w:t>Violent behaviour due to civil unrest.</w:t>
            </w:r>
          </w:p>
        </w:tc>
        <w:tc>
          <w:tcPr>
            <w:tcW w:w="993" w:type="dxa"/>
          </w:tcPr>
          <w:p w14:paraId="4B78E557" w14:textId="77777777" w:rsidR="005D0DA1" w:rsidRPr="006B5E10" w:rsidRDefault="006B5E10">
            <w:pPr>
              <w:pStyle w:val="TableParagraph"/>
              <w:spacing w:before="63"/>
              <w:ind w:left="105"/>
              <w:rPr>
                <w:sz w:val="17"/>
              </w:rPr>
            </w:pPr>
            <w:r w:rsidRPr="006B5E10">
              <w:rPr>
                <w:sz w:val="17"/>
              </w:rPr>
              <w:t>Rare</w:t>
            </w:r>
          </w:p>
        </w:tc>
        <w:tc>
          <w:tcPr>
            <w:tcW w:w="1274" w:type="dxa"/>
          </w:tcPr>
          <w:p w14:paraId="78030741"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FF00"/>
          </w:tcPr>
          <w:p w14:paraId="273A41D9" w14:textId="77777777" w:rsidR="005D0DA1" w:rsidRPr="006B5E10" w:rsidRDefault="006B5E10">
            <w:pPr>
              <w:pStyle w:val="TableParagraph"/>
              <w:spacing w:before="63"/>
              <w:ind w:left="111"/>
              <w:rPr>
                <w:sz w:val="17"/>
              </w:rPr>
            </w:pPr>
            <w:r w:rsidRPr="006B5E10">
              <w:rPr>
                <w:sz w:val="17"/>
              </w:rPr>
              <w:t>M4</w:t>
            </w:r>
          </w:p>
        </w:tc>
        <w:tc>
          <w:tcPr>
            <w:tcW w:w="1982" w:type="dxa"/>
          </w:tcPr>
          <w:p w14:paraId="00FCF7C7" w14:textId="1FC0B0AE" w:rsidR="005D0DA1" w:rsidRPr="006B5E10" w:rsidRDefault="006B5E10">
            <w:pPr>
              <w:pStyle w:val="TableParagraph"/>
              <w:spacing w:before="68" w:line="288" w:lineRule="auto"/>
              <w:ind w:left="112"/>
              <w:rPr>
                <w:sz w:val="17"/>
              </w:rPr>
            </w:pPr>
            <w:r w:rsidRPr="006B5E10">
              <w:rPr>
                <w:sz w:val="17"/>
              </w:rPr>
              <w:t xml:space="preserve">Sydney Branch </w:t>
            </w:r>
            <w:r w:rsidR="00ED5B64">
              <w:rPr>
                <w:sz w:val="17"/>
              </w:rPr>
              <w:t>Event</w:t>
            </w:r>
            <w:r w:rsidRPr="006B5E10">
              <w:rPr>
                <w:sz w:val="17"/>
              </w:rPr>
              <w:t xml:space="preserve"> staff and Officials.</w:t>
            </w:r>
          </w:p>
          <w:p w14:paraId="03BA4DE3" w14:textId="77777777" w:rsidR="005D0DA1" w:rsidRPr="006B5E10" w:rsidRDefault="006B5E10">
            <w:pPr>
              <w:pStyle w:val="TableParagraph"/>
              <w:spacing w:before="68" w:line="276" w:lineRule="auto"/>
              <w:ind w:left="112"/>
              <w:rPr>
                <w:sz w:val="17"/>
              </w:rPr>
            </w:pPr>
            <w:r w:rsidRPr="006B5E10">
              <w:rPr>
                <w:sz w:val="17"/>
              </w:rPr>
              <w:t xml:space="preserve">Police will assume </w:t>
            </w:r>
            <w:r w:rsidRPr="006B5E10">
              <w:rPr>
                <w:i/>
                <w:sz w:val="17"/>
              </w:rPr>
              <w:t xml:space="preserve">command &amp; control </w:t>
            </w:r>
            <w:r w:rsidRPr="006B5E10">
              <w:rPr>
                <w:sz w:val="17"/>
              </w:rPr>
              <w:t>of any major incident upon arrival.</w:t>
            </w:r>
          </w:p>
        </w:tc>
        <w:tc>
          <w:tcPr>
            <w:tcW w:w="3120" w:type="dxa"/>
          </w:tcPr>
          <w:p w14:paraId="1D4AA09C" w14:textId="3256BDAF" w:rsidR="005D0DA1" w:rsidRPr="006B5E10" w:rsidRDefault="006B5E10">
            <w:pPr>
              <w:pStyle w:val="TableParagraph"/>
              <w:spacing w:before="68" w:line="276" w:lineRule="auto"/>
              <w:ind w:left="113" w:right="255"/>
              <w:rPr>
                <w:sz w:val="17"/>
              </w:rPr>
            </w:pPr>
            <w:r w:rsidRPr="006B5E10">
              <w:rPr>
                <w:sz w:val="17"/>
              </w:rPr>
              <w:t xml:space="preserve">SLSS </w:t>
            </w:r>
            <w:r w:rsidR="00ED5B64">
              <w:rPr>
                <w:sz w:val="17"/>
              </w:rPr>
              <w:t>Event</w:t>
            </w:r>
            <w:r w:rsidRPr="006B5E10">
              <w:rPr>
                <w:sz w:val="17"/>
              </w:rPr>
              <w:t xml:space="preserve"> staff, Officials on alert. Police presence at the location for the duration of the </w:t>
            </w:r>
            <w:r w:rsidR="00ED5B64">
              <w:rPr>
                <w:sz w:val="17"/>
              </w:rPr>
              <w:t>Event</w:t>
            </w:r>
            <w:r w:rsidRPr="006B5E10">
              <w:rPr>
                <w:sz w:val="17"/>
              </w:rPr>
              <w:t>.</w:t>
            </w:r>
          </w:p>
        </w:tc>
        <w:tc>
          <w:tcPr>
            <w:tcW w:w="2976" w:type="dxa"/>
          </w:tcPr>
          <w:p w14:paraId="530046E9" w14:textId="41E0CE18" w:rsidR="005D0DA1" w:rsidRPr="006B5E10" w:rsidRDefault="006B5E10">
            <w:pPr>
              <w:pStyle w:val="TableParagraph"/>
              <w:spacing w:before="8" w:line="276" w:lineRule="auto"/>
              <w:ind w:left="113" w:right="26"/>
              <w:rPr>
                <w:sz w:val="17"/>
              </w:rPr>
            </w:pPr>
            <w:r w:rsidRPr="006B5E10">
              <w:rPr>
                <w:sz w:val="17"/>
              </w:rPr>
              <w:t xml:space="preserve">More likely to be an irate (&amp; emotional) parent </w:t>
            </w:r>
            <w:proofErr w:type="gramStart"/>
            <w:r w:rsidRPr="006B5E10">
              <w:rPr>
                <w:sz w:val="17"/>
              </w:rPr>
              <w:t>aggrieved  that</w:t>
            </w:r>
            <w:proofErr w:type="gramEnd"/>
            <w:r w:rsidRPr="006B5E10">
              <w:rPr>
                <w:sz w:val="17"/>
              </w:rPr>
              <w:t xml:space="preserve"> from their view a </w:t>
            </w:r>
            <w:r w:rsidR="001E5A48">
              <w:rPr>
                <w:sz w:val="17"/>
              </w:rPr>
              <w:t>participant</w:t>
            </w:r>
            <w:r w:rsidRPr="006B5E10">
              <w:rPr>
                <w:sz w:val="17"/>
              </w:rPr>
              <w:t xml:space="preserve"> </w:t>
            </w:r>
            <w:r w:rsidRPr="006B5E10">
              <w:rPr>
                <w:spacing w:val="-2"/>
                <w:sz w:val="17"/>
              </w:rPr>
              <w:t xml:space="preserve">was </w:t>
            </w:r>
            <w:r w:rsidRPr="006B5E10">
              <w:rPr>
                <w:sz w:val="17"/>
              </w:rPr>
              <w:t xml:space="preserve">unfairly impeded during a </w:t>
            </w:r>
            <w:proofErr w:type="gramStart"/>
            <w:r w:rsidRPr="006B5E10">
              <w:rPr>
                <w:sz w:val="17"/>
              </w:rPr>
              <w:t>race</w:t>
            </w:r>
            <w:proofErr w:type="gramEnd"/>
            <w:r w:rsidRPr="006B5E10">
              <w:rPr>
                <w:sz w:val="17"/>
              </w:rPr>
              <w:t xml:space="preserve"> or the place judging was incorrect. Carnival has Appeals Process and</w:t>
            </w:r>
            <w:r w:rsidRPr="006B5E10">
              <w:rPr>
                <w:spacing w:val="-9"/>
                <w:sz w:val="17"/>
              </w:rPr>
              <w:t xml:space="preserve"> </w:t>
            </w:r>
            <w:r w:rsidRPr="006B5E10">
              <w:rPr>
                <w:sz w:val="17"/>
              </w:rPr>
              <w:t>appointed</w:t>
            </w:r>
          </w:p>
          <w:p w14:paraId="4CAD4913" w14:textId="77777777" w:rsidR="005D0DA1" w:rsidRPr="006B5E10" w:rsidRDefault="006B5E10">
            <w:pPr>
              <w:pStyle w:val="TableParagraph"/>
              <w:ind w:left="113"/>
              <w:rPr>
                <w:sz w:val="17"/>
              </w:rPr>
            </w:pPr>
            <w:r w:rsidRPr="006B5E10">
              <w:rPr>
                <w:sz w:val="17"/>
              </w:rPr>
              <w:t>Liaison Officer to assist with initial</w:t>
            </w:r>
          </w:p>
        </w:tc>
        <w:tc>
          <w:tcPr>
            <w:tcW w:w="1418" w:type="dxa"/>
            <w:shd w:val="clear" w:color="auto" w:fill="FFFF00"/>
          </w:tcPr>
          <w:p w14:paraId="2ED939C4" w14:textId="77777777" w:rsidR="005D0DA1" w:rsidRPr="006B5E10" w:rsidRDefault="006B5E10">
            <w:pPr>
              <w:pStyle w:val="TableParagraph"/>
              <w:spacing w:before="68" w:line="276" w:lineRule="auto"/>
              <w:ind w:left="106" w:right="592"/>
              <w:rPr>
                <w:sz w:val="17"/>
              </w:rPr>
            </w:pPr>
            <w:r w:rsidRPr="006B5E10">
              <w:rPr>
                <w:sz w:val="17"/>
              </w:rPr>
              <w:t>Rare / High M4</w:t>
            </w:r>
          </w:p>
        </w:tc>
      </w:tr>
    </w:tbl>
    <w:p w14:paraId="6AB7C219" w14:textId="77777777" w:rsidR="005D0DA1" w:rsidRPr="006B5E10" w:rsidRDefault="005D0DA1">
      <w:pPr>
        <w:spacing w:line="276" w:lineRule="auto"/>
        <w:rPr>
          <w:sz w:val="17"/>
        </w:rPr>
        <w:sectPr w:rsidR="005D0DA1" w:rsidRPr="006B5E10">
          <w:pgSz w:w="16850" w:h="11900" w:orient="landscape"/>
          <w:pgMar w:top="1620" w:right="920" w:bottom="820" w:left="920" w:header="694" w:footer="638" w:gutter="0"/>
          <w:cols w:space="720"/>
        </w:sectPr>
      </w:pPr>
    </w:p>
    <w:p w14:paraId="269E37CA" w14:textId="77777777" w:rsidR="005D0DA1" w:rsidRPr="006B5E10" w:rsidRDefault="005D0DA1">
      <w:pPr>
        <w:pStyle w:val="BodyText"/>
        <w:rPr>
          <w:b/>
          <w:i/>
          <w:sz w:val="20"/>
        </w:rPr>
      </w:pPr>
    </w:p>
    <w:p w14:paraId="1ECEF9C8" w14:textId="77777777" w:rsidR="005D0DA1" w:rsidRPr="006B5E10" w:rsidRDefault="005D0DA1">
      <w:pPr>
        <w:pStyle w:val="BodyText"/>
        <w:rPr>
          <w:b/>
          <w:i/>
          <w:sz w:val="20"/>
        </w:rPr>
      </w:pPr>
    </w:p>
    <w:p w14:paraId="05512662"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74"/>
        <w:gridCol w:w="993"/>
        <w:gridCol w:w="1982"/>
        <w:gridCol w:w="3120"/>
        <w:gridCol w:w="2976"/>
        <w:gridCol w:w="1418"/>
      </w:tblGrid>
      <w:tr w:rsidR="005D0DA1" w:rsidRPr="006B5E10" w14:paraId="2944215F" w14:textId="77777777">
        <w:trPr>
          <w:trHeight w:val="225"/>
        </w:trPr>
        <w:tc>
          <w:tcPr>
            <w:tcW w:w="1985" w:type="dxa"/>
          </w:tcPr>
          <w:p w14:paraId="153A1DF9" w14:textId="77777777" w:rsidR="005D0DA1" w:rsidRPr="006B5E10" w:rsidRDefault="005D0DA1">
            <w:pPr>
              <w:pStyle w:val="TableParagraph"/>
              <w:ind w:left="0"/>
              <w:rPr>
                <w:sz w:val="16"/>
              </w:rPr>
            </w:pPr>
          </w:p>
        </w:tc>
        <w:tc>
          <w:tcPr>
            <w:tcW w:w="993" w:type="dxa"/>
          </w:tcPr>
          <w:p w14:paraId="719C9EEA" w14:textId="77777777" w:rsidR="005D0DA1" w:rsidRPr="006B5E10" w:rsidRDefault="005D0DA1">
            <w:pPr>
              <w:pStyle w:val="TableParagraph"/>
              <w:ind w:left="0"/>
              <w:rPr>
                <w:sz w:val="16"/>
              </w:rPr>
            </w:pPr>
          </w:p>
        </w:tc>
        <w:tc>
          <w:tcPr>
            <w:tcW w:w="1274" w:type="dxa"/>
          </w:tcPr>
          <w:p w14:paraId="20895F76" w14:textId="77777777" w:rsidR="005D0DA1" w:rsidRPr="006B5E10" w:rsidRDefault="005D0DA1">
            <w:pPr>
              <w:pStyle w:val="TableParagraph"/>
              <w:ind w:left="0"/>
              <w:rPr>
                <w:sz w:val="16"/>
              </w:rPr>
            </w:pPr>
          </w:p>
        </w:tc>
        <w:tc>
          <w:tcPr>
            <w:tcW w:w="993" w:type="dxa"/>
            <w:shd w:val="clear" w:color="auto" w:fill="FFFF00"/>
          </w:tcPr>
          <w:p w14:paraId="511FED6F" w14:textId="77777777" w:rsidR="005D0DA1" w:rsidRPr="006B5E10" w:rsidRDefault="005D0DA1">
            <w:pPr>
              <w:pStyle w:val="TableParagraph"/>
              <w:ind w:left="0"/>
              <w:rPr>
                <w:sz w:val="16"/>
              </w:rPr>
            </w:pPr>
          </w:p>
        </w:tc>
        <w:tc>
          <w:tcPr>
            <w:tcW w:w="1982" w:type="dxa"/>
          </w:tcPr>
          <w:p w14:paraId="50E4A4AC" w14:textId="77777777" w:rsidR="005D0DA1" w:rsidRPr="006B5E10" w:rsidRDefault="005D0DA1">
            <w:pPr>
              <w:pStyle w:val="TableParagraph"/>
              <w:ind w:left="0"/>
              <w:rPr>
                <w:sz w:val="16"/>
              </w:rPr>
            </w:pPr>
          </w:p>
        </w:tc>
        <w:tc>
          <w:tcPr>
            <w:tcW w:w="3120" w:type="dxa"/>
          </w:tcPr>
          <w:p w14:paraId="6E8E4328" w14:textId="77777777" w:rsidR="005D0DA1" w:rsidRPr="006B5E10" w:rsidRDefault="005D0DA1">
            <w:pPr>
              <w:pStyle w:val="TableParagraph"/>
              <w:ind w:left="0"/>
              <w:rPr>
                <w:sz w:val="16"/>
              </w:rPr>
            </w:pPr>
          </w:p>
        </w:tc>
        <w:tc>
          <w:tcPr>
            <w:tcW w:w="2976" w:type="dxa"/>
          </w:tcPr>
          <w:p w14:paraId="62B34C37" w14:textId="77777777" w:rsidR="005D0DA1" w:rsidRPr="006B5E10" w:rsidRDefault="006B5E10">
            <w:pPr>
              <w:pStyle w:val="TableParagraph"/>
              <w:spacing w:before="1"/>
              <w:ind w:left="113"/>
              <w:rPr>
                <w:sz w:val="17"/>
              </w:rPr>
            </w:pPr>
            <w:r w:rsidRPr="006B5E10">
              <w:rPr>
                <w:sz w:val="17"/>
              </w:rPr>
              <w:t>aggression.</w:t>
            </w:r>
          </w:p>
        </w:tc>
        <w:tc>
          <w:tcPr>
            <w:tcW w:w="1418" w:type="dxa"/>
            <w:shd w:val="clear" w:color="auto" w:fill="FFFF00"/>
          </w:tcPr>
          <w:p w14:paraId="137FCF65" w14:textId="77777777" w:rsidR="005D0DA1" w:rsidRPr="006B5E10" w:rsidRDefault="005D0DA1">
            <w:pPr>
              <w:pStyle w:val="TableParagraph"/>
              <w:ind w:left="0"/>
              <w:rPr>
                <w:sz w:val="16"/>
              </w:rPr>
            </w:pPr>
          </w:p>
        </w:tc>
      </w:tr>
      <w:tr w:rsidR="005D0DA1" w:rsidRPr="006B5E10" w14:paraId="02902B89" w14:textId="77777777">
        <w:trPr>
          <w:trHeight w:val="907"/>
        </w:trPr>
        <w:tc>
          <w:tcPr>
            <w:tcW w:w="1985" w:type="dxa"/>
          </w:tcPr>
          <w:p w14:paraId="35C0FE86" w14:textId="77777777" w:rsidR="005D0DA1" w:rsidRPr="006B5E10" w:rsidRDefault="006B5E10">
            <w:pPr>
              <w:pStyle w:val="TableParagraph"/>
              <w:spacing w:before="8"/>
              <w:ind w:left="110"/>
              <w:rPr>
                <w:sz w:val="17"/>
              </w:rPr>
            </w:pPr>
            <w:r w:rsidRPr="006B5E10">
              <w:rPr>
                <w:sz w:val="17"/>
              </w:rPr>
              <w:t>Volunteer Fatigue</w:t>
            </w:r>
          </w:p>
        </w:tc>
        <w:tc>
          <w:tcPr>
            <w:tcW w:w="993" w:type="dxa"/>
          </w:tcPr>
          <w:p w14:paraId="47F11952" w14:textId="77777777" w:rsidR="005D0DA1" w:rsidRPr="006B5E10" w:rsidRDefault="006B5E10">
            <w:pPr>
              <w:pStyle w:val="TableParagraph"/>
              <w:spacing w:before="8"/>
              <w:ind w:left="105"/>
              <w:rPr>
                <w:sz w:val="17"/>
              </w:rPr>
            </w:pPr>
            <w:r w:rsidRPr="006B5E10">
              <w:rPr>
                <w:sz w:val="17"/>
              </w:rPr>
              <w:t>Unlikely</w:t>
            </w:r>
          </w:p>
        </w:tc>
        <w:tc>
          <w:tcPr>
            <w:tcW w:w="1274" w:type="dxa"/>
          </w:tcPr>
          <w:p w14:paraId="076532F0" w14:textId="77777777" w:rsidR="005D0DA1" w:rsidRPr="006B5E10" w:rsidRDefault="006B5E10">
            <w:pPr>
              <w:pStyle w:val="TableParagraph"/>
              <w:spacing w:before="63"/>
              <w:ind w:left="110"/>
              <w:rPr>
                <w:sz w:val="17"/>
              </w:rPr>
            </w:pPr>
            <w:r w:rsidRPr="006B5E10">
              <w:rPr>
                <w:sz w:val="17"/>
              </w:rPr>
              <w:t>Medium</w:t>
            </w:r>
          </w:p>
        </w:tc>
        <w:tc>
          <w:tcPr>
            <w:tcW w:w="993" w:type="dxa"/>
            <w:shd w:val="clear" w:color="auto" w:fill="FFFF00"/>
          </w:tcPr>
          <w:p w14:paraId="505FD3FD" w14:textId="77777777" w:rsidR="005D0DA1" w:rsidRPr="006B5E10" w:rsidRDefault="006B5E10">
            <w:pPr>
              <w:pStyle w:val="TableParagraph"/>
              <w:spacing w:before="63"/>
              <w:ind w:left="111"/>
              <w:rPr>
                <w:sz w:val="17"/>
              </w:rPr>
            </w:pPr>
            <w:r w:rsidRPr="006B5E10">
              <w:rPr>
                <w:sz w:val="17"/>
              </w:rPr>
              <w:t>M4</w:t>
            </w:r>
          </w:p>
        </w:tc>
        <w:tc>
          <w:tcPr>
            <w:tcW w:w="1982" w:type="dxa"/>
          </w:tcPr>
          <w:p w14:paraId="07547099" w14:textId="56EC69E1" w:rsidR="005D0DA1" w:rsidRPr="006B5E10" w:rsidRDefault="006B5E10">
            <w:pPr>
              <w:pStyle w:val="TableParagraph"/>
              <w:spacing w:before="8" w:line="276" w:lineRule="auto"/>
              <w:ind w:left="112"/>
              <w:rPr>
                <w:sz w:val="17"/>
              </w:rPr>
            </w:pPr>
            <w:r w:rsidRPr="006B5E10">
              <w:rPr>
                <w:sz w:val="17"/>
              </w:rPr>
              <w:t xml:space="preserve">Club Work Party Coordinator, </w:t>
            </w:r>
            <w:r w:rsidR="001F1DC1">
              <w:rPr>
                <w:sz w:val="17"/>
              </w:rPr>
              <w:t>SAC Coordinator</w:t>
            </w:r>
            <w:r w:rsidRPr="006B5E10">
              <w:rPr>
                <w:sz w:val="17"/>
              </w:rPr>
              <w:t xml:space="preserve">s, </w:t>
            </w:r>
            <w:r w:rsidR="00ED5B64">
              <w:rPr>
                <w:sz w:val="17"/>
              </w:rPr>
              <w:t>Event</w:t>
            </w:r>
            <w:r w:rsidRPr="006B5E10">
              <w:rPr>
                <w:sz w:val="17"/>
              </w:rPr>
              <w:t xml:space="preserve"> Staff</w:t>
            </w:r>
          </w:p>
        </w:tc>
        <w:tc>
          <w:tcPr>
            <w:tcW w:w="3120" w:type="dxa"/>
          </w:tcPr>
          <w:p w14:paraId="4D704F55" w14:textId="77777777" w:rsidR="005D0DA1" w:rsidRPr="006B5E10" w:rsidRDefault="006B5E10">
            <w:pPr>
              <w:pStyle w:val="TableParagraph"/>
              <w:spacing w:before="8" w:line="276" w:lineRule="auto"/>
              <w:ind w:left="113"/>
              <w:rPr>
                <w:sz w:val="17"/>
              </w:rPr>
            </w:pPr>
            <w:r w:rsidRPr="006B5E10">
              <w:rPr>
                <w:sz w:val="17"/>
              </w:rPr>
              <w:t>Free sunscreen, water re-fills (Hunter Water), ensure suitable breaks are taken, eating food, wearing sun</w:t>
            </w:r>
          </w:p>
          <w:p w14:paraId="68A06118" w14:textId="77777777" w:rsidR="005D0DA1" w:rsidRPr="006B5E10" w:rsidRDefault="006B5E10">
            <w:pPr>
              <w:pStyle w:val="TableParagraph"/>
              <w:spacing w:before="1"/>
              <w:ind w:left="113"/>
              <w:rPr>
                <w:sz w:val="17"/>
              </w:rPr>
            </w:pPr>
            <w:r w:rsidRPr="006B5E10">
              <w:rPr>
                <w:sz w:val="17"/>
              </w:rPr>
              <w:t>protection</w:t>
            </w:r>
          </w:p>
        </w:tc>
        <w:tc>
          <w:tcPr>
            <w:tcW w:w="2976" w:type="dxa"/>
          </w:tcPr>
          <w:p w14:paraId="6BB9C12A" w14:textId="77777777" w:rsidR="005D0DA1" w:rsidRPr="006B5E10" w:rsidRDefault="006B5E10">
            <w:pPr>
              <w:pStyle w:val="TableParagraph"/>
              <w:spacing w:before="8" w:line="276" w:lineRule="auto"/>
              <w:ind w:left="113"/>
              <w:rPr>
                <w:sz w:val="17"/>
              </w:rPr>
            </w:pPr>
            <w:r w:rsidRPr="006B5E10">
              <w:rPr>
                <w:sz w:val="17"/>
              </w:rPr>
              <w:t>Refer to Surf Sports Manual (Section 1.7)</w:t>
            </w:r>
          </w:p>
        </w:tc>
        <w:tc>
          <w:tcPr>
            <w:tcW w:w="1418" w:type="dxa"/>
            <w:shd w:val="clear" w:color="auto" w:fill="FFFF00"/>
          </w:tcPr>
          <w:p w14:paraId="5034543B" w14:textId="77777777" w:rsidR="005D0DA1" w:rsidRPr="006B5E10" w:rsidRDefault="006B5E10">
            <w:pPr>
              <w:pStyle w:val="TableParagraph"/>
              <w:spacing w:before="68" w:line="276" w:lineRule="auto"/>
              <w:ind w:left="106" w:right="648"/>
              <w:rPr>
                <w:sz w:val="17"/>
              </w:rPr>
            </w:pPr>
            <w:r w:rsidRPr="006B5E10">
              <w:rPr>
                <w:sz w:val="17"/>
              </w:rPr>
              <w:t>Rare / High M4</w:t>
            </w:r>
          </w:p>
        </w:tc>
      </w:tr>
      <w:tr w:rsidR="005D0DA1" w:rsidRPr="006B5E10" w14:paraId="75659F45" w14:textId="77777777">
        <w:trPr>
          <w:trHeight w:val="1710"/>
        </w:trPr>
        <w:tc>
          <w:tcPr>
            <w:tcW w:w="1985" w:type="dxa"/>
          </w:tcPr>
          <w:p w14:paraId="6FE2E0E9" w14:textId="77777777" w:rsidR="005D0DA1" w:rsidRPr="006B5E10" w:rsidRDefault="006B5E10">
            <w:pPr>
              <w:pStyle w:val="TableParagraph"/>
              <w:spacing w:before="68" w:line="276" w:lineRule="auto"/>
              <w:ind w:left="110" w:right="248"/>
              <w:rPr>
                <w:sz w:val="17"/>
              </w:rPr>
            </w:pPr>
            <w:r w:rsidRPr="006B5E10">
              <w:rPr>
                <w:sz w:val="17"/>
              </w:rPr>
              <w:t>Fire in Administration Hut or Surf Club.</w:t>
            </w:r>
          </w:p>
        </w:tc>
        <w:tc>
          <w:tcPr>
            <w:tcW w:w="993" w:type="dxa"/>
          </w:tcPr>
          <w:p w14:paraId="6DDB490C" w14:textId="77777777" w:rsidR="005D0DA1" w:rsidRPr="006B5E10" w:rsidRDefault="006B5E10">
            <w:pPr>
              <w:pStyle w:val="TableParagraph"/>
              <w:spacing w:before="63"/>
              <w:ind w:left="105"/>
              <w:rPr>
                <w:sz w:val="17"/>
              </w:rPr>
            </w:pPr>
            <w:r w:rsidRPr="006B5E10">
              <w:rPr>
                <w:sz w:val="17"/>
              </w:rPr>
              <w:t>Rare</w:t>
            </w:r>
          </w:p>
        </w:tc>
        <w:tc>
          <w:tcPr>
            <w:tcW w:w="1274" w:type="dxa"/>
          </w:tcPr>
          <w:p w14:paraId="108E529D" w14:textId="77777777" w:rsidR="005D0DA1" w:rsidRPr="006B5E10" w:rsidRDefault="006B5E10">
            <w:pPr>
              <w:pStyle w:val="TableParagraph"/>
              <w:spacing w:before="63"/>
              <w:ind w:left="110"/>
              <w:rPr>
                <w:sz w:val="17"/>
              </w:rPr>
            </w:pPr>
            <w:r w:rsidRPr="006B5E10">
              <w:rPr>
                <w:sz w:val="17"/>
              </w:rPr>
              <w:t>High</w:t>
            </w:r>
          </w:p>
        </w:tc>
        <w:tc>
          <w:tcPr>
            <w:tcW w:w="993" w:type="dxa"/>
            <w:shd w:val="clear" w:color="auto" w:fill="FFFF00"/>
          </w:tcPr>
          <w:p w14:paraId="3F041140" w14:textId="77777777" w:rsidR="005D0DA1" w:rsidRPr="006B5E10" w:rsidRDefault="006B5E10">
            <w:pPr>
              <w:pStyle w:val="TableParagraph"/>
              <w:spacing w:before="63"/>
              <w:ind w:left="111"/>
              <w:rPr>
                <w:sz w:val="17"/>
              </w:rPr>
            </w:pPr>
            <w:r w:rsidRPr="006B5E10">
              <w:rPr>
                <w:sz w:val="17"/>
              </w:rPr>
              <w:t>M4</w:t>
            </w:r>
          </w:p>
        </w:tc>
        <w:tc>
          <w:tcPr>
            <w:tcW w:w="1982" w:type="dxa"/>
          </w:tcPr>
          <w:p w14:paraId="1A169147" w14:textId="04F93A78" w:rsidR="005D0DA1" w:rsidRPr="006B5E10" w:rsidRDefault="006B5E10">
            <w:pPr>
              <w:pStyle w:val="TableParagraph"/>
              <w:spacing w:before="68" w:line="276" w:lineRule="auto"/>
              <w:ind w:left="112" w:right="222"/>
              <w:jc w:val="both"/>
              <w:rPr>
                <w:sz w:val="17"/>
              </w:rPr>
            </w:pPr>
            <w:r w:rsidRPr="006B5E10">
              <w:rPr>
                <w:sz w:val="17"/>
              </w:rPr>
              <w:t xml:space="preserve">Sydney Branch </w:t>
            </w:r>
            <w:r w:rsidR="00ED5B64">
              <w:rPr>
                <w:sz w:val="17"/>
              </w:rPr>
              <w:t>Event</w:t>
            </w:r>
            <w:r w:rsidRPr="006B5E10">
              <w:rPr>
                <w:sz w:val="17"/>
              </w:rPr>
              <w:t xml:space="preserve"> staff, Officials 7 Work Party.</w:t>
            </w:r>
          </w:p>
          <w:p w14:paraId="6ED02024" w14:textId="77777777" w:rsidR="005D0DA1" w:rsidRPr="006B5E10" w:rsidRDefault="006B5E10">
            <w:pPr>
              <w:pStyle w:val="TableParagraph"/>
              <w:spacing w:before="70" w:line="276" w:lineRule="auto"/>
              <w:ind w:left="112" w:right="120"/>
              <w:rPr>
                <w:sz w:val="17"/>
              </w:rPr>
            </w:pPr>
            <w:r w:rsidRPr="006B5E10">
              <w:rPr>
                <w:sz w:val="17"/>
              </w:rPr>
              <w:t>NSW &amp; Rescue will assume command and control upon arrival</w:t>
            </w:r>
          </w:p>
          <w:p w14:paraId="416DECA1" w14:textId="77777777" w:rsidR="005D0DA1" w:rsidRPr="006B5E10" w:rsidRDefault="006B5E10">
            <w:pPr>
              <w:pStyle w:val="TableParagraph"/>
              <w:ind w:left="112"/>
              <w:rPr>
                <w:sz w:val="17"/>
              </w:rPr>
            </w:pPr>
            <w:r w:rsidRPr="006B5E10">
              <w:rPr>
                <w:sz w:val="17"/>
              </w:rPr>
              <w:t>along with Police.</w:t>
            </w:r>
          </w:p>
        </w:tc>
        <w:tc>
          <w:tcPr>
            <w:tcW w:w="3120" w:type="dxa"/>
          </w:tcPr>
          <w:p w14:paraId="311BB787" w14:textId="77777777" w:rsidR="005D0DA1" w:rsidRPr="006B5E10" w:rsidRDefault="006B5E10">
            <w:pPr>
              <w:pStyle w:val="TableParagraph"/>
              <w:spacing w:before="68" w:line="276" w:lineRule="auto"/>
              <w:ind w:left="113" w:right="255"/>
              <w:rPr>
                <w:sz w:val="17"/>
              </w:rPr>
            </w:pPr>
            <w:r w:rsidRPr="006B5E10">
              <w:rPr>
                <w:sz w:val="17"/>
              </w:rPr>
              <w:t>Fire emergency regulations and procedures in place as per building conditions. Emergency services and evacuation processes agreed to.</w:t>
            </w:r>
          </w:p>
          <w:p w14:paraId="0F5C841F" w14:textId="77777777" w:rsidR="005D0DA1" w:rsidRPr="006B5E10" w:rsidRDefault="006B5E10">
            <w:pPr>
              <w:pStyle w:val="TableParagraph"/>
              <w:spacing w:before="68" w:line="276" w:lineRule="auto"/>
              <w:ind w:left="113" w:right="425"/>
              <w:rPr>
                <w:sz w:val="17"/>
              </w:rPr>
            </w:pPr>
            <w:r w:rsidRPr="006B5E10">
              <w:rPr>
                <w:sz w:val="17"/>
              </w:rPr>
              <w:t>Fire Extinguishers serviced and in working order.</w:t>
            </w:r>
          </w:p>
        </w:tc>
        <w:tc>
          <w:tcPr>
            <w:tcW w:w="2976" w:type="dxa"/>
          </w:tcPr>
          <w:p w14:paraId="6B455713" w14:textId="77777777" w:rsidR="005D0DA1" w:rsidRPr="006B5E10" w:rsidRDefault="006B5E10">
            <w:pPr>
              <w:pStyle w:val="TableParagraph"/>
              <w:spacing w:before="8" w:line="276" w:lineRule="auto"/>
              <w:ind w:left="113" w:right="423"/>
              <w:rPr>
                <w:sz w:val="17"/>
              </w:rPr>
            </w:pPr>
            <w:r w:rsidRPr="006B5E10">
              <w:rPr>
                <w:sz w:val="17"/>
              </w:rPr>
              <w:t>All buildings will have regulatory evacuation instructions and fire warnings.</w:t>
            </w:r>
          </w:p>
          <w:p w14:paraId="5E2A6E7C" w14:textId="77777777" w:rsidR="005D0DA1" w:rsidRPr="006B5E10" w:rsidRDefault="006B5E10">
            <w:pPr>
              <w:pStyle w:val="TableParagraph"/>
              <w:spacing w:before="10"/>
              <w:ind w:left="113"/>
              <w:rPr>
                <w:sz w:val="17"/>
              </w:rPr>
            </w:pPr>
            <w:r w:rsidRPr="006B5E10">
              <w:rPr>
                <w:sz w:val="17"/>
              </w:rPr>
              <w:t>SLSNSW SOP LS2 WHS.</w:t>
            </w:r>
          </w:p>
        </w:tc>
        <w:tc>
          <w:tcPr>
            <w:tcW w:w="1418" w:type="dxa"/>
            <w:shd w:val="clear" w:color="auto" w:fill="FFFF00"/>
          </w:tcPr>
          <w:p w14:paraId="1CDD6B2F" w14:textId="77777777" w:rsidR="005D0DA1" w:rsidRPr="006B5E10" w:rsidRDefault="006B5E10">
            <w:pPr>
              <w:pStyle w:val="TableParagraph"/>
              <w:spacing w:before="68" w:line="276" w:lineRule="auto"/>
              <w:ind w:left="106" w:right="648"/>
              <w:rPr>
                <w:sz w:val="17"/>
              </w:rPr>
            </w:pPr>
            <w:r w:rsidRPr="006B5E10">
              <w:rPr>
                <w:sz w:val="17"/>
              </w:rPr>
              <w:t>Rare / High M4</w:t>
            </w:r>
          </w:p>
        </w:tc>
      </w:tr>
      <w:tr w:rsidR="005D0DA1" w:rsidRPr="006B5E10" w14:paraId="298F4F22" w14:textId="77777777">
        <w:trPr>
          <w:trHeight w:val="2383"/>
        </w:trPr>
        <w:tc>
          <w:tcPr>
            <w:tcW w:w="1985" w:type="dxa"/>
          </w:tcPr>
          <w:p w14:paraId="569C18EB" w14:textId="77777777" w:rsidR="005D0DA1" w:rsidRPr="006B5E10" w:rsidRDefault="006B5E10">
            <w:pPr>
              <w:pStyle w:val="TableParagraph"/>
              <w:spacing w:before="68" w:line="276" w:lineRule="auto"/>
              <w:ind w:left="110" w:right="238"/>
              <w:rPr>
                <w:sz w:val="17"/>
              </w:rPr>
            </w:pPr>
            <w:r w:rsidRPr="006B5E10">
              <w:rPr>
                <w:sz w:val="17"/>
              </w:rPr>
              <w:t>Intoxicated or drug induced illness leading to aggressive behaviour of First Aid treatment.</w:t>
            </w:r>
          </w:p>
        </w:tc>
        <w:tc>
          <w:tcPr>
            <w:tcW w:w="993" w:type="dxa"/>
          </w:tcPr>
          <w:p w14:paraId="3D74DD24" w14:textId="77777777" w:rsidR="005D0DA1" w:rsidRPr="006B5E10" w:rsidRDefault="006B5E10">
            <w:pPr>
              <w:pStyle w:val="TableParagraph"/>
              <w:spacing w:before="63"/>
              <w:ind w:left="105"/>
              <w:rPr>
                <w:sz w:val="17"/>
              </w:rPr>
            </w:pPr>
            <w:r w:rsidRPr="006B5E10">
              <w:rPr>
                <w:sz w:val="17"/>
              </w:rPr>
              <w:t>Unlikely</w:t>
            </w:r>
          </w:p>
        </w:tc>
        <w:tc>
          <w:tcPr>
            <w:tcW w:w="1274" w:type="dxa"/>
          </w:tcPr>
          <w:p w14:paraId="47548BE3" w14:textId="77777777" w:rsidR="005D0DA1" w:rsidRPr="006B5E10" w:rsidRDefault="006B5E10">
            <w:pPr>
              <w:pStyle w:val="TableParagraph"/>
              <w:spacing w:before="63"/>
              <w:ind w:left="110"/>
              <w:rPr>
                <w:sz w:val="17"/>
              </w:rPr>
            </w:pPr>
            <w:r w:rsidRPr="006B5E10">
              <w:rPr>
                <w:sz w:val="17"/>
              </w:rPr>
              <w:t>Medium</w:t>
            </w:r>
          </w:p>
        </w:tc>
        <w:tc>
          <w:tcPr>
            <w:tcW w:w="993" w:type="dxa"/>
            <w:shd w:val="clear" w:color="auto" w:fill="FFFF00"/>
          </w:tcPr>
          <w:p w14:paraId="11876D31" w14:textId="77777777" w:rsidR="005D0DA1" w:rsidRPr="006B5E10" w:rsidRDefault="006B5E10">
            <w:pPr>
              <w:pStyle w:val="TableParagraph"/>
              <w:spacing w:before="63"/>
              <w:ind w:left="111"/>
              <w:rPr>
                <w:sz w:val="17"/>
              </w:rPr>
            </w:pPr>
            <w:r w:rsidRPr="006B5E10">
              <w:rPr>
                <w:sz w:val="17"/>
              </w:rPr>
              <w:t>M6</w:t>
            </w:r>
          </w:p>
        </w:tc>
        <w:tc>
          <w:tcPr>
            <w:tcW w:w="1982" w:type="dxa"/>
          </w:tcPr>
          <w:p w14:paraId="1374AF98" w14:textId="2DE9A128" w:rsidR="005D0DA1" w:rsidRPr="006B5E10" w:rsidRDefault="006B5E10">
            <w:pPr>
              <w:pStyle w:val="TableParagraph"/>
              <w:spacing w:before="68"/>
              <w:ind w:left="112" w:right="249"/>
              <w:rPr>
                <w:sz w:val="17"/>
              </w:rPr>
            </w:pPr>
            <w:r w:rsidRPr="006B5E10">
              <w:rPr>
                <w:sz w:val="17"/>
              </w:rPr>
              <w:t xml:space="preserve">Sydney Branch </w:t>
            </w:r>
            <w:r w:rsidR="00ED5B64">
              <w:rPr>
                <w:sz w:val="17"/>
              </w:rPr>
              <w:t>Event</w:t>
            </w:r>
            <w:r w:rsidRPr="006B5E10">
              <w:rPr>
                <w:sz w:val="17"/>
              </w:rPr>
              <w:t xml:space="preserve"> staff and Officials. Police will assume command &amp; control of any major incident upon</w:t>
            </w:r>
            <w:r w:rsidRPr="006B5E10">
              <w:rPr>
                <w:spacing w:val="19"/>
                <w:sz w:val="17"/>
              </w:rPr>
              <w:t xml:space="preserve"> </w:t>
            </w:r>
            <w:r w:rsidRPr="006B5E10">
              <w:rPr>
                <w:sz w:val="17"/>
              </w:rPr>
              <w:t>arrival.</w:t>
            </w:r>
          </w:p>
        </w:tc>
        <w:tc>
          <w:tcPr>
            <w:tcW w:w="3120" w:type="dxa"/>
          </w:tcPr>
          <w:p w14:paraId="7E8115EF" w14:textId="77777777" w:rsidR="005D0DA1" w:rsidRPr="006B5E10" w:rsidRDefault="006B5E10">
            <w:pPr>
              <w:pStyle w:val="TableParagraph"/>
              <w:spacing w:before="68" w:line="276" w:lineRule="auto"/>
              <w:ind w:left="113" w:right="283"/>
              <w:rPr>
                <w:sz w:val="17"/>
              </w:rPr>
            </w:pPr>
            <w:r w:rsidRPr="006B5E10">
              <w:rPr>
                <w:sz w:val="17"/>
              </w:rPr>
              <w:t>First Aid personnel and Volunteer patrols to assist with extreme intoxicated/drug impaired persons – ambulance service to be called as required.</w:t>
            </w:r>
          </w:p>
          <w:p w14:paraId="3933691C" w14:textId="77777777" w:rsidR="005D0DA1" w:rsidRPr="006B5E10" w:rsidRDefault="006B5E10">
            <w:pPr>
              <w:pStyle w:val="TableParagraph"/>
              <w:spacing w:before="67" w:line="276" w:lineRule="auto"/>
              <w:ind w:left="113"/>
              <w:rPr>
                <w:sz w:val="17"/>
              </w:rPr>
            </w:pPr>
            <w:r w:rsidRPr="006B5E10">
              <w:rPr>
                <w:sz w:val="17"/>
              </w:rPr>
              <w:t xml:space="preserve">Surf Clubs to abide by regulatory Responsible Service of Alcohol and License restrictions. Council Reserve and Beach </w:t>
            </w:r>
            <w:proofErr w:type="gramStart"/>
            <w:r w:rsidRPr="006B5E10">
              <w:rPr>
                <w:sz w:val="17"/>
              </w:rPr>
              <w:t>is</w:t>
            </w:r>
            <w:proofErr w:type="gramEnd"/>
            <w:r w:rsidRPr="006B5E10">
              <w:rPr>
                <w:sz w:val="17"/>
              </w:rPr>
              <w:t xml:space="preserve"> an </w:t>
            </w:r>
            <w:proofErr w:type="gramStart"/>
            <w:r w:rsidRPr="006B5E10">
              <w:rPr>
                <w:sz w:val="17"/>
              </w:rPr>
              <w:t>Alcohol Free</w:t>
            </w:r>
            <w:proofErr w:type="gramEnd"/>
            <w:r w:rsidRPr="006B5E10">
              <w:rPr>
                <w:sz w:val="17"/>
              </w:rPr>
              <w:t xml:space="preserve"> Zone</w:t>
            </w:r>
          </w:p>
          <w:p w14:paraId="0454379C" w14:textId="77777777" w:rsidR="005D0DA1" w:rsidRPr="006B5E10" w:rsidRDefault="006B5E10">
            <w:pPr>
              <w:pStyle w:val="TableParagraph"/>
              <w:spacing w:before="1"/>
              <w:ind w:left="113"/>
              <w:rPr>
                <w:sz w:val="17"/>
              </w:rPr>
            </w:pPr>
            <w:r w:rsidRPr="006B5E10">
              <w:rPr>
                <w:sz w:val="17"/>
              </w:rPr>
              <w:t>enforced by Police.</w:t>
            </w:r>
          </w:p>
        </w:tc>
        <w:tc>
          <w:tcPr>
            <w:tcW w:w="2976" w:type="dxa"/>
          </w:tcPr>
          <w:p w14:paraId="2DE60662" w14:textId="54603CA6" w:rsidR="005D0DA1" w:rsidRPr="006B5E10" w:rsidRDefault="006B5E10">
            <w:pPr>
              <w:pStyle w:val="TableParagraph"/>
              <w:spacing w:before="8" w:line="285" w:lineRule="auto"/>
              <w:ind w:left="113" w:right="527"/>
              <w:rPr>
                <w:sz w:val="17"/>
              </w:rPr>
            </w:pPr>
            <w:r w:rsidRPr="006B5E10">
              <w:rPr>
                <w:sz w:val="17"/>
              </w:rPr>
              <w:t xml:space="preserve">Sydney Branch </w:t>
            </w:r>
            <w:r w:rsidR="00ED5B64">
              <w:rPr>
                <w:sz w:val="17"/>
              </w:rPr>
              <w:t>Event</w:t>
            </w:r>
            <w:r w:rsidRPr="006B5E10">
              <w:rPr>
                <w:sz w:val="17"/>
              </w:rPr>
              <w:t xml:space="preserve"> staff will call Police if any person on the beach under the influence of alcohol or drugs is interfering with </w:t>
            </w:r>
            <w:r w:rsidR="00ED5B64">
              <w:rPr>
                <w:sz w:val="17"/>
              </w:rPr>
              <w:t>Event</w:t>
            </w:r>
            <w:r w:rsidRPr="006B5E10">
              <w:rPr>
                <w:sz w:val="17"/>
              </w:rPr>
              <w:t xml:space="preserve"> operations or harassing members of the public.</w:t>
            </w:r>
          </w:p>
          <w:p w14:paraId="6C8FA59B" w14:textId="77777777" w:rsidR="005D0DA1" w:rsidRPr="006B5E10" w:rsidRDefault="005D0DA1">
            <w:pPr>
              <w:pStyle w:val="TableParagraph"/>
              <w:spacing w:before="4"/>
              <w:ind w:left="0"/>
              <w:rPr>
                <w:b/>
                <w:i/>
                <w:sz w:val="20"/>
              </w:rPr>
            </w:pPr>
          </w:p>
          <w:p w14:paraId="5DD11A80" w14:textId="77777777" w:rsidR="005D0DA1" w:rsidRPr="006B5E10" w:rsidRDefault="006B5E10">
            <w:pPr>
              <w:pStyle w:val="TableParagraph"/>
              <w:ind w:left="113"/>
              <w:rPr>
                <w:sz w:val="17"/>
              </w:rPr>
            </w:pPr>
            <w:r w:rsidRPr="006B5E10">
              <w:rPr>
                <w:sz w:val="17"/>
              </w:rPr>
              <w:t>SLSNSW SOP LS8.9</w:t>
            </w:r>
          </w:p>
          <w:p w14:paraId="39F28F9F" w14:textId="77777777" w:rsidR="005D0DA1" w:rsidRPr="006B5E10" w:rsidRDefault="006B5E10">
            <w:pPr>
              <w:pStyle w:val="TableParagraph"/>
              <w:spacing w:before="38"/>
              <w:ind w:left="113"/>
              <w:rPr>
                <w:sz w:val="17"/>
              </w:rPr>
            </w:pPr>
            <w:r w:rsidRPr="006B5E10">
              <w:rPr>
                <w:sz w:val="17"/>
              </w:rPr>
              <w:t>Inappropriate Behaviour.</w:t>
            </w:r>
          </w:p>
        </w:tc>
        <w:tc>
          <w:tcPr>
            <w:tcW w:w="1418" w:type="dxa"/>
            <w:shd w:val="clear" w:color="auto" w:fill="92D050"/>
          </w:tcPr>
          <w:p w14:paraId="297C888D" w14:textId="77777777" w:rsidR="005D0DA1" w:rsidRPr="006B5E10" w:rsidRDefault="006B5E10">
            <w:pPr>
              <w:pStyle w:val="TableParagraph"/>
              <w:spacing w:before="68" w:line="360" w:lineRule="auto"/>
              <w:ind w:left="106" w:right="677"/>
              <w:rPr>
                <w:sz w:val="17"/>
              </w:rPr>
            </w:pPr>
            <w:r w:rsidRPr="006B5E10">
              <w:rPr>
                <w:sz w:val="17"/>
              </w:rPr>
              <w:t>Rare / Medium L3</w:t>
            </w:r>
          </w:p>
        </w:tc>
      </w:tr>
      <w:tr w:rsidR="005D0DA1" w:rsidRPr="006B5E10" w14:paraId="74EAD724" w14:textId="77777777">
        <w:trPr>
          <w:trHeight w:val="967"/>
        </w:trPr>
        <w:tc>
          <w:tcPr>
            <w:tcW w:w="1985" w:type="dxa"/>
          </w:tcPr>
          <w:p w14:paraId="79DB90E2" w14:textId="77777777" w:rsidR="005D0DA1" w:rsidRPr="006B5E10" w:rsidRDefault="006B5E10">
            <w:pPr>
              <w:pStyle w:val="TableParagraph"/>
              <w:spacing w:before="68" w:line="278" w:lineRule="auto"/>
              <w:ind w:left="110" w:right="436"/>
              <w:rPr>
                <w:sz w:val="17"/>
              </w:rPr>
            </w:pPr>
            <w:r w:rsidRPr="006B5E10">
              <w:rPr>
                <w:sz w:val="17"/>
              </w:rPr>
              <w:t>Personnel hygiene compromised in Public Toilets.</w:t>
            </w:r>
          </w:p>
        </w:tc>
        <w:tc>
          <w:tcPr>
            <w:tcW w:w="993" w:type="dxa"/>
          </w:tcPr>
          <w:p w14:paraId="77521D84" w14:textId="77777777" w:rsidR="005D0DA1" w:rsidRPr="006B5E10" w:rsidRDefault="006B5E10">
            <w:pPr>
              <w:pStyle w:val="TableParagraph"/>
              <w:spacing w:before="63"/>
              <w:ind w:left="105"/>
              <w:rPr>
                <w:sz w:val="17"/>
              </w:rPr>
            </w:pPr>
            <w:r w:rsidRPr="006B5E10">
              <w:rPr>
                <w:sz w:val="17"/>
              </w:rPr>
              <w:t>Possible</w:t>
            </w:r>
          </w:p>
        </w:tc>
        <w:tc>
          <w:tcPr>
            <w:tcW w:w="1274" w:type="dxa"/>
          </w:tcPr>
          <w:p w14:paraId="2443550E" w14:textId="77777777" w:rsidR="005D0DA1" w:rsidRPr="006B5E10" w:rsidRDefault="006B5E10">
            <w:pPr>
              <w:pStyle w:val="TableParagraph"/>
              <w:spacing w:before="63"/>
              <w:ind w:left="110"/>
              <w:rPr>
                <w:sz w:val="17"/>
              </w:rPr>
            </w:pPr>
            <w:r w:rsidRPr="006B5E10">
              <w:rPr>
                <w:sz w:val="17"/>
              </w:rPr>
              <w:t>Minor</w:t>
            </w:r>
          </w:p>
        </w:tc>
        <w:tc>
          <w:tcPr>
            <w:tcW w:w="993" w:type="dxa"/>
            <w:shd w:val="clear" w:color="auto" w:fill="FFFF00"/>
          </w:tcPr>
          <w:p w14:paraId="4622B68E" w14:textId="77777777" w:rsidR="005D0DA1" w:rsidRPr="006B5E10" w:rsidRDefault="006B5E10">
            <w:pPr>
              <w:pStyle w:val="TableParagraph"/>
              <w:spacing w:before="63"/>
              <w:ind w:left="111"/>
              <w:rPr>
                <w:sz w:val="17"/>
              </w:rPr>
            </w:pPr>
            <w:r w:rsidRPr="006B5E10">
              <w:rPr>
                <w:sz w:val="17"/>
              </w:rPr>
              <w:t>M6</w:t>
            </w:r>
          </w:p>
        </w:tc>
        <w:tc>
          <w:tcPr>
            <w:tcW w:w="1982" w:type="dxa"/>
          </w:tcPr>
          <w:p w14:paraId="3CC22F77" w14:textId="21550A15" w:rsidR="005D0DA1" w:rsidRPr="006B5E10" w:rsidRDefault="006B5E10">
            <w:pPr>
              <w:pStyle w:val="TableParagraph"/>
              <w:spacing w:before="68"/>
              <w:ind w:left="112" w:right="214"/>
              <w:rPr>
                <w:sz w:val="17"/>
              </w:rPr>
            </w:pPr>
            <w:r w:rsidRPr="006B5E10">
              <w:rPr>
                <w:sz w:val="17"/>
              </w:rPr>
              <w:t xml:space="preserve">Council Staff; Sydney Branch </w:t>
            </w:r>
            <w:r w:rsidR="00ED5B64">
              <w:rPr>
                <w:sz w:val="17"/>
              </w:rPr>
              <w:t>Event</w:t>
            </w:r>
            <w:r w:rsidRPr="006B5E10">
              <w:rPr>
                <w:sz w:val="17"/>
              </w:rPr>
              <w:t xml:space="preserve"> staff.</w:t>
            </w:r>
          </w:p>
        </w:tc>
        <w:tc>
          <w:tcPr>
            <w:tcW w:w="3120" w:type="dxa"/>
          </w:tcPr>
          <w:p w14:paraId="00A3C5D2" w14:textId="77777777" w:rsidR="005D0DA1" w:rsidRPr="006B5E10" w:rsidRDefault="006B5E10">
            <w:pPr>
              <w:pStyle w:val="TableParagraph"/>
              <w:spacing w:before="68" w:line="278" w:lineRule="auto"/>
              <w:ind w:left="113" w:right="21"/>
              <w:rPr>
                <w:sz w:val="17"/>
              </w:rPr>
            </w:pPr>
            <w:r w:rsidRPr="006B5E10">
              <w:rPr>
                <w:sz w:val="17"/>
              </w:rPr>
              <w:t>Public Facilities responsibility of Council. Redirection to Notify Council and/or Council plumber if issue</w:t>
            </w:r>
          </w:p>
          <w:p w14:paraId="25E8B7BF" w14:textId="77777777" w:rsidR="005D0DA1" w:rsidRPr="006B5E10" w:rsidRDefault="006B5E10">
            <w:pPr>
              <w:pStyle w:val="TableParagraph"/>
              <w:spacing w:line="193" w:lineRule="exact"/>
              <w:ind w:left="113"/>
              <w:rPr>
                <w:sz w:val="17"/>
              </w:rPr>
            </w:pPr>
            <w:r w:rsidRPr="006B5E10">
              <w:rPr>
                <w:sz w:val="17"/>
              </w:rPr>
              <w:t>relevant.</w:t>
            </w:r>
          </w:p>
        </w:tc>
        <w:tc>
          <w:tcPr>
            <w:tcW w:w="2976" w:type="dxa"/>
          </w:tcPr>
          <w:p w14:paraId="6BDDE58A" w14:textId="34ED43F2" w:rsidR="005D0DA1" w:rsidRPr="006B5E10" w:rsidRDefault="006B5E10">
            <w:pPr>
              <w:pStyle w:val="TableParagraph"/>
              <w:spacing w:before="8" w:line="278" w:lineRule="auto"/>
              <w:ind w:left="113"/>
              <w:rPr>
                <w:sz w:val="17"/>
              </w:rPr>
            </w:pPr>
            <w:r w:rsidRPr="006B5E10">
              <w:rPr>
                <w:sz w:val="17"/>
              </w:rPr>
              <w:t xml:space="preserve">Council Staff responsible for daily cleaning of public toilets. If a member of public raises with </w:t>
            </w:r>
            <w:r w:rsidR="00ED5B64">
              <w:rPr>
                <w:sz w:val="17"/>
              </w:rPr>
              <w:t>Event</w:t>
            </w:r>
            <w:r w:rsidRPr="006B5E10">
              <w:rPr>
                <w:sz w:val="17"/>
              </w:rPr>
              <w:t xml:space="preserve"> staff, they will advise Council immediately.</w:t>
            </w:r>
          </w:p>
        </w:tc>
        <w:tc>
          <w:tcPr>
            <w:tcW w:w="1418" w:type="dxa"/>
            <w:shd w:val="clear" w:color="auto" w:fill="92D050"/>
          </w:tcPr>
          <w:p w14:paraId="3ABBCB98" w14:textId="77777777" w:rsidR="005D0DA1" w:rsidRPr="006B5E10" w:rsidRDefault="006B5E10">
            <w:pPr>
              <w:pStyle w:val="TableParagraph"/>
              <w:spacing w:before="68" w:line="288" w:lineRule="auto"/>
              <w:ind w:left="106" w:right="677"/>
              <w:rPr>
                <w:sz w:val="17"/>
              </w:rPr>
            </w:pPr>
            <w:r w:rsidRPr="006B5E10">
              <w:rPr>
                <w:sz w:val="17"/>
              </w:rPr>
              <w:t>Rare / Medium</w:t>
            </w:r>
          </w:p>
          <w:p w14:paraId="517E4A07" w14:textId="77777777" w:rsidR="005D0DA1" w:rsidRPr="006B5E10" w:rsidRDefault="006B5E10">
            <w:pPr>
              <w:pStyle w:val="TableParagraph"/>
              <w:spacing w:before="69"/>
              <w:ind w:left="106"/>
              <w:rPr>
                <w:sz w:val="17"/>
              </w:rPr>
            </w:pPr>
            <w:r w:rsidRPr="006B5E10">
              <w:rPr>
                <w:sz w:val="17"/>
              </w:rPr>
              <w:t>L3</w:t>
            </w:r>
          </w:p>
        </w:tc>
      </w:tr>
      <w:tr w:rsidR="005D0DA1" w:rsidRPr="006B5E10" w14:paraId="79D53997" w14:textId="77777777">
        <w:trPr>
          <w:trHeight w:val="1643"/>
        </w:trPr>
        <w:tc>
          <w:tcPr>
            <w:tcW w:w="1985" w:type="dxa"/>
          </w:tcPr>
          <w:p w14:paraId="704C6FCB" w14:textId="77777777" w:rsidR="005D0DA1" w:rsidRPr="006B5E10" w:rsidRDefault="006B5E10">
            <w:pPr>
              <w:pStyle w:val="TableParagraph"/>
              <w:spacing w:before="68" w:line="276" w:lineRule="auto"/>
              <w:ind w:left="110" w:right="305"/>
              <w:rPr>
                <w:sz w:val="17"/>
              </w:rPr>
            </w:pPr>
            <w:r w:rsidRPr="006B5E10">
              <w:rPr>
                <w:sz w:val="17"/>
              </w:rPr>
              <w:t>IRB’s Water Safety - course judging craft catching on fire.</w:t>
            </w:r>
          </w:p>
        </w:tc>
        <w:tc>
          <w:tcPr>
            <w:tcW w:w="993" w:type="dxa"/>
          </w:tcPr>
          <w:p w14:paraId="3F69B85B" w14:textId="77777777" w:rsidR="005D0DA1" w:rsidRPr="006B5E10" w:rsidRDefault="006B5E10">
            <w:pPr>
              <w:pStyle w:val="TableParagraph"/>
              <w:spacing w:before="63"/>
              <w:ind w:left="105"/>
              <w:rPr>
                <w:sz w:val="17"/>
              </w:rPr>
            </w:pPr>
            <w:r w:rsidRPr="006B5E10">
              <w:rPr>
                <w:sz w:val="17"/>
              </w:rPr>
              <w:t>Unlikely</w:t>
            </w:r>
          </w:p>
        </w:tc>
        <w:tc>
          <w:tcPr>
            <w:tcW w:w="1274" w:type="dxa"/>
          </w:tcPr>
          <w:p w14:paraId="55D24D67" w14:textId="77777777" w:rsidR="005D0DA1" w:rsidRPr="006B5E10" w:rsidRDefault="006B5E10">
            <w:pPr>
              <w:pStyle w:val="TableParagraph"/>
              <w:spacing w:before="63"/>
              <w:ind w:left="110"/>
              <w:rPr>
                <w:sz w:val="17"/>
              </w:rPr>
            </w:pPr>
            <w:r w:rsidRPr="006B5E10">
              <w:rPr>
                <w:sz w:val="17"/>
              </w:rPr>
              <w:t>Medium</w:t>
            </w:r>
          </w:p>
        </w:tc>
        <w:tc>
          <w:tcPr>
            <w:tcW w:w="993" w:type="dxa"/>
            <w:shd w:val="clear" w:color="auto" w:fill="FFFF00"/>
          </w:tcPr>
          <w:p w14:paraId="7FF05A28" w14:textId="77777777" w:rsidR="005D0DA1" w:rsidRPr="006B5E10" w:rsidRDefault="006B5E10">
            <w:pPr>
              <w:pStyle w:val="TableParagraph"/>
              <w:spacing w:before="63"/>
              <w:ind w:left="111"/>
              <w:rPr>
                <w:sz w:val="17"/>
              </w:rPr>
            </w:pPr>
            <w:r w:rsidRPr="006B5E10">
              <w:rPr>
                <w:sz w:val="17"/>
              </w:rPr>
              <w:t>M6</w:t>
            </w:r>
          </w:p>
        </w:tc>
        <w:tc>
          <w:tcPr>
            <w:tcW w:w="1982" w:type="dxa"/>
          </w:tcPr>
          <w:p w14:paraId="42BFA665" w14:textId="77777777" w:rsidR="005D0DA1" w:rsidRPr="006B5E10" w:rsidRDefault="006B5E10">
            <w:pPr>
              <w:pStyle w:val="TableParagraph"/>
              <w:spacing w:before="68"/>
              <w:ind w:left="112" w:right="420"/>
              <w:jc w:val="both"/>
              <w:rPr>
                <w:sz w:val="17"/>
              </w:rPr>
            </w:pPr>
            <w:r w:rsidRPr="006B5E10">
              <w:rPr>
                <w:sz w:val="17"/>
              </w:rPr>
              <w:t>SEMC; Powercraft Coordinator; Water Safety Personnel</w:t>
            </w:r>
          </w:p>
        </w:tc>
        <w:tc>
          <w:tcPr>
            <w:tcW w:w="3120" w:type="dxa"/>
          </w:tcPr>
          <w:p w14:paraId="4D5F3FE4" w14:textId="2F9D00E7" w:rsidR="005D0DA1" w:rsidRPr="006B5E10" w:rsidRDefault="006B5E10">
            <w:pPr>
              <w:pStyle w:val="TableParagraph"/>
              <w:spacing w:before="68" w:line="276" w:lineRule="auto"/>
              <w:ind w:left="113" w:right="208"/>
              <w:rPr>
                <w:sz w:val="17"/>
              </w:rPr>
            </w:pPr>
            <w:r w:rsidRPr="006B5E10">
              <w:rPr>
                <w:sz w:val="17"/>
              </w:rPr>
              <w:t xml:space="preserve">Only qualified personnel to use craft and/or service craft at </w:t>
            </w:r>
            <w:r w:rsidR="00ED5B64">
              <w:rPr>
                <w:sz w:val="17"/>
              </w:rPr>
              <w:t>Event</w:t>
            </w:r>
            <w:r w:rsidRPr="006B5E10">
              <w:rPr>
                <w:sz w:val="17"/>
              </w:rPr>
              <w:t xml:space="preserve">. Briefing of all qualified personnel on safety/emergency procedures at </w:t>
            </w:r>
            <w:r w:rsidR="00ED5B64">
              <w:rPr>
                <w:sz w:val="17"/>
              </w:rPr>
              <w:t>Event</w:t>
            </w:r>
            <w:r w:rsidRPr="006B5E10">
              <w:rPr>
                <w:sz w:val="17"/>
              </w:rPr>
              <w:t>. Portable Fire Extinguishers at IRB storage facility. Emergency</w:t>
            </w:r>
          </w:p>
          <w:p w14:paraId="5A22E771" w14:textId="77777777" w:rsidR="005D0DA1" w:rsidRPr="006B5E10" w:rsidRDefault="006B5E10">
            <w:pPr>
              <w:pStyle w:val="TableParagraph"/>
              <w:spacing w:before="2"/>
              <w:ind w:left="113"/>
              <w:rPr>
                <w:sz w:val="17"/>
              </w:rPr>
            </w:pPr>
            <w:r w:rsidRPr="006B5E10">
              <w:rPr>
                <w:sz w:val="17"/>
              </w:rPr>
              <w:t>services on standby.</w:t>
            </w:r>
          </w:p>
        </w:tc>
        <w:tc>
          <w:tcPr>
            <w:tcW w:w="2976" w:type="dxa"/>
          </w:tcPr>
          <w:p w14:paraId="0815BD2F" w14:textId="12D7079C" w:rsidR="005D0DA1" w:rsidRPr="006B5E10" w:rsidRDefault="006B5E10">
            <w:pPr>
              <w:pStyle w:val="TableParagraph"/>
              <w:spacing w:before="66" w:line="292" w:lineRule="auto"/>
              <w:ind w:left="113" w:right="92"/>
              <w:jc w:val="both"/>
              <w:rPr>
                <w:sz w:val="17"/>
              </w:rPr>
            </w:pPr>
            <w:r w:rsidRPr="006B5E10">
              <w:rPr>
                <w:sz w:val="17"/>
              </w:rPr>
              <w:t xml:space="preserve">Pre </w:t>
            </w:r>
            <w:r w:rsidR="00ED5B64">
              <w:rPr>
                <w:sz w:val="17"/>
              </w:rPr>
              <w:t>Event</w:t>
            </w:r>
            <w:r w:rsidRPr="006B5E10">
              <w:rPr>
                <w:sz w:val="17"/>
              </w:rPr>
              <w:t xml:space="preserve"> inspections and periodical checks made through the duration of the </w:t>
            </w:r>
            <w:r w:rsidR="00ED5B64">
              <w:rPr>
                <w:sz w:val="17"/>
              </w:rPr>
              <w:t>Event</w:t>
            </w:r>
            <w:r w:rsidRPr="006B5E10">
              <w:rPr>
                <w:sz w:val="17"/>
              </w:rPr>
              <w:t xml:space="preserve"> by qualified staff and point of refuelling.</w:t>
            </w:r>
          </w:p>
          <w:p w14:paraId="45077377" w14:textId="77777777" w:rsidR="005D0DA1" w:rsidRPr="006B5E10" w:rsidRDefault="006B5E10">
            <w:pPr>
              <w:pStyle w:val="TableParagraph"/>
              <w:spacing w:before="8"/>
              <w:ind w:left="113"/>
              <w:jc w:val="both"/>
              <w:rPr>
                <w:sz w:val="17"/>
              </w:rPr>
            </w:pPr>
            <w:r w:rsidRPr="006B5E10">
              <w:rPr>
                <w:sz w:val="17"/>
              </w:rPr>
              <w:t>SLSNSW SOP LS5 &amp; LS13</w:t>
            </w:r>
          </w:p>
        </w:tc>
        <w:tc>
          <w:tcPr>
            <w:tcW w:w="1418" w:type="dxa"/>
            <w:shd w:val="clear" w:color="auto" w:fill="92D050"/>
          </w:tcPr>
          <w:p w14:paraId="49E56955" w14:textId="77777777" w:rsidR="005D0DA1" w:rsidRPr="006B5E10" w:rsidRDefault="006B5E10">
            <w:pPr>
              <w:pStyle w:val="TableParagraph"/>
              <w:spacing w:before="66" w:line="297" w:lineRule="auto"/>
              <w:ind w:left="106" w:right="677"/>
              <w:rPr>
                <w:sz w:val="17"/>
              </w:rPr>
            </w:pPr>
            <w:r w:rsidRPr="006B5E10">
              <w:rPr>
                <w:sz w:val="17"/>
              </w:rPr>
              <w:t>Rare / Medium</w:t>
            </w:r>
          </w:p>
          <w:p w14:paraId="0106B833" w14:textId="77777777" w:rsidR="005D0DA1" w:rsidRPr="006B5E10" w:rsidRDefault="006B5E10">
            <w:pPr>
              <w:pStyle w:val="TableParagraph"/>
              <w:spacing w:before="67"/>
              <w:ind w:left="106"/>
              <w:rPr>
                <w:sz w:val="17"/>
              </w:rPr>
            </w:pPr>
            <w:r w:rsidRPr="006B5E10">
              <w:rPr>
                <w:sz w:val="17"/>
              </w:rPr>
              <w:t>L3</w:t>
            </w:r>
          </w:p>
        </w:tc>
      </w:tr>
    </w:tbl>
    <w:p w14:paraId="040F577D" w14:textId="77777777" w:rsidR="005D0DA1" w:rsidRPr="006B5E10" w:rsidRDefault="005D0DA1">
      <w:pPr>
        <w:rPr>
          <w:sz w:val="17"/>
        </w:rPr>
        <w:sectPr w:rsidR="005D0DA1" w:rsidRPr="006B5E10">
          <w:pgSz w:w="16850" w:h="11900" w:orient="landscape"/>
          <w:pgMar w:top="1620" w:right="920" w:bottom="820" w:left="920" w:header="694" w:footer="638" w:gutter="0"/>
          <w:cols w:space="720"/>
        </w:sectPr>
      </w:pPr>
    </w:p>
    <w:p w14:paraId="5B9BF834" w14:textId="77777777" w:rsidR="005D0DA1" w:rsidRPr="006B5E10" w:rsidRDefault="005D0DA1">
      <w:pPr>
        <w:pStyle w:val="BodyText"/>
        <w:rPr>
          <w:b/>
          <w:i/>
          <w:sz w:val="20"/>
        </w:rPr>
      </w:pPr>
    </w:p>
    <w:p w14:paraId="098DB9A9" w14:textId="77777777" w:rsidR="005D0DA1" w:rsidRPr="006B5E10" w:rsidRDefault="005D0DA1">
      <w:pPr>
        <w:pStyle w:val="BodyText"/>
        <w:rPr>
          <w:b/>
          <w:i/>
          <w:sz w:val="20"/>
        </w:rPr>
      </w:pPr>
    </w:p>
    <w:p w14:paraId="1D1848E9"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70"/>
        <w:gridCol w:w="998"/>
        <w:gridCol w:w="1982"/>
        <w:gridCol w:w="3120"/>
        <w:gridCol w:w="2976"/>
        <w:gridCol w:w="1418"/>
      </w:tblGrid>
      <w:tr w:rsidR="005D0DA1" w:rsidRPr="006B5E10" w14:paraId="1655DCCA" w14:textId="77777777">
        <w:trPr>
          <w:trHeight w:val="1418"/>
        </w:trPr>
        <w:tc>
          <w:tcPr>
            <w:tcW w:w="1985" w:type="dxa"/>
          </w:tcPr>
          <w:p w14:paraId="47B1D52E" w14:textId="1628265A" w:rsidR="005D0DA1" w:rsidRPr="006B5E10" w:rsidRDefault="006B5E10">
            <w:pPr>
              <w:pStyle w:val="TableParagraph"/>
              <w:spacing w:before="68" w:line="276" w:lineRule="auto"/>
              <w:ind w:left="110" w:right="332"/>
              <w:rPr>
                <w:sz w:val="17"/>
              </w:rPr>
            </w:pPr>
            <w:r w:rsidRPr="006B5E10">
              <w:rPr>
                <w:sz w:val="17"/>
              </w:rPr>
              <w:t xml:space="preserve">Pedestrian injuries whilst crossing road/s to </w:t>
            </w:r>
            <w:r w:rsidR="00ED5B64">
              <w:rPr>
                <w:sz w:val="17"/>
              </w:rPr>
              <w:t>Event</w:t>
            </w:r>
            <w:r w:rsidRPr="006B5E10">
              <w:rPr>
                <w:sz w:val="17"/>
              </w:rPr>
              <w:t>.</w:t>
            </w:r>
          </w:p>
        </w:tc>
        <w:tc>
          <w:tcPr>
            <w:tcW w:w="993" w:type="dxa"/>
          </w:tcPr>
          <w:p w14:paraId="0C4C2AF1" w14:textId="77777777" w:rsidR="005D0DA1" w:rsidRPr="006B5E10" w:rsidRDefault="006B5E10">
            <w:pPr>
              <w:pStyle w:val="TableParagraph"/>
              <w:spacing w:before="63"/>
              <w:ind w:left="105"/>
              <w:rPr>
                <w:sz w:val="17"/>
              </w:rPr>
            </w:pPr>
            <w:r w:rsidRPr="006B5E10">
              <w:rPr>
                <w:sz w:val="17"/>
              </w:rPr>
              <w:t>Unlikely</w:t>
            </w:r>
          </w:p>
        </w:tc>
        <w:tc>
          <w:tcPr>
            <w:tcW w:w="1270" w:type="dxa"/>
          </w:tcPr>
          <w:p w14:paraId="6118223C" w14:textId="77777777" w:rsidR="005D0DA1" w:rsidRPr="006B5E10" w:rsidRDefault="006B5E10">
            <w:pPr>
              <w:pStyle w:val="TableParagraph"/>
              <w:spacing w:before="63"/>
              <w:ind w:left="110"/>
              <w:rPr>
                <w:sz w:val="17"/>
              </w:rPr>
            </w:pPr>
            <w:r w:rsidRPr="006B5E10">
              <w:rPr>
                <w:sz w:val="17"/>
              </w:rPr>
              <w:t>Medium</w:t>
            </w:r>
          </w:p>
        </w:tc>
        <w:tc>
          <w:tcPr>
            <w:tcW w:w="998" w:type="dxa"/>
            <w:shd w:val="clear" w:color="auto" w:fill="FFFF00"/>
          </w:tcPr>
          <w:p w14:paraId="75E64AF5" w14:textId="77777777" w:rsidR="005D0DA1" w:rsidRPr="006B5E10" w:rsidRDefault="006B5E10">
            <w:pPr>
              <w:pStyle w:val="TableParagraph"/>
              <w:spacing w:before="63"/>
              <w:ind w:left="116"/>
              <w:rPr>
                <w:sz w:val="17"/>
              </w:rPr>
            </w:pPr>
            <w:r w:rsidRPr="006B5E10">
              <w:rPr>
                <w:sz w:val="17"/>
              </w:rPr>
              <w:t>M6</w:t>
            </w:r>
          </w:p>
        </w:tc>
        <w:tc>
          <w:tcPr>
            <w:tcW w:w="1982" w:type="dxa"/>
          </w:tcPr>
          <w:p w14:paraId="1ED6A02D" w14:textId="399B578C" w:rsidR="005D0DA1" w:rsidRPr="006B5E10" w:rsidRDefault="006B5E10">
            <w:pPr>
              <w:pStyle w:val="TableParagraph"/>
              <w:spacing w:before="68"/>
              <w:ind w:left="111" w:right="631"/>
              <w:rPr>
                <w:sz w:val="17"/>
              </w:rPr>
            </w:pPr>
            <w:r w:rsidRPr="006B5E10">
              <w:rPr>
                <w:sz w:val="17"/>
              </w:rPr>
              <w:t xml:space="preserve">Sydney Branch </w:t>
            </w:r>
            <w:r w:rsidR="00ED5B64">
              <w:rPr>
                <w:sz w:val="17"/>
              </w:rPr>
              <w:t>Event</w:t>
            </w:r>
            <w:r w:rsidRPr="006B5E10">
              <w:rPr>
                <w:sz w:val="17"/>
              </w:rPr>
              <w:t xml:space="preserve"> Staff.</w:t>
            </w:r>
          </w:p>
        </w:tc>
        <w:tc>
          <w:tcPr>
            <w:tcW w:w="3120" w:type="dxa"/>
          </w:tcPr>
          <w:p w14:paraId="2ACBABE6" w14:textId="77777777" w:rsidR="005D0DA1" w:rsidRPr="006B5E10" w:rsidRDefault="006B5E10">
            <w:pPr>
              <w:pStyle w:val="TableParagraph"/>
              <w:spacing w:before="68" w:line="276" w:lineRule="auto"/>
              <w:ind w:left="112" w:right="255"/>
              <w:rPr>
                <w:sz w:val="17"/>
              </w:rPr>
            </w:pPr>
            <w:r w:rsidRPr="006B5E10">
              <w:rPr>
                <w:sz w:val="17"/>
              </w:rPr>
              <w:t>Utilisation of existing pedestrian crossings. Traffic Management and Control plan implemented to control pedestrian flow. First Aid personnel on site. Emergency services on</w:t>
            </w:r>
          </w:p>
          <w:p w14:paraId="628E7051" w14:textId="77777777" w:rsidR="005D0DA1" w:rsidRPr="006B5E10" w:rsidRDefault="006B5E10">
            <w:pPr>
              <w:pStyle w:val="TableParagraph"/>
              <w:spacing w:before="2"/>
              <w:ind w:left="112"/>
              <w:rPr>
                <w:sz w:val="17"/>
              </w:rPr>
            </w:pPr>
            <w:r w:rsidRPr="006B5E10">
              <w:rPr>
                <w:sz w:val="17"/>
              </w:rPr>
              <w:t>standby.</w:t>
            </w:r>
          </w:p>
        </w:tc>
        <w:tc>
          <w:tcPr>
            <w:tcW w:w="2976" w:type="dxa"/>
          </w:tcPr>
          <w:p w14:paraId="0D77C47F" w14:textId="77777777" w:rsidR="005D0DA1" w:rsidRPr="006B5E10" w:rsidRDefault="006B5E10">
            <w:pPr>
              <w:pStyle w:val="TableParagraph"/>
              <w:spacing w:before="63" w:line="307" w:lineRule="auto"/>
              <w:ind w:left="112" w:right="281"/>
              <w:rPr>
                <w:sz w:val="17"/>
              </w:rPr>
            </w:pPr>
            <w:r w:rsidRPr="006B5E10">
              <w:rPr>
                <w:sz w:val="17"/>
              </w:rPr>
              <w:t>Daily traffic plan coordination. SES, RFS and SLS personnel to control pedestrian flow.</w:t>
            </w:r>
          </w:p>
        </w:tc>
        <w:tc>
          <w:tcPr>
            <w:tcW w:w="1418" w:type="dxa"/>
            <w:shd w:val="clear" w:color="auto" w:fill="92D050"/>
          </w:tcPr>
          <w:p w14:paraId="46B9F349" w14:textId="77777777" w:rsidR="005D0DA1" w:rsidRPr="006B5E10" w:rsidRDefault="006B5E10">
            <w:pPr>
              <w:pStyle w:val="TableParagraph"/>
              <w:spacing w:before="66" w:line="297" w:lineRule="auto"/>
              <w:ind w:left="105" w:right="678"/>
              <w:rPr>
                <w:sz w:val="17"/>
              </w:rPr>
            </w:pPr>
            <w:r w:rsidRPr="006B5E10">
              <w:rPr>
                <w:sz w:val="17"/>
              </w:rPr>
              <w:t>Rare / Medium</w:t>
            </w:r>
          </w:p>
          <w:p w14:paraId="66B7055E" w14:textId="77777777" w:rsidR="005D0DA1" w:rsidRPr="006B5E10" w:rsidRDefault="006B5E10">
            <w:pPr>
              <w:pStyle w:val="TableParagraph"/>
              <w:spacing w:before="64"/>
              <w:ind w:left="105"/>
              <w:rPr>
                <w:sz w:val="17"/>
              </w:rPr>
            </w:pPr>
            <w:r w:rsidRPr="006B5E10">
              <w:rPr>
                <w:sz w:val="17"/>
              </w:rPr>
              <w:t>L3</w:t>
            </w:r>
          </w:p>
        </w:tc>
      </w:tr>
      <w:tr w:rsidR="005D0DA1" w:rsidRPr="006B5E10" w14:paraId="144AB4B4" w14:textId="77777777">
        <w:trPr>
          <w:trHeight w:val="1792"/>
        </w:trPr>
        <w:tc>
          <w:tcPr>
            <w:tcW w:w="1985" w:type="dxa"/>
          </w:tcPr>
          <w:p w14:paraId="7703EB99" w14:textId="4C787617" w:rsidR="005D0DA1" w:rsidRPr="006B5E10" w:rsidRDefault="006B5E10">
            <w:pPr>
              <w:pStyle w:val="TableParagraph"/>
              <w:spacing w:before="68" w:line="276" w:lineRule="auto"/>
              <w:ind w:left="110" w:right="224"/>
              <w:rPr>
                <w:sz w:val="17"/>
              </w:rPr>
            </w:pPr>
            <w:proofErr w:type="gramStart"/>
            <w:r w:rsidRPr="006B5E10">
              <w:rPr>
                <w:sz w:val="17"/>
              </w:rPr>
              <w:t>People  congestion</w:t>
            </w:r>
            <w:proofErr w:type="gramEnd"/>
            <w:r w:rsidRPr="006B5E10">
              <w:rPr>
                <w:sz w:val="17"/>
              </w:rPr>
              <w:t xml:space="preserve"> on walkways and no or restricted access to </w:t>
            </w:r>
            <w:r w:rsidR="00ED5B64">
              <w:rPr>
                <w:sz w:val="17"/>
              </w:rPr>
              <w:t>Event</w:t>
            </w:r>
            <w:r w:rsidRPr="006B5E10">
              <w:rPr>
                <w:spacing w:val="40"/>
                <w:sz w:val="17"/>
              </w:rPr>
              <w:t xml:space="preserve"> </w:t>
            </w:r>
            <w:r w:rsidRPr="006B5E10">
              <w:rPr>
                <w:sz w:val="17"/>
              </w:rPr>
              <w:t>areas.</w:t>
            </w:r>
          </w:p>
        </w:tc>
        <w:tc>
          <w:tcPr>
            <w:tcW w:w="993" w:type="dxa"/>
          </w:tcPr>
          <w:p w14:paraId="6C7251F4" w14:textId="77777777" w:rsidR="005D0DA1" w:rsidRPr="006B5E10" w:rsidRDefault="006B5E10">
            <w:pPr>
              <w:pStyle w:val="TableParagraph"/>
              <w:spacing w:before="63"/>
              <w:ind w:left="105"/>
              <w:rPr>
                <w:sz w:val="17"/>
              </w:rPr>
            </w:pPr>
            <w:r w:rsidRPr="006B5E10">
              <w:rPr>
                <w:sz w:val="17"/>
              </w:rPr>
              <w:t>Possible</w:t>
            </w:r>
          </w:p>
        </w:tc>
        <w:tc>
          <w:tcPr>
            <w:tcW w:w="1270" w:type="dxa"/>
          </w:tcPr>
          <w:p w14:paraId="78BEE3C4" w14:textId="77777777" w:rsidR="005D0DA1" w:rsidRPr="006B5E10" w:rsidRDefault="006B5E10">
            <w:pPr>
              <w:pStyle w:val="TableParagraph"/>
              <w:spacing w:before="63"/>
              <w:ind w:left="110"/>
              <w:rPr>
                <w:sz w:val="17"/>
              </w:rPr>
            </w:pPr>
            <w:r w:rsidRPr="006B5E10">
              <w:rPr>
                <w:sz w:val="17"/>
              </w:rPr>
              <w:t>Minor</w:t>
            </w:r>
          </w:p>
        </w:tc>
        <w:tc>
          <w:tcPr>
            <w:tcW w:w="998" w:type="dxa"/>
            <w:shd w:val="clear" w:color="auto" w:fill="FFFF00"/>
          </w:tcPr>
          <w:p w14:paraId="4E34C638" w14:textId="77777777" w:rsidR="005D0DA1" w:rsidRPr="006B5E10" w:rsidRDefault="006B5E10">
            <w:pPr>
              <w:pStyle w:val="TableParagraph"/>
              <w:spacing w:before="63"/>
              <w:ind w:left="116"/>
              <w:rPr>
                <w:sz w:val="17"/>
              </w:rPr>
            </w:pPr>
            <w:r w:rsidRPr="006B5E10">
              <w:rPr>
                <w:sz w:val="17"/>
              </w:rPr>
              <w:t>M6</w:t>
            </w:r>
          </w:p>
        </w:tc>
        <w:tc>
          <w:tcPr>
            <w:tcW w:w="1982" w:type="dxa"/>
          </w:tcPr>
          <w:p w14:paraId="59A54176" w14:textId="6050A272" w:rsidR="005D0DA1" w:rsidRPr="006B5E10" w:rsidRDefault="006B5E10">
            <w:pPr>
              <w:pStyle w:val="TableParagraph"/>
              <w:spacing w:before="68"/>
              <w:ind w:left="111" w:right="631"/>
              <w:rPr>
                <w:sz w:val="17"/>
              </w:rPr>
            </w:pPr>
            <w:r w:rsidRPr="006B5E10">
              <w:rPr>
                <w:sz w:val="17"/>
              </w:rPr>
              <w:t xml:space="preserve">Sydney Branch </w:t>
            </w:r>
            <w:r w:rsidR="00ED5B64">
              <w:rPr>
                <w:sz w:val="17"/>
              </w:rPr>
              <w:t>Event</w:t>
            </w:r>
            <w:r w:rsidRPr="006B5E10">
              <w:rPr>
                <w:sz w:val="17"/>
              </w:rPr>
              <w:t xml:space="preserve"> Staff.</w:t>
            </w:r>
          </w:p>
        </w:tc>
        <w:tc>
          <w:tcPr>
            <w:tcW w:w="3120" w:type="dxa"/>
          </w:tcPr>
          <w:p w14:paraId="33CD3405" w14:textId="77777777" w:rsidR="005D0DA1" w:rsidRPr="006B5E10" w:rsidRDefault="006B5E10">
            <w:pPr>
              <w:pStyle w:val="TableParagraph"/>
              <w:spacing w:before="68" w:line="276" w:lineRule="auto"/>
              <w:ind w:left="112" w:right="255"/>
              <w:rPr>
                <w:sz w:val="17"/>
              </w:rPr>
            </w:pPr>
            <w:r w:rsidRPr="006B5E10">
              <w:rPr>
                <w:sz w:val="17"/>
              </w:rPr>
              <w:t>Utilisation of existing pedestrian crossings. Traffic Management and Control plan implemented to control pedestrian flow. First Aid personnel on site. Emergency services on standby.</w:t>
            </w:r>
          </w:p>
        </w:tc>
        <w:tc>
          <w:tcPr>
            <w:tcW w:w="2976" w:type="dxa"/>
          </w:tcPr>
          <w:p w14:paraId="625169B9" w14:textId="2C8FD729" w:rsidR="005D0DA1" w:rsidRPr="006B5E10" w:rsidRDefault="006B5E10">
            <w:pPr>
              <w:pStyle w:val="TableParagraph"/>
              <w:spacing w:before="68" w:line="290" w:lineRule="auto"/>
              <w:ind w:left="112" w:right="527"/>
              <w:rPr>
                <w:sz w:val="17"/>
              </w:rPr>
            </w:pPr>
            <w:r w:rsidRPr="006B5E10">
              <w:rPr>
                <w:sz w:val="17"/>
              </w:rPr>
              <w:t>Pre-</w:t>
            </w:r>
            <w:r w:rsidR="00ED5B64">
              <w:rPr>
                <w:sz w:val="17"/>
              </w:rPr>
              <w:t>Event</w:t>
            </w:r>
            <w:r w:rsidRPr="006B5E10">
              <w:rPr>
                <w:sz w:val="17"/>
              </w:rPr>
              <w:t xml:space="preserve"> comms to all participants detailing access ways. Daily traffic plan coordination and set-up on each </w:t>
            </w:r>
            <w:proofErr w:type="gramStart"/>
            <w:r w:rsidR="00ED5B64">
              <w:rPr>
                <w:sz w:val="17"/>
              </w:rPr>
              <w:t>Event</w:t>
            </w:r>
            <w:r w:rsidRPr="006B5E10">
              <w:rPr>
                <w:sz w:val="17"/>
              </w:rPr>
              <w:t xml:space="preserve"> day</w:t>
            </w:r>
            <w:proofErr w:type="gramEnd"/>
            <w:r w:rsidRPr="006B5E10">
              <w:rPr>
                <w:sz w:val="17"/>
              </w:rPr>
              <w:t>.</w:t>
            </w:r>
          </w:p>
          <w:p w14:paraId="6851CA1A" w14:textId="77777777" w:rsidR="005D0DA1" w:rsidRPr="006B5E10" w:rsidRDefault="006B5E10">
            <w:pPr>
              <w:pStyle w:val="TableParagraph"/>
              <w:spacing w:before="18" w:line="240" w:lineRule="atLeast"/>
              <w:ind w:left="112" w:right="207"/>
              <w:rPr>
                <w:sz w:val="17"/>
              </w:rPr>
            </w:pPr>
            <w:r w:rsidRPr="006B5E10">
              <w:rPr>
                <w:sz w:val="17"/>
              </w:rPr>
              <w:t>SES, RFS and SLS personnel to control pedestrian flow.</w:t>
            </w:r>
          </w:p>
        </w:tc>
        <w:tc>
          <w:tcPr>
            <w:tcW w:w="1418" w:type="dxa"/>
            <w:shd w:val="clear" w:color="auto" w:fill="92D050"/>
          </w:tcPr>
          <w:p w14:paraId="24C336DE" w14:textId="77777777" w:rsidR="005D0DA1" w:rsidRPr="006B5E10" w:rsidRDefault="006B5E10">
            <w:pPr>
              <w:pStyle w:val="TableParagraph"/>
              <w:spacing w:before="68" w:line="288" w:lineRule="auto"/>
              <w:ind w:left="105" w:right="593"/>
              <w:rPr>
                <w:sz w:val="17"/>
              </w:rPr>
            </w:pPr>
            <w:r w:rsidRPr="006B5E10">
              <w:rPr>
                <w:sz w:val="17"/>
              </w:rPr>
              <w:t>Unlikely / Minor</w:t>
            </w:r>
          </w:p>
          <w:p w14:paraId="701C99F1" w14:textId="77777777" w:rsidR="005D0DA1" w:rsidRPr="006B5E10" w:rsidRDefault="006B5E10">
            <w:pPr>
              <w:pStyle w:val="TableParagraph"/>
              <w:spacing w:before="68"/>
              <w:ind w:left="105"/>
              <w:rPr>
                <w:sz w:val="17"/>
              </w:rPr>
            </w:pPr>
            <w:r w:rsidRPr="006B5E10">
              <w:rPr>
                <w:sz w:val="17"/>
              </w:rPr>
              <w:t>L4</w:t>
            </w:r>
          </w:p>
        </w:tc>
      </w:tr>
      <w:tr w:rsidR="005D0DA1" w:rsidRPr="006B5E10" w14:paraId="4FA46560" w14:textId="77777777">
        <w:trPr>
          <w:trHeight w:val="1180"/>
        </w:trPr>
        <w:tc>
          <w:tcPr>
            <w:tcW w:w="1985" w:type="dxa"/>
          </w:tcPr>
          <w:p w14:paraId="11032480" w14:textId="77777777" w:rsidR="005D0DA1" w:rsidRPr="006B5E10" w:rsidRDefault="006B5E10">
            <w:pPr>
              <w:pStyle w:val="TableParagraph"/>
              <w:spacing w:before="1"/>
              <w:ind w:left="110"/>
              <w:rPr>
                <w:sz w:val="17"/>
              </w:rPr>
            </w:pPr>
            <w:r w:rsidRPr="006B5E10">
              <w:rPr>
                <w:sz w:val="17"/>
              </w:rPr>
              <w:t>Parking congestion</w:t>
            </w:r>
          </w:p>
        </w:tc>
        <w:tc>
          <w:tcPr>
            <w:tcW w:w="993" w:type="dxa"/>
          </w:tcPr>
          <w:p w14:paraId="409C0470" w14:textId="77777777" w:rsidR="005D0DA1" w:rsidRPr="006B5E10" w:rsidRDefault="006B5E10">
            <w:pPr>
              <w:pStyle w:val="TableParagraph"/>
              <w:spacing w:before="1"/>
              <w:ind w:left="105"/>
              <w:rPr>
                <w:sz w:val="17"/>
              </w:rPr>
            </w:pPr>
            <w:r w:rsidRPr="006B5E10">
              <w:rPr>
                <w:sz w:val="17"/>
              </w:rPr>
              <w:t>Possible</w:t>
            </w:r>
          </w:p>
        </w:tc>
        <w:tc>
          <w:tcPr>
            <w:tcW w:w="1270" w:type="dxa"/>
          </w:tcPr>
          <w:p w14:paraId="3C631088" w14:textId="77777777" w:rsidR="005D0DA1" w:rsidRPr="006B5E10" w:rsidRDefault="006B5E10">
            <w:pPr>
              <w:pStyle w:val="TableParagraph"/>
              <w:spacing w:before="1"/>
              <w:ind w:left="110"/>
              <w:rPr>
                <w:sz w:val="17"/>
              </w:rPr>
            </w:pPr>
            <w:r w:rsidRPr="006B5E10">
              <w:rPr>
                <w:sz w:val="17"/>
              </w:rPr>
              <w:t>High</w:t>
            </w:r>
          </w:p>
        </w:tc>
        <w:tc>
          <w:tcPr>
            <w:tcW w:w="998" w:type="dxa"/>
            <w:shd w:val="clear" w:color="auto" w:fill="FFC000"/>
          </w:tcPr>
          <w:p w14:paraId="3F7E1510" w14:textId="77777777" w:rsidR="005D0DA1" w:rsidRPr="006B5E10" w:rsidRDefault="006B5E10">
            <w:pPr>
              <w:pStyle w:val="TableParagraph"/>
              <w:spacing w:before="1"/>
              <w:ind w:left="106"/>
              <w:rPr>
                <w:sz w:val="17"/>
              </w:rPr>
            </w:pPr>
            <w:r w:rsidRPr="006B5E10">
              <w:rPr>
                <w:sz w:val="17"/>
              </w:rPr>
              <w:t>H12</w:t>
            </w:r>
          </w:p>
        </w:tc>
        <w:tc>
          <w:tcPr>
            <w:tcW w:w="1982" w:type="dxa"/>
          </w:tcPr>
          <w:p w14:paraId="62FAD09D" w14:textId="5A65735B" w:rsidR="005D0DA1" w:rsidRPr="006B5E10" w:rsidRDefault="006B5E10">
            <w:pPr>
              <w:pStyle w:val="TableParagraph"/>
              <w:ind w:left="111" w:right="300"/>
              <w:rPr>
                <w:sz w:val="17"/>
              </w:rPr>
            </w:pPr>
            <w:r w:rsidRPr="006B5E10">
              <w:rPr>
                <w:sz w:val="17"/>
              </w:rPr>
              <w:t xml:space="preserve">Sydney Branch </w:t>
            </w:r>
            <w:r w:rsidR="00ED5B64">
              <w:rPr>
                <w:sz w:val="17"/>
              </w:rPr>
              <w:t>Event</w:t>
            </w:r>
            <w:r w:rsidRPr="006B5E10">
              <w:rPr>
                <w:sz w:val="17"/>
              </w:rPr>
              <w:t xml:space="preserve"> Staff; Council Rangers; Police.</w:t>
            </w:r>
          </w:p>
        </w:tc>
        <w:tc>
          <w:tcPr>
            <w:tcW w:w="3120" w:type="dxa"/>
          </w:tcPr>
          <w:p w14:paraId="4B221404" w14:textId="77777777" w:rsidR="005D0DA1" w:rsidRPr="006B5E10" w:rsidRDefault="006B5E10">
            <w:pPr>
              <w:pStyle w:val="TableParagraph"/>
              <w:spacing w:before="1" w:line="276" w:lineRule="auto"/>
              <w:ind w:left="112" w:right="283"/>
              <w:rPr>
                <w:sz w:val="17"/>
              </w:rPr>
            </w:pPr>
            <w:r w:rsidRPr="006B5E10">
              <w:rPr>
                <w:sz w:val="17"/>
              </w:rPr>
              <w:t xml:space="preserve">Traffic Management and Control plan implemented to control traffic flow. Notify Police or Council Rangers if receive a complaint from </w:t>
            </w:r>
            <w:proofErr w:type="gramStart"/>
            <w:r w:rsidRPr="006B5E10">
              <w:rPr>
                <w:sz w:val="17"/>
              </w:rPr>
              <w:t>local residents</w:t>
            </w:r>
            <w:proofErr w:type="gramEnd"/>
            <w:r w:rsidRPr="006B5E10">
              <w:rPr>
                <w:sz w:val="17"/>
              </w:rPr>
              <w:t>.</w:t>
            </w:r>
          </w:p>
        </w:tc>
        <w:tc>
          <w:tcPr>
            <w:tcW w:w="2976" w:type="dxa"/>
          </w:tcPr>
          <w:p w14:paraId="7566B664" w14:textId="108DABAB" w:rsidR="005D0DA1" w:rsidRPr="006B5E10" w:rsidRDefault="006B5E10">
            <w:pPr>
              <w:pStyle w:val="TableParagraph"/>
              <w:spacing w:line="290" w:lineRule="auto"/>
              <w:ind w:left="112" w:right="281"/>
              <w:rPr>
                <w:sz w:val="17"/>
              </w:rPr>
            </w:pPr>
            <w:r w:rsidRPr="006B5E10">
              <w:rPr>
                <w:sz w:val="17"/>
              </w:rPr>
              <w:t>TMP &amp; TCP agreed to by GCC, RMS and Police. Pre-</w:t>
            </w:r>
            <w:r w:rsidR="00ED5B64">
              <w:rPr>
                <w:sz w:val="17"/>
              </w:rPr>
              <w:t>Event</w:t>
            </w:r>
            <w:r w:rsidRPr="006B5E10">
              <w:rPr>
                <w:sz w:val="17"/>
              </w:rPr>
              <w:t xml:space="preserve"> communication via local media and letter box drops </w:t>
            </w:r>
            <w:proofErr w:type="gramStart"/>
            <w:r w:rsidRPr="006B5E10">
              <w:rPr>
                <w:sz w:val="17"/>
              </w:rPr>
              <w:t>to</w:t>
            </w:r>
            <w:proofErr w:type="gramEnd"/>
            <w:r w:rsidRPr="006B5E10">
              <w:rPr>
                <w:sz w:val="17"/>
              </w:rPr>
              <w:t xml:space="preserve"> local</w:t>
            </w:r>
          </w:p>
          <w:p w14:paraId="00700B79" w14:textId="77777777" w:rsidR="005D0DA1" w:rsidRPr="006B5E10" w:rsidRDefault="006B5E10">
            <w:pPr>
              <w:pStyle w:val="TableParagraph"/>
              <w:ind w:left="112"/>
              <w:rPr>
                <w:sz w:val="17"/>
              </w:rPr>
            </w:pPr>
            <w:r w:rsidRPr="006B5E10">
              <w:rPr>
                <w:sz w:val="17"/>
              </w:rPr>
              <w:t>residents.</w:t>
            </w:r>
          </w:p>
        </w:tc>
        <w:tc>
          <w:tcPr>
            <w:tcW w:w="1418" w:type="dxa"/>
            <w:shd w:val="clear" w:color="auto" w:fill="FFFF00"/>
          </w:tcPr>
          <w:p w14:paraId="6574DF38" w14:textId="77777777" w:rsidR="005D0DA1" w:rsidRPr="006B5E10" w:rsidRDefault="006B5E10">
            <w:pPr>
              <w:pStyle w:val="TableParagraph"/>
              <w:spacing w:line="290" w:lineRule="auto"/>
              <w:ind w:left="105" w:right="592"/>
              <w:rPr>
                <w:sz w:val="17"/>
              </w:rPr>
            </w:pPr>
            <w:r w:rsidRPr="006B5E10">
              <w:rPr>
                <w:sz w:val="17"/>
              </w:rPr>
              <w:t>Rare / High M4</w:t>
            </w:r>
          </w:p>
        </w:tc>
      </w:tr>
      <w:tr w:rsidR="005D0DA1" w:rsidRPr="006B5E10" w14:paraId="73B01425" w14:textId="77777777">
        <w:trPr>
          <w:trHeight w:val="1349"/>
        </w:trPr>
        <w:tc>
          <w:tcPr>
            <w:tcW w:w="1985" w:type="dxa"/>
          </w:tcPr>
          <w:p w14:paraId="70D1E6BE" w14:textId="53551AD5" w:rsidR="005D0DA1" w:rsidRPr="006B5E10" w:rsidRDefault="00ED5B64">
            <w:pPr>
              <w:pStyle w:val="TableParagraph"/>
              <w:spacing w:before="1" w:line="276" w:lineRule="auto"/>
              <w:ind w:left="110" w:right="238"/>
              <w:rPr>
                <w:sz w:val="17"/>
              </w:rPr>
            </w:pPr>
            <w:r>
              <w:rPr>
                <w:sz w:val="17"/>
              </w:rPr>
              <w:t>Event</w:t>
            </w:r>
            <w:r w:rsidR="006B5E10" w:rsidRPr="006B5E10">
              <w:rPr>
                <w:sz w:val="17"/>
              </w:rPr>
              <w:t xml:space="preserve"> management / Communication failing.</w:t>
            </w:r>
          </w:p>
        </w:tc>
        <w:tc>
          <w:tcPr>
            <w:tcW w:w="993" w:type="dxa"/>
          </w:tcPr>
          <w:p w14:paraId="3F8E032E" w14:textId="77777777" w:rsidR="005D0DA1" w:rsidRPr="006B5E10" w:rsidRDefault="006B5E10">
            <w:pPr>
              <w:pStyle w:val="TableParagraph"/>
              <w:spacing w:before="1"/>
              <w:ind w:left="105"/>
              <w:rPr>
                <w:sz w:val="17"/>
              </w:rPr>
            </w:pPr>
            <w:r w:rsidRPr="006B5E10">
              <w:rPr>
                <w:sz w:val="17"/>
              </w:rPr>
              <w:t>Unlikely</w:t>
            </w:r>
          </w:p>
        </w:tc>
        <w:tc>
          <w:tcPr>
            <w:tcW w:w="1270" w:type="dxa"/>
          </w:tcPr>
          <w:p w14:paraId="461CD4CD" w14:textId="77777777" w:rsidR="005D0DA1" w:rsidRPr="006B5E10" w:rsidRDefault="006B5E10">
            <w:pPr>
              <w:pStyle w:val="TableParagraph"/>
              <w:spacing w:before="1"/>
              <w:ind w:left="110"/>
              <w:rPr>
                <w:sz w:val="17"/>
              </w:rPr>
            </w:pPr>
            <w:r w:rsidRPr="006B5E10">
              <w:rPr>
                <w:sz w:val="17"/>
              </w:rPr>
              <w:t>Minor</w:t>
            </w:r>
          </w:p>
        </w:tc>
        <w:tc>
          <w:tcPr>
            <w:tcW w:w="998" w:type="dxa"/>
            <w:shd w:val="clear" w:color="auto" w:fill="92D050"/>
          </w:tcPr>
          <w:p w14:paraId="5B1C9530" w14:textId="77777777" w:rsidR="005D0DA1" w:rsidRPr="006B5E10" w:rsidRDefault="006B5E10">
            <w:pPr>
              <w:pStyle w:val="TableParagraph"/>
              <w:spacing w:before="1"/>
              <w:ind w:left="106"/>
              <w:rPr>
                <w:sz w:val="17"/>
              </w:rPr>
            </w:pPr>
            <w:r w:rsidRPr="006B5E10">
              <w:rPr>
                <w:sz w:val="17"/>
              </w:rPr>
              <w:t>L4</w:t>
            </w:r>
          </w:p>
        </w:tc>
        <w:tc>
          <w:tcPr>
            <w:tcW w:w="1982" w:type="dxa"/>
          </w:tcPr>
          <w:p w14:paraId="72942EAC" w14:textId="4A02C550" w:rsidR="005D0DA1" w:rsidRPr="006B5E10" w:rsidRDefault="006B5E10">
            <w:pPr>
              <w:pStyle w:val="TableParagraph"/>
              <w:ind w:left="111" w:right="631"/>
              <w:rPr>
                <w:sz w:val="17"/>
              </w:rPr>
            </w:pPr>
            <w:r w:rsidRPr="006B5E10">
              <w:rPr>
                <w:sz w:val="17"/>
              </w:rPr>
              <w:t xml:space="preserve">Sydney Branch </w:t>
            </w:r>
            <w:r w:rsidR="00ED5B64">
              <w:rPr>
                <w:sz w:val="17"/>
              </w:rPr>
              <w:t>Event</w:t>
            </w:r>
            <w:r w:rsidRPr="006B5E10">
              <w:rPr>
                <w:sz w:val="17"/>
              </w:rPr>
              <w:t xml:space="preserve"> Staff.</w:t>
            </w:r>
          </w:p>
        </w:tc>
        <w:tc>
          <w:tcPr>
            <w:tcW w:w="3120" w:type="dxa"/>
          </w:tcPr>
          <w:p w14:paraId="39CF6D54" w14:textId="6093AB65" w:rsidR="005D0DA1" w:rsidRPr="006B5E10" w:rsidRDefault="006B5E10">
            <w:pPr>
              <w:pStyle w:val="TableParagraph"/>
              <w:spacing w:before="1" w:line="276" w:lineRule="auto"/>
              <w:ind w:left="112" w:right="179"/>
              <w:rPr>
                <w:sz w:val="17"/>
              </w:rPr>
            </w:pPr>
            <w:r w:rsidRPr="006B5E10">
              <w:rPr>
                <w:sz w:val="17"/>
              </w:rPr>
              <w:t xml:space="preserve">Briefing </w:t>
            </w:r>
            <w:proofErr w:type="gramStart"/>
            <w:r w:rsidRPr="006B5E10">
              <w:rPr>
                <w:sz w:val="17"/>
              </w:rPr>
              <w:t>to  all</w:t>
            </w:r>
            <w:proofErr w:type="gramEnd"/>
            <w:r w:rsidRPr="006B5E10">
              <w:rPr>
                <w:sz w:val="17"/>
              </w:rPr>
              <w:t xml:space="preserve"> </w:t>
            </w:r>
            <w:r w:rsidR="00ED5B64">
              <w:rPr>
                <w:sz w:val="17"/>
              </w:rPr>
              <w:t>Event</w:t>
            </w:r>
            <w:r w:rsidRPr="006B5E10">
              <w:rPr>
                <w:sz w:val="17"/>
              </w:rPr>
              <w:t xml:space="preserve"> stakeholders prior to commencement on relevant operations. Supported by documents where </w:t>
            </w:r>
            <w:proofErr w:type="gramStart"/>
            <w:r w:rsidRPr="006B5E10">
              <w:rPr>
                <w:sz w:val="17"/>
              </w:rPr>
              <w:t>possible.PA  system</w:t>
            </w:r>
            <w:proofErr w:type="gramEnd"/>
            <w:r w:rsidRPr="006B5E10">
              <w:rPr>
                <w:sz w:val="17"/>
              </w:rPr>
              <w:t xml:space="preserve"> technician onsite all</w:t>
            </w:r>
            <w:r w:rsidRPr="006B5E10">
              <w:rPr>
                <w:spacing w:val="19"/>
                <w:sz w:val="17"/>
              </w:rPr>
              <w:t xml:space="preserve"> </w:t>
            </w:r>
            <w:r w:rsidR="00ED5B64">
              <w:rPr>
                <w:sz w:val="17"/>
              </w:rPr>
              <w:t>Event</w:t>
            </w:r>
          </w:p>
          <w:p w14:paraId="65A1F845" w14:textId="77777777" w:rsidR="005D0DA1" w:rsidRPr="006B5E10" w:rsidRDefault="006B5E10">
            <w:pPr>
              <w:pStyle w:val="TableParagraph"/>
              <w:spacing w:before="1"/>
              <w:ind w:left="112"/>
              <w:rPr>
                <w:sz w:val="17"/>
              </w:rPr>
            </w:pPr>
            <w:r w:rsidRPr="006B5E10">
              <w:rPr>
                <w:sz w:val="17"/>
              </w:rPr>
              <w:t>days.</w:t>
            </w:r>
          </w:p>
        </w:tc>
        <w:tc>
          <w:tcPr>
            <w:tcW w:w="2976" w:type="dxa"/>
          </w:tcPr>
          <w:p w14:paraId="11BE5738" w14:textId="0EFD075E" w:rsidR="005D0DA1" w:rsidRPr="006B5E10" w:rsidRDefault="006B5E10">
            <w:pPr>
              <w:pStyle w:val="TableParagraph"/>
              <w:spacing w:line="290" w:lineRule="auto"/>
              <w:ind w:left="112" w:right="868"/>
              <w:rPr>
                <w:sz w:val="17"/>
              </w:rPr>
            </w:pPr>
            <w:r w:rsidRPr="006B5E10">
              <w:rPr>
                <w:sz w:val="17"/>
              </w:rPr>
              <w:t xml:space="preserve">Communication key to successful </w:t>
            </w:r>
            <w:r w:rsidR="00ED5B64">
              <w:rPr>
                <w:sz w:val="17"/>
              </w:rPr>
              <w:t>Event</w:t>
            </w:r>
            <w:r w:rsidRPr="006B5E10">
              <w:rPr>
                <w:sz w:val="17"/>
              </w:rPr>
              <w:t xml:space="preserve"> – SLSS responsible.</w:t>
            </w:r>
          </w:p>
        </w:tc>
        <w:tc>
          <w:tcPr>
            <w:tcW w:w="1418" w:type="dxa"/>
            <w:shd w:val="clear" w:color="auto" w:fill="92D050"/>
          </w:tcPr>
          <w:p w14:paraId="4E24C540" w14:textId="77777777" w:rsidR="005D0DA1" w:rsidRPr="006B5E10" w:rsidRDefault="006B5E10">
            <w:pPr>
              <w:pStyle w:val="TableParagraph"/>
              <w:spacing w:line="292" w:lineRule="auto"/>
              <w:ind w:left="105" w:right="592"/>
              <w:rPr>
                <w:sz w:val="17"/>
              </w:rPr>
            </w:pPr>
            <w:r w:rsidRPr="006B5E10">
              <w:rPr>
                <w:sz w:val="17"/>
              </w:rPr>
              <w:t>Rare / Minor L2</w:t>
            </w:r>
          </w:p>
        </w:tc>
      </w:tr>
      <w:tr w:rsidR="005D0DA1" w:rsidRPr="006B5E10" w14:paraId="68278A98" w14:textId="77777777">
        <w:trPr>
          <w:trHeight w:val="1144"/>
        </w:trPr>
        <w:tc>
          <w:tcPr>
            <w:tcW w:w="1985" w:type="dxa"/>
          </w:tcPr>
          <w:p w14:paraId="4501BEDC" w14:textId="77777777" w:rsidR="005D0DA1" w:rsidRPr="006B5E10" w:rsidRDefault="006B5E10">
            <w:pPr>
              <w:pStyle w:val="TableParagraph"/>
              <w:spacing w:before="1"/>
              <w:ind w:left="110"/>
              <w:rPr>
                <w:sz w:val="17"/>
              </w:rPr>
            </w:pPr>
            <w:r w:rsidRPr="006B5E10">
              <w:rPr>
                <w:sz w:val="17"/>
              </w:rPr>
              <w:t>Broken glass injuries</w:t>
            </w:r>
          </w:p>
          <w:p w14:paraId="6F03DBA8" w14:textId="77777777" w:rsidR="005D0DA1" w:rsidRPr="006B5E10" w:rsidRDefault="006B5E10">
            <w:pPr>
              <w:pStyle w:val="TableParagraph"/>
              <w:spacing w:before="30"/>
              <w:ind w:left="110"/>
              <w:rPr>
                <w:sz w:val="17"/>
              </w:rPr>
            </w:pPr>
            <w:r w:rsidRPr="006B5E10">
              <w:rPr>
                <w:sz w:val="17"/>
              </w:rPr>
              <w:t>i.e. lacerations</w:t>
            </w:r>
          </w:p>
        </w:tc>
        <w:tc>
          <w:tcPr>
            <w:tcW w:w="993" w:type="dxa"/>
          </w:tcPr>
          <w:p w14:paraId="020E9ECA" w14:textId="77777777" w:rsidR="005D0DA1" w:rsidRPr="006B5E10" w:rsidRDefault="006B5E10">
            <w:pPr>
              <w:pStyle w:val="TableParagraph"/>
              <w:spacing w:before="1"/>
              <w:ind w:left="105"/>
              <w:rPr>
                <w:sz w:val="17"/>
              </w:rPr>
            </w:pPr>
            <w:r w:rsidRPr="006B5E10">
              <w:rPr>
                <w:sz w:val="17"/>
              </w:rPr>
              <w:t>Unlikely</w:t>
            </w:r>
          </w:p>
        </w:tc>
        <w:tc>
          <w:tcPr>
            <w:tcW w:w="1270" w:type="dxa"/>
          </w:tcPr>
          <w:p w14:paraId="05EE6E73" w14:textId="77777777" w:rsidR="005D0DA1" w:rsidRPr="006B5E10" w:rsidRDefault="006B5E10">
            <w:pPr>
              <w:pStyle w:val="TableParagraph"/>
              <w:spacing w:before="1"/>
              <w:ind w:left="110"/>
              <w:rPr>
                <w:sz w:val="17"/>
              </w:rPr>
            </w:pPr>
            <w:r w:rsidRPr="006B5E10">
              <w:rPr>
                <w:sz w:val="17"/>
              </w:rPr>
              <w:t>Minor</w:t>
            </w:r>
          </w:p>
        </w:tc>
        <w:tc>
          <w:tcPr>
            <w:tcW w:w="998" w:type="dxa"/>
            <w:shd w:val="clear" w:color="auto" w:fill="92D050"/>
          </w:tcPr>
          <w:p w14:paraId="270FD4B3" w14:textId="77777777" w:rsidR="005D0DA1" w:rsidRPr="006B5E10" w:rsidRDefault="006B5E10">
            <w:pPr>
              <w:pStyle w:val="TableParagraph"/>
              <w:spacing w:before="1"/>
              <w:ind w:left="106"/>
              <w:rPr>
                <w:sz w:val="17"/>
              </w:rPr>
            </w:pPr>
            <w:r w:rsidRPr="006B5E10">
              <w:rPr>
                <w:sz w:val="17"/>
              </w:rPr>
              <w:t>L4</w:t>
            </w:r>
          </w:p>
        </w:tc>
        <w:tc>
          <w:tcPr>
            <w:tcW w:w="1982" w:type="dxa"/>
          </w:tcPr>
          <w:p w14:paraId="255F93DD" w14:textId="3ACD4150" w:rsidR="005D0DA1" w:rsidRPr="006B5E10" w:rsidRDefault="006B5E10">
            <w:pPr>
              <w:pStyle w:val="TableParagraph"/>
              <w:ind w:left="111" w:right="300"/>
              <w:rPr>
                <w:sz w:val="17"/>
              </w:rPr>
            </w:pPr>
            <w:r w:rsidRPr="006B5E10">
              <w:rPr>
                <w:sz w:val="17"/>
              </w:rPr>
              <w:t xml:space="preserve">Sydney Branch </w:t>
            </w:r>
            <w:r w:rsidR="00ED5B64">
              <w:rPr>
                <w:sz w:val="17"/>
              </w:rPr>
              <w:t>Event</w:t>
            </w:r>
            <w:r w:rsidRPr="006B5E10">
              <w:rPr>
                <w:sz w:val="17"/>
              </w:rPr>
              <w:t xml:space="preserve"> Staff; Work Party; Council staff.</w:t>
            </w:r>
          </w:p>
        </w:tc>
        <w:tc>
          <w:tcPr>
            <w:tcW w:w="3120" w:type="dxa"/>
          </w:tcPr>
          <w:p w14:paraId="5EB83C65" w14:textId="55DEF96F" w:rsidR="005D0DA1" w:rsidRPr="006B5E10" w:rsidRDefault="006B5E10">
            <w:pPr>
              <w:pStyle w:val="TableParagraph"/>
              <w:spacing w:before="1" w:line="288" w:lineRule="auto"/>
              <w:ind w:left="112" w:right="453"/>
              <w:rPr>
                <w:sz w:val="17"/>
              </w:rPr>
            </w:pPr>
            <w:r w:rsidRPr="006B5E10">
              <w:rPr>
                <w:sz w:val="17"/>
              </w:rPr>
              <w:t xml:space="preserve">Morning/Afternoon clean of </w:t>
            </w:r>
            <w:r w:rsidR="00ED5B64">
              <w:rPr>
                <w:sz w:val="17"/>
              </w:rPr>
              <w:t>Event</w:t>
            </w:r>
            <w:r w:rsidRPr="006B5E10">
              <w:rPr>
                <w:sz w:val="17"/>
              </w:rPr>
              <w:t xml:space="preserve"> areas.</w:t>
            </w:r>
          </w:p>
          <w:p w14:paraId="5CF1CC3D" w14:textId="77777777" w:rsidR="005D0DA1" w:rsidRPr="006B5E10" w:rsidRDefault="006B5E10">
            <w:pPr>
              <w:pStyle w:val="TableParagraph"/>
              <w:spacing w:before="1"/>
              <w:ind w:left="112"/>
              <w:rPr>
                <w:sz w:val="17"/>
              </w:rPr>
            </w:pPr>
            <w:r w:rsidRPr="006B5E10">
              <w:rPr>
                <w:sz w:val="17"/>
              </w:rPr>
              <w:t>Surveillance during day and</w:t>
            </w:r>
          </w:p>
          <w:p w14:paraId="433524B7" w14:textId="77777777" w:rsidR="005D0DA1" w:rsidRPr="006B5E10" w:rsidRDefault="006B5E10">
            <w:pPr>
              <w:pStyle w:val="TableParagraph"/>
              <w:spacing w:before="6" w:line="220" w:lineRule="atLeast"/>
              <w:ind w:left="112"/>
              <w:rPr>
                <w:sz w:val="17"/>
              </w:rPr>
            </w:pPr>
            <w:r w:rsidRPr="006B5E10">
              <w:rPr>
                <w:sz w:val="17"/>
              </w:rPr>
              <w:t>immediate response to remove any broken glass.</w:t>
            </w:r>
          </w:p>
        </w:tc>
        <w:tc>
          <w:tcPr>
            <w:tcW w:w="2976" w:type="dxa"/>
          </w:tcPr>
          <w:p w14:paraId="68CE512D" w14:textId="77777777" w:rsidR="005D0DA1" w:rsidRPr="006B5E10" w:rsidRDefault="006B5E10">
            <w:pPr>
              <w:pStyle w:val="TableParagraph"/>
              <w:spacing w:line="194" w:lineRule="exact"/>
              <w:ind w:left="112"/>
              <w:rPr>
                <w:sz w:val="17"/>
              </w:rPr>
            </w:pPr>
            <w:r w:rsidRPr="006B5E10">
              <w:rPr>
                <w:sz w:val="17"/>
              </w:rPr>
              <w:t>SLSNSW SOP LS2 WHS.</w:t>
            </w:r>
          </w:p>
        </w:tc>
        <w:tc>
          <w:tcPr>
            <w:tcW w:w="1418" w:type="dxa"/>
            <w:shd w:val="clear" w:color="auto" w:fill="92D050"/>
          </w:tcPr>
          <w:p w14:paraId="4E0D1D3D" w14:textId="77777777" w:rsidR="005D0DA1" w:rsidRPr="006B5E10" w:rsidRDefault="006B5E10">
            <w:pPr>
              <w:pStyle w:val="TableParagraph"/>
              <w:spacing w:line="292" w:lineRule="auto"/>
              <w:ind w:left="105" w:right="592"/>
              <w:rPr>
                <w:sz w:val="17"/>
              </w:rPr>
            </w:pPr>
            <w:r w:rsidRPr="006B5E10">
              <w:rPr>
                <w:sz w:val="17"/>
              </w:rPr>
              <w:t>Rare / Minor L2</w:t>
            </w:r>
          </w:p>
        </w:tc>
      </w:tr>
      <w:tr w:rsidR="005D0DA1" w:rsidRPr="006B5E10" w14:paraId="3512FBAB" w14:textId="77777777">
        <w:trPr>
          <w:trHeight w:val="937"/>
        </w:trPr>
        <w:tc>
          <w:tcPr>
            <w:tcW w:w="1985" w:type="dxa"/>
          </w:tcPr>
          <w:p w14:paraId="4FFCD677" w14:textId="77777777" w:rsidR="005D0DA1" w:rsidRPr="006B5E10" w:rsidRDefault="006B5E10">
            <w:pPr>
              <w:pStyle w:val="TableParagraph"/>
              <w:spacing w:before="1" w:line="276" w:lineRule="auto"/>
              <w:ind w:left="110" w:right="204"/>
              <w:rPr>
                <w:sz w:val="17"/>
              </w:rPr>
            </w:pPr>
            <w:r w:rsidRPr="006B5E10">
              <w:rPr>
                <w:sz w:val="17"/>
              </w:rPr>
              <w:t>Craft being caught in tidal currents.</w:t>
            </w:r>
          </w:p>
        </w:tc>
        <w:tc>
          <w:tcPr>
            <w:tcW w:w="993" w:type="dxa"/>
          </w:tcPr>
          <w:p w14:paraId="31BC66A0" w14:textId="77777777" w:rsidR="005D0DA1" w:rsidRPr="006B5E10" w:rsidRDefault="006B5E10">
            <w:pPr>
              <w:pStyle w:val="TableParagraph"/>
              <w:spacing w:before="1"/>
              <w:ind w:left="105"/>
              <w:rPr>
                <w:sz w:val="17"/>
              </w:rPr>
            </w:pPr>
            <w:r w:rsidRPr="006B5E10">
              <w:rPr>
                <w:sz w:val="17"/>
              </w:rPr>
              <w:t>Possible</w:t>
            </w:r>
          </w:p>
        </w:tc>
        <w:tc>
          <w:tcPr>
            <w:tcW w:w="1270" w:type="dxa"/>
          </w:tcPr>
          <w:p w14:paraId="23B9E856" w14:textId="77777777" w:rsidR="005D0DA1" w:rsidRPr="006B5E10" w:rsidRDefault="006B5E10">
            <w:pPr>
              <w:pStyle w:val="TableParagraph"/>
              <w:spacing w:before="1"/>
              <w:ind w:left="110"/>
              <w:rPr>
                <w:sz w:val="17"/>
              </w:rPr>
            </w:pPr>
            <w:r w:rsidRPr="006B5E10">
              <w:rPr>
                <w:sz w:val="17"/>
              </w:rPr>
              <w:t>Minor</w:t>
            </w:r>
          </w:p>
        </w:tc>
        <w:tc>
          <w:tcPr>
            <w:tcW w:w="998" w:type="dxa"/>
            <w:shd w:val="clear" w:color="auto" w:fill="FFFF00"/>
          </w:tcPr>
          <w:p w14:paraId="2E12E769" w14:textId="77777777" w:rsidR="005D0DA1" w:rsidRPr="006B5E10" w:rsidRDefault="006B5E10">
            <w:pPr>
              <w:pStyle w:val="TableParagraph"/>
              <w:spacing w:before="1"/>
              <w:ind w:left="106"/>
              <w:rPr>
                <w:sz w:val="17"/>
              </w:rPr>
            </w:pPr>
            <w:r w:rsidRPr="006B5E10">
              <w:rPr>
                <w:sz w:val="17"/>
              </w:rPr>
              <w:t>M6</w:t>
            </w:r>
          </w:p>
        </w:tc>
        <w:tc>
          <w:tcPr>
            <w:tcW w:w="1982" w:type="dxa"/>
          </w:tcPr>
          <w:p w14:paraId="26447B84" w14:textId="77777777" w:rsidR="005D0DA1" w:rsidRPr="006B5E10" w:rsidRDefault="006B5E10">
            <w:pPr>
              <w:pStyle w:val="TableParagraph"/>
              <w:spacing w:line="194" w:lineRule="exact"/>
              <w:ind w:left="111"/>
              <w:rPr>
                <w:sz w:val="17"/>
              </w:rPr>
            </w:pPr>
            <w:r w:rsidRPr="006B5E10">
              <w:rPr>
                <w:sz w:val="17"/>
              </w:rPr>
              <w:t>SEMC;</w:t>
            </w:r>
          </w:p>
          <w:p w14:paraId="2C433EA9" w14:textId="77777777" w:rsidR="005D0DA1" w:rsidRPr="006B5E10" w:rsidRDefault="006B5E10">
            <w:pPr>
              <w:pStyle w:val="TableParagraph"/>
              <w:ind w:left="111" w:right="249"/>
              <w:rPr>
                <w:sz w:val="17"/>
              </w:rPr>
            </w:pPr>
            <w:r w:rsidRPr="006B5E10">
              <w:rPr>
                <w:sz w:val="17"/>
              </w:rPr>
              <w:t>Championship Referee; Water Safety Personnel</w:t>
            </w:r>
          </w:p>
        </w:tc>
        <w:tc>
          <w:tcPr>
            <w:tcW w:w="3120" w:type="dxa"/>
          </w:tcPr>
          <w:p w14:paraId="2AC7ACB7" w14:textId="281D12A7" w:rsidR="005D0DA1" w:rsidRPr="006B5E10" w:rsidRDefault="006B5E10">
            <w:pPr>
              <w:pStyle w:val="TableParagraph"/>
              <w:spacing w:before="1" w:line="288" w:lineRule="auto"/>
              <w:ind w:left="112" w:right="453"/>
              <w:rPr>
                <w:sz w:val="17"/>
              </w:rPr>
            </w:pPr>
            <w:r w:rsidRPr="006B5E10">
              <w:rPr>
                <w:sz w:val="17"/>
              </w:rPr>
              <w:t xml:space="preserve">Risk Assessments as per </w:t>
            </w:r>
            <w:r w:rsidRPr="006B5E10">
              <w:rPr>
                <w:i/>
                <w:sz w:val="17"/>
              </w:rPr>
              <w:t xml:space="preserve">Safety Operations Manual Plan </w:t>
            </w:r>
            <w:r w:rsidRPr="006B5E10">
              <w:rPr>
                <w:sz w:val="17"/>
              </w:rPr>
              <w:t xml:space="preserve">and modifications to </w:t>
            </w:r>
            <w:r w:rsidR="00ED5B64">
              <w:rPr>
                <w:sz w:val="17"/>
              </w:rPr>
              <w:t>Event</w:t>
            </w:r>
            <w:r w:rsidRPr="006B5E10">
              <w:rPr>
                <w:sz w:val="17"/>
              </w:rPr>
              <w:t xml:space="preserve"> area as</w:t>
            </w:r>
          </w:p>
          <w:p w14:paraId="4939C1B8" w14:textId="77777777" w:rsidR="005D0DA1" w:rsidRPr="006B5E10" w:rsidRDefault="006B5E10">
            <w:pPr>
              <w:pStyle w:val="TableParagraph"/>
              <w:spacing w:line="195" w:lineRule="exact"/>
              <w:ind w:left="112"/>
              <w:rPr>
                <w:sz w:val="17"/>
              </w:rPr>
            </w:pPr>
            <w:r w:rsidRPr="006B5E10">
              <w:rPr>
                <w:sz w:val="17"/>
              </w:rPr>
              <w:t>required.</w:t>
            </w:r>
          </w:p>
        </w:tc>
        <w:tc>
          <w:tcPr>
            <w:tcW w:w="2976" w:type="dxa"/>
          </w:tcPr>
          <w:p w14:paraId="47C9967F" w14:textId="77777777" w:rsidR="005D0DA1" w:rsidRPr="006B5E10" w:rsidRDefault="006B5E10">
            <w:pPr>
              <w:pStyle w:val="TableParagraph"/>
              <w:spacing w:line="295" w:lineRule="auto"/>
              <w:ind w:left="112" w:right="207"/>
              <w:rPr>
                <w:sz w:val="17"/>
              </w:rPr>
            </w:pPr>
            <w:r w:rsidRPr="006B5E10">
              <w:rPr>
                <w:sz w:val="17"/>
              </w:rPr>
              <w:t xml:space="preserve">Refer </w:t>
            </w:r>
            <w:r w:rsidRPr="006B5E10">
              <w:rPr>
                <w:i/>
                <w:sz w:val="17"/>
              </w:rPr>
              <w:t xml:space="preserve">Safety Operations Plan </w:t>
            </w:r>
            <w:r w:rsidRPr="006B5E10">
              <w:rPr>
                <w:sz w:val="17"/>
              </w:rPr>
              <w:t>&amp; SLSNSW SOP LS9 Patrol</w:t>
            </w:r>
          </w:p>
          <w:p w14:paraId="1B9F5A22" w14:textId="77777777" w:rsidR="005D0DA1" w:rsidRPr="006B5E10" w:rsidRDefault="006B5E10">
            <w:pPr>
              <w:pStyle w:val="TableParagraph"/>
              <w:spacing w:line="195" w:lineRule="exact"/>
              <w:ind w:left="112"/>
              <w:rPr>
                <w:sz w:val="17"/>
              </w:rPr>
            </w:pPr>
            <w:r w:rsidRPr="006B5E10">
              <w:rPr>
                <w:sz w:val="17"/>
              </w:rPr>
              <w:t>Operations (Emergency).</w:t>
            </w:r>
          </w:p>
        </w:tc>
        <w:tc>
          <w:tcPr>
            <w:tcW w:w="1418" w:type="dxa"/>
            <w:shd w:val="clear" w:color="auto" w:fill="92D050"/>
          </w:tcPr>
          <w:p w14:paraId="4B519594" w14:textId="77777777" w:rsidR="005D0DA1" w:rsidRPr="006B5E10" w:rsidRDefault="006B5E10">
            <w:pPr>
              <w:pStyle w:val="TableParagraph"/>
              <w:spacing w:line="295" w:lineRule="auto"/>
              <w:ind w:left="105" w:right="593"/>
              <w:rPr>
                <w:sz w:val="17"/>
              </w:rPr>
            </w:pPr>
            <w:r w:rsidRPr="006B5E10">
              <w:rPr>
                <w:sz w:val="17"/>
              </w:rPr>
              <w:t>Unlikely / Minor</w:t>
            </w:r>
          </w:p>
          <w:p w14:paraId="13E436B2" w14:textId="77777777" w:rsidR="005D0DA1" w:rsidRPr="006B5E10" w:rsidRDefault="006B5E10">
            <w:pPr>
              <w:pStyle w:val="TableParagraph"/>
              <w:spacing w:line="195" w:lineRule="exact"/>
              <w:ind w:left="105"/>
              <w:rPr>
                <w:sz w:val="17"/>
              </w:rPr>
            </w:pPr>
            <w:r w:rsidRPr="006B5E10">
              <w:rPr>
                <w:sz w:val="17"/>
              </w:rPr>
              <w:t>L4</w:t>
            </w:r>
          </w:p>
        </w:tc>
      </w:tr>
    </w:tbl>
    <w:p w14:paraId="344DA105" w14:textId="77777777" w:rsidR="005D0DA1" w:rsidRPr="006B5E10" w:rsidRDefault="005D0DA1">
      <w:pPr>
        <w:spacing w:line="195" w:lineRule="exact"/>
        <w:rPr>
          <w:sz w:val="17"/>
        </w:rPr>
        <w:sectPr w:rsidR="005D0DA1" w:rsidRPr="006B5E10">
          <w:pgSz w:w="16850" w:h="11900" w:orient="landscape"/>
          <w:pgMar w:top="1620" w:right="920" w:bottom="820" w:left="920" w:header="694" w:footer="638" w:gutter="0"/>
          <w:cols w:space="720"/>
        </w:sectPr>
      </w:pPr>
    </w:p>
    <w:p w14:paraId="212704C0" w14:textId="77777777" w:rsidR="005D0DA1" w:rsidRPr="006B5E10" w:rsidRDefault="005D0DA1">
      <w:pPr>
        <w:pStyle w:val="BodyText"/>
        <w:rPr>
          <w:b/>
          <w:i/>
          <w:sz w:val="20"/>
        </w:rPr>
      </w:pPr>
    </w:p>
    <w:p w14:paraId="70EDFB9C" w14:textId="77777777" w:rsidR="005D0DA1" w:rsidRPr="006B5E10" w:rsidRDefault="005D0DA1">
      <w:pPr>
        <w:pStyle w:val="BodyText"/>
        <w:rPr>
          <w:b/>
          <w:i/>
          <w:sz w:val="20"/>
        </w:rPr>
      </w:pPr>
    </w:p>
    <w:p w14:paraId="74DA82E9"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65"/>
        <w:gridCol w:w="1003"/>
        <w:gridCol w:w="1982"/>
        <w:gridCol w:w="3120"/>
        <w:gridCol w:w="2976"/>
        <w:gridCol w:w="1418"/>
      </w:tblGrid>
      <w:tr w:rsidR="005D0DA1" w:rsidRPr="006B5E10" w14:paraId="7B4AF351" w14:textId="77777777">
        <w:trPr>
          <w:trHeight w:val="1368"/>
        </w:trPr>
        <w:tc>
          <w:tcPr>
            <w:tcW w:w="1985" w:type="dxa"/>
          </w:tcPr>
          <w:p w14:paraId="7DDD0C91" w14:textId="77777777" w:rsidR="005D0DA1" w:rsidRPr="006B5E10" w:rsidRDefault="006B5E10">
            <w:pPr>
              <w:pStyle w:val="TableParagraph"/>
              <w:spacing w:before="1" w:line="276" w:lineRule="auto"/>
              <w:ind w:left="110" w:right="815"/>
              <w:rPr>
                <w:sz w:val="17"/>
              </w:rPr>
            </w:pPr>
            <w:r w:rsidRPr="006B5E10">
              <w:rPr>
                <w:sz w:val="17"/>
              </w:rPr>
              <w:t>Toilet / Septic blockage.</w:t>
            </w:r>
          </w:p>
        </w:tc>
        <w:tc>
          <w:tcPr>
            <w:tcW w:w="993" w:type="dxa"/>
          </w:tcPr>
          <w:p w14:paraId="2438147B" w14:textId="77777777" w:rsidR="005D0DA1" w:rsidRPr="006B5E10" w:rsidRDefault="006B5E10">
            <w:pPr>
              <w:pStyle w:val="TableParagraph"/>
              <w:spacing w:before="1"/>
              <w:ind w:left="105"/>
              <w:rPr>
                <w:sz w:val="17"/>
              </w:rPr>
            </w:pPr>
            <w:r w:rsidRPr="006B5E10">
              <w:rPr>
                <w:sz w:val="17"/>
              </w:rPr>
              <w:t>Unlikely</w:t>
            </w:r>
          </w:p>
        </w:tc>
        <w:tc>
          <w:tcPr>
            <w:tcW w:w="1265" w:type="dxa"/>
          </w:tcPr>
          <w:p w14:paraId="16768BA0" w14:textId="77777777" w:rsidR="005D0DA1" w:rsidRPr="006B5E10" w:rsidRDefault="006B5E10">
            <w:pPr>
              <w:pStyle w:val="TableParagraph"/>
              <w:spacing w:before="1"/>
              <w:ind w:left="110"/>
              <w:rPr>
                <w:sz w:val="17"/>
              </w:rPr>
            </w:pPr>
            <w:r w:rsidRPr="006B5E10">
              <w:rPr>
                <w:sz w:val="17"/>
              </w:rPr>
              <w:t>Minor</w:t>
            </w:r>
          </w:p>
        </w:tc>
        <w:tc>
          <w:tcPr>
            <w:tcW w:w="1003" w:type="dxa"/>
            <w:shd w:val="clear" w:color="auto" w:fill="92D050"/>
          </w:tcPr>
          <w:p w14:paraId="5CD743E7" w14:textId="77777777" w:rsidR="005D0DA1" w:rsidRPr="006B5E10" w:rsidRDefault="006B5E10">
            <w:pPr>
              <w:pStyle w:val="TableParagraph"/>
              <w:spacing w:before="1"/>
              <w:ind w:left="111"/>
              <w:rPr>
                <w:sz w:val="17"/>
              </w:rPr>
            </w:pPr>
            <w:r w:rsidRPr="006B5E10">
              <w:rPr>
                <w:sz w:val="17"/>
              </w:rPr>
              <w:t>L4</w:t>
            </w:r>
          </w:p>
        </w:tc>
        <w:tc>
          <w:tcPr>
            <w:tcW w:w="1982" w:type="dxa"/>
          </w:tcPr>
          <w:p w14:paraId="4954D966" w14:textId="784025EA" w:rsidR="005D0DA1" w:rsidRPr="006B5E10" w:rsidRDefault="006B5E10">
            <w:pPr>
              <w:pStyle w:val="TableParagraph"/>
              <w:ind w:left="111" w:right="300"/>
              <w:rPr>
                <w:sz w:val="17"/>
              </w:rPr>
            </w:pPr>
            <w:r w:rsidRPr="006B5E10">
              <w:rPr>
                <w:sz w:val="17"/>
              </w:rPr>
              <w:t xml:space="preserve">Sydney Branch </w:t>
            </w:r>
            <w:r w:rsidR="00ED5B64">
              <w:rPr>
                <w:sz w:val="17"/>
              </w:rPr>
              <w:t>Event</w:t>
            </w:r>
            <w:r w:rsidRPr="006B5E10">
              <w:rPr>
                <w:sz w:val="17"/>
              </w:rPr>
              <w:t xml:space="preserve"> Staff; Council; Private Contractor.</w:t>
            </w:r>
          </w:p>
        </w:tc>
        <w:tc>
          <w:tcPr>
            <w:tcW w:w="3120" w:type="dxa"/>
          </w:tcPr>
          <w:p w14:paraId="5724E7C8" w14:textId="77777777" w:rsidR="005D0DA1" w:rsidRPr="006B5E10" w:rsidRDefault="006B5E10">
            <w:pPr>
              <w:pStyle w:val="TableParagraph"/>
              <w:ind w:left="112" w:right="453"/>
              <w:rPr>
                <w:sz w:val="17"/>
              </w:rPr>
            </w:pPr>
            <w:r w:rsidRPr="006B5E10">
              <w:rPr>
                <w:sz w:val="17"/>
              </w:rPr>
              <w:t>Public Facilities responsibility of Council. Redirection to Notify Council and/or Council plumber if issue relevant refer to Waste Management Plan (WMP).</w:t>
            </w:r>
          </w:p>
          <w:p w14:paraId="3DDCD9AB" w14:textId="7F601C1E" w:rsidR="005D0DA1" w:rsidRPr="006B5E10" w:rsidRDefault="006B5E10">
            <w:pPr>
              <w:pStyle w:val="TableParagraph"/>
              <w:spacing w:before="5" w:line="194" w:lineRule="exact"/>
              <w:ind w:left="112" w:right="453"/>
              <w:rPr>
                <w:sz w:val="17"/>
              </w:rPr>
            </w:pPr>
            <w:r w:rsidRPr="006B5E10">
              <w:rPr>
                <w:sz w:val="17"/>
              </w:rPr>
              <w:t xml:space="preserve">Private Contractor SOPs in the </w:t>
            </w:r>
            <w:r w:rsidR="00ED5B64">
              <w:rPr>
                <w:sz w:val="17"/>
              </w:rPr>
              <w:t>Event</w:t>
            </w:r>
            <w:r w:rsidRPr="006B5E10">
              <w:rPr>
                <w:sz w:val="17"/>
              </w:rPr>
              <w:t xml:space="preserve"> of blockage.</w:t>
            </w:r>
          </w:p>
        </w:tc>
        <w:tc>
          <w:tcPr>
            <w:tcW w:w="2976" w:type="dxa"/>
          </w:tcPr>
          <w:p w14:paraId="5C97522E" w14:textId="77777777" w:rsidR="005D0DA1" w:rsidRPr="006B5E10" w:rsidRDefault="006B5E10">
            <w:pPr>
              <w:pStyle w:val="TableParagraph"/>
              <w:spacing w:line="295" w:lineRule="auto"/>
              <w:ind w:left="112" w:right="868"/>
              <w:rPr>
                <w:sz w:val="17"/>
              </w:rPr>
            </w:pPr>
            <w:r w:rsidRPr="006B5E10">
              <w:rPr>
                <w:sz w:val="17"/>
              </w:rPr>
              <w:t>Refer WMP and Private Contractor SOPs.</w:t>
            </w:r>
          </w:p>
        </w:tc>
        <w:tc>
          <w:tcPr>
            <w:tcW w:w="1418" w:type="dxa"/>
            <w:shd w:val="clear" w:color="auto" w:fill="92D050"/>
          </w:tcPr>
          <w:p w14:paraId="34389F7B" w14:textId="77777777" w:rsidR="005D0DA1" w:rsidRPr="006B5E10" w:rsidRDefault="006B5E10">
            <w:pPr>
              <w:pStyle w:val="TableParagraph"/>
              <w:spacing w:line="295" w:lineRule="auto"/>
              <w:ind w:left="105" w:right="592"/>
              <w:rPr>
                <w:sz w:val="17"/>
              </w:rPr>
            </w:pPr>
            <w:r w:rsidRPr="006B5E10">
              <w:rPr>
                <w:sz w:val="17"/>
              </w:rPr>
              <w:t>Rare / Minor L2</w:t>
            </w:r>
          </w:p>
        </w:tc>
      </w:tr>
      <w:tr w:rsidR="005D0DA1" w:rsidRPr="006B5E10" w14:paraId="0D0442E0" w14:textId="77777777">
        <w:trPr>
          <w:trHeight w:val="719"/>
        </w:trPr>
        <w:tc>
          <w:tcPr>
            <w:tcW w:w="1985" w:type="dxa"/>
          </w:tcPr>
          <w:p w14:paraId="05656F21" w14:textId="77777777" w:rsidR="005D0DA1" w:rsidRPr="006B5E10" w:rsidRDefault="006B5E10">
            <w:pPr>
              <w:pStyle w:val="TableParagraph"/>
              <w:spacing w:before="1"/>
              <w:ind w:left="110"/>
              <w:rPr>
                <w:sz w:val="17"/>
              </w:rPr>
            </w:pPr>
            <w:r w:rsidRPr="006B5E10">
              <w:rPr>
                <w:sz w:val="17"/>
              </w:rPr>
              <w:t>Noise levels.</w:t>
            </w:r>
          </w:p>
        </w:tc>
        <w:tc>
          <w:tcPr>
            <w:tcW w:w="993" w:type="dxa"/>
          </w:tcPr>
          <w:p w14:paraId="1F64EC7A" w14:textId="77777777" w:rsidR="005D0DA1" w:rsidRPr="006B5E10" w:rsidRDefault="006B5E10">
            <w:pPr>
              <w:pStyle w:val="TableParagraph"/>
              <w:spacing w:before="1"/>
              <w:ind w:left="105"/>
              <w:rPr>
                <w:sz w:val="17"/>
              </w:rPr>
            </w:pPr>
            <w:r w:rsidRPr="006B5E10">
              <w:rPr>
                <w:sz w:val="17"/>
              </w:rPr>
              <w:t>Unlikely</w:t>
            </w:r>
          </w:p>
        </w:tc>
        <w:tc>
          <w:tcPr>
            <w:tcW w:w="1265" w:type="dxa"/>
          </w:tcPr>
          <w:p w14:paraId="7DD0D397" w14:textId="77777777" w:rsidR="005D0DA1" w:rsidRPr="006B5E10" w:rsidRDefault="006B5E10">
            <w:pPr>
              <w:pStyle w:val="TableParagraph"/>
              <w:spacing w:before="1"/>
              <w:ind w:left="110"/>
              <w:rPr>
                <w:sz w:val="17"/>
              </w:rPr>
            </w:pPr>
            <w:r w:rsidRPr="006B5E10">
              <w:rPr>
                <w:sz w:val="17"/>
              </w:rPr>
              <w:t>Minor</w:t>
            </w:r>
          </w:p>
        </w:tc>
        <w:tc>
          <w:tcPr>
            <w:tcW w:w="1003" w:type="dxa"/>
            <w:shd w:val="clear" w:color="auto" w:fill="92D050"/>
          </w:tcPr>
          <w:p w14:paraId="4F524ECD" w14:textId="77777777" w:rsidR="005D0DA1" w:rsidRPr="006B5E10" w:rsidRDefault="006B5E10">
            <w:pPr>
              <w:pStyle w:val="TableParagraph"/>
              <w:spacing w:before="1"/>
              <w:ind w:left="111"/>
              <w:rPr>
                <w:sz w:val="17"/>
              </w:rPr>
            </w:pPr>
            <w:r w:rsidRPr="006B5E10">
              <w:rPr>
                <w:sz w:val="17"/>
              </w:rPr>
              <w:t>L4</w:t>
            </w:r>
          </w:p>
        </w:tc>
        <w:tc>
          <w:tcPr>
            <w:tcW w:w="1982" w:type="dxa"/>
          </w:tcPr>
          <w:p w14:paraId="23A5ED8F" w14:textId="654AEBE6" w:rsidR="005D0DA1" w:rsidRPr="006B5E10" w:rsidRDefault="006B5E10">
            <w:pPr>
              <w:pStyle w:val="TableParagraph"/>
              <w:ind w:left="111" w:right="631"/>
              <w:rPr>
                <w:sz w:val="17"/>
              </w:rPr>
            </w:pPr>
            <w:r w:rsidRPr="006B5E10">
              <w:rPr>
                <w:sz w:val="17"/>
              </w:rPr>
              <w:t xml:space="preserve">Sydney Branch </w:t>
            </w:r>
            <w:r w:rsidR="00ED5B64">
              <w:rPr>
                <w:sz w:val="17"/>
              </w:rPr>
              <w:t>Event</w:t>
            </w:r>
            <w:r w:rsidRPr="006B5E10">
              <w:rPr>
                <w:sz w:val="17"/>
              </w:rPr>
              <w:t xml:space="preserve"> Staff.</w:t>
            </w:r>
          </w:p>
        </w:tc>
        <w:tc>
          <w:tcPr>
            <w:tcW w:w="3120" w:type="dxa"/>
          </w:tcPr>
          <w:p w14:paraId="2F974DAF" w14:textId="77777777" w:rsidR="005D0DA1" w:rsidRPr="006B5E10" w:rsidRDefault="006B5E10">
            <w:pPr>
              <w:pStyle w:val="TableParagraph"/>
              <w:spacing w:line="288" w:lineRule="auto"/>
              <w:ind w:left="112"/>
              <w:rPr>
                <w:sz w:val="17"/>
              </w:rPr>
            </w:pPr>
            <w:r w:rsidRPr="006B5E10">
              <w:rPr>
                <w:sz w:val="17"/>
              </w:rPr>
              <w:t>All PA systems to comply with Local Government Regulations. Refer to</w:t>
            </w:r>
          </w:p>
          <w:p w14:paraId="5A8BF808" w14:textId="77777777" w:rsidR="005D0DA1" w:rsidRPr="006B5E10" w:rsidRDefault="006B5E10">
            <w:pPr>
              <w:pStyle w:val="TableParagraph"/>
              <w:ind w:left="112"/>
              <w:rPr>
                <w:sz w:val="17"/>
              </w:rPr>
            </w:pPr>
            <w:r w:rsidRPr="006B5E10">
              <w:rPr>
                <w:sz w:val="17"/>
              </w:rPr>
              <w:t>Noise Management Plan (NMP).</w:t>
            </w:r>
          </w:p>
        </w:tc>
        <w:tc>
          <w:tcPr>
            <w:tcW w:w="2976" w:type="dxa"/>
          </w:tcPr>
          <w:p w14:paraId="46B7335B" w14:textId="77777777" w:rsidR="005D0DA1" w:rsidRPr="006B5E10" w:rsidRDefault="006B5E10">
            <w:pPr>
              <w:pStyle w:val="TableParagraph"/>
              <w:spacing w:line="295" w:lineRule="auto"/>
              <w:ind w:left="112" w:right="207"/>
              <w:rPr>
                <w:sz w:val="17"/>
              </w:rPr>
            </w:pPr>
            <w:r w:rsidRPr="006B5E10">
              <w:rPr>
                <w:sz w:val="17"/>
              </w:rPr>
              <w:t xml:space="preserve">Refer to NMP. Will adjust if </w:t>
            </w:r>
            <w:proofErr w:type="gramStart"/>
            <w:r w:rsidRPr="006B5E10">
              <w:rPr>
                <w:sz w:val="17"/>
              </w:rPr>
              <w:t>local residents</w:t>
            </w:r>
            <w:proofErr w:type="gramEnd"/>
            <w:r w:rsidRPr="006B5E10">
              <w:rPr>
                <w:sz w:val="17"/>
              </w:rPr>
              <w:t xml:space="preserve"> complain. Liaison</w:t>
            </w:r>
          </w:p>
          <w:p w14:paraId="7D3A0BD6" w14:textId="77777777" w:rsidR="005D0DA1" w:rsidRPr="006B5E10" w:rsidRDefault="006B5E10">
            <w:pPr>
              <w:pStyle w:val="TableParagraph"/>
              <w:spacing w:line="195" w:lineRule="exact"/>
              <w:ind w:left="112"/>
              <w:rPr>
                <w:sz w:val="17"/>
              </w:rPr>
            </w:pPr>
            <w:r w:rsidRPr="006B5E10">
              <w:rPr>
                <w:sz w:val="17"/>
              </w:rPr>
              <w:t>appointed.</w:t>
            </w:r>
          </w:p>
        </w:tc>
        <w:tc>
          <w:tcPr>
            <w:tcW w:w="1418" w:type="dxa"/>
            <w:shd w:val="clear" w:color="auto" w:fill="92D050"/>
          </w:tcPr>
          <w:p w14:paraId="36E51285" w14:textId="77777777" w:rsidR="005D0DA1" w:rsidRPr="006B5E10" w:rsidRDefault="006B5E10">
            <w:pPr>
              <w:pStyle w:val="TableParagraph"/>
              <w:spacing w:line="295" w:lineRule="auto"/>
              <w:ind w:left="105" w:right="592"/>
              <w:rPr>
                <w:sz w:val="17"/>
              </w:rPr>
            </w:pPr>
            <w:r w:rsidRPr="006B5E10">
              <w:rPr>
                <w:sz w:val="17"/>
              </w:rPr>
              <w:t>Rare / Minor L2</w:t>
            </w:r>
          </w:p>
        </w:tc>
      </w:tr>
      <w:tr w:rsidR="005D0DA1" w:rsidRPr="006B5E10" w14:paraId="7EC4B7F8" w14:textId="77777777">
        <w:trPr>
          <w:trHeight w:val="781"/>
        </w:trPr>
        <w:tc>
          <w:tcPr>
            <w:tcW w:w="1985" w:type="dxa"/>
          </w:tcPr>
          <w:p w14:paraId="77863495" w14:textId="77777777" w:rsidR="005D0DA1" w:rsidRPr="006B5E10" w:rsidRDefault="006B5E10">
            <w:pPr>
              <w:pStyle w:val="TableParagraph"/>
              <w:spacing w:before="1" w:line="276" w:lineRule="auto"/>
              <w:ind w:left="110" w:right="611"/>
              <w:rPr>
                <w:sz w:val="17"/>
              </w:rPr>
            </w:pPr>
            <w:r w:rsidRPr="006B5E10">
              <w:rPr>
                <w:sz w:val="17"/>
              </w:rPr>
              <w:t>Shark Sighting/Attack.</w:t>
            </w:r>
          </w:p>
        </w:tc>
        <w:tc>
          <w:tcPr>
            <w:tcW w:w="993" w:type="dxa"/>
          </w:tcPr>
          <w:p w14:paraId="729C3495" w14:textId="77777777" w:rsidR="005D0DA1" w:rsidRPr="006B5E10" w:rsidRDefault="006B5E10">
            <w:pPr>
              <w:pStyle w:val="TableParagraph"/>
              <w:spacing w:before="1"/>
              <w:ind w:left="105"/>
              <w:rPr>
                <w:sz w:val="17"/>
              </w:rPr>
            </w:pPr>
            <w:r w:rsidRPr="006B5E10">
              <w:rPr>
                <w:sz w:val="17"/>
              </w:rPr>
              <w:t>Rare</w:t>
            </w:r>
          </w:p>
        </w:tc>
        <w:tc>
          <w:tcPr>
            <w:tcW w:w="1265" w:type="dxa"/>
          </w:tcPr>
          <w:p w14:paraId="6D9A2D17" w14:textId="77777777" w:rsidR="005D0DA1" w:rsidRPr="006B5E10" w:rsidRDefault="006B5E10">
            <w:pPr>
              <w:pStyle w:val="TableParagraph"/>
              <w:spacing w:before="1"/>
              <w:ind w:left="110"/>
              <w:rPr>
                <w:sz w:val="17"/>
              </w:rPr>
            </w:pPr>
            <w:r w:rsidRPr="006B5E10">
              <w:rPr>
                <w:sz w:val="17"/>
              </w:rPr>
              <w:t>Extreme</w:t>
            </w:r>
          </w:p>
        </w:tc>
        <w:tc>
          <w:tcPr>
            <w:tcW w:w="1003" w:type="dxa"/>
            <w:shd w:val="clear" w:color="auto" w:fill="FFFF00"/>
          </w:tcPr>
          <w:p w14:paraId="4EC0BA06" w14:textId="77777777" w:rsidR="005D0DA1" w:rsidRPr="006B5E10" w:rsidRDefault="006B5E10">
            <w:pPr>
              <w:pStyle w:val="TableParagraph"/>
              <w:spacing w:before="1"/>
              <w:ind w:left="111"/>
              <w:rPr>
                <w:sz w:val="17"/>
              </w:rPr>
            </w:pPr>
            <w:r w:rsidRPr="006B5E10">
              <w:rPr>
                <w:sz w:val="17"/>
              </w:rPr>
              <w:t>M5</w:t>
            </w:r>
          </w:p>
        </w:tc>
        <w:tc>
          <w:tcPr>
            <w:tcW w:w="1982" w:type="dxa"/>
          </w:tcPr>
          <w:p w14:paraId="52AD5CF5" w14:textId="77777777" w:rsidR="005D0DA1" w:rsidRPr="006B5E10" w:rsidRDefault="006B5E10">
            <w:pPr>
              <w:pStyle w:val="TableParagraph"/>
              <w:ind w:left="111" w:right="205"/>
              <w:rPr>
                <w:sz w:val="17"/>
              </w:rPr>
            </w:pPr>
            <w:r w:rsidRPr="006B5E10">
              <w:rPr>
                <w:sz w:val="17"/>
              </w:rPr>
              <w:t>Water Safety Personnel; SEMC;</w:t>
            </w:r>
          </w:p>
          <w:p w14:paraId="5FD4089B" w14:textId="77777777" w:rsidR="005D0DA1" w:rsidRPr="006B5E10" w:rsidRDefault="006B5E10">
            <w:pPr>
              <w:pStyle w:val="TableParagraph"/>
              <w:spacing w:before="3" w:line="194" w:lineRule="exact"/>
              <w:ind w:left="111" w:right="433"/>
              <w:rPr>
                <w:sz w:val="17"/>
              </w:rPr>
            </w:pPr>
            <w:r w:rsidRPr="006B5E10">
              <w:rPr>
                <w:sz w:val="17"/>
              </w:rPr>
              <w:t>Duty Officers; First Aid.</w:t>
            </w:r>
          </w:p>
        </w:tc>
        <w:tc>
          <w:tcPr>
            <w:tcW w:w="3120" w:type="dxa"/>
          </w:tcPr>
          <w:p w14:paraId="645B07D6" w14:textId="77777777" w:rsidR="005D0DA1" w:rsidRPr="006B5E10" w:rsidRDefault="006B5E10">
            <w:pPr>
              <w:pStyle w:val="TableParagraph"/>
              <w:spacing w:line="295" w:lineRule="auto"/>
              <w:ind w:left="112" w:right="532"/>
              <w:jc w:val="both"/>
              <w:rPr>
                <w:sz w:val="17"/>
              </w:rPr>
            </w:pPr>
            <w:r w:rsidRPr="006B5E10">
              <w:rPr>
                <w:sz w:val="17"/>
              </w:rPr>
              <w:t>Evacuate all water areas as per SOPs. SEMC to call emergency services.</w:t>
            </w:r>
          </w:p>
        </w:tc>
        <w:tc>
          <w:tcPr>
            <w:tcW w:w="2976" w:type="dxa"/>
          </w:tcPr>
          <w:p w14:paraId="13487B4E" w14:textId="77777777" w:rsidR="005D0DA1" w:rsidRPr="006B5E10" w:rsidRDefault="006B5E10">
            <w:pPr>
              <w:pStyle w:val="TableParagraph"/>
              <w:spacing w:line="194" w:lineRule="exact"/>
              <w:ind w:left="112"/>
              <w:rPr>
                <w:sz w:val="17"/>
              </w:rPr>
            </w:pPr>
            <w:r w:rsidRPr="006B5E10">
              <w:rPr>
                <w:sz w:val="17"/>
              </w:rPr>
              <w:t>As per SLSNSW SOP LS9.6.</w:t>
            </w:r>
          </w:p>
        </w:tc>
        <w:tc>
          <w:tcPr>
            <w:tcW w:w="1418" w:type="dxa"/>
            <w:shd w:val="clear" w:color="auto" w:fill="FFFF00"/>
          </w:tcPr>
          <w:p w14:paraId="5EAF1BA7" w14:textId="77777777" w:rsidR="005D0DA1" w:rsidRPr="006B5E10" w:rsidRDefault="006B5E10">
            <w:pPr>
              <w:pStyle w:val="TableParagraph"/>
              <w:spacing w:line="295" w:lineRule="auto"/>
              <w:ind w:left="105" w:right="650"/>
              <w:rPr>
                <w:sz w:val="17"/>
              </w:rPr>
            </w:pPr>
            <w:r w:rsidRPr="006B5E10">
              <w:rPr>
                <w:sz w:val="17"/>
              </w:rPr>
              <w:t>Rare / Extreme M5</w:t>
            </w:r>
          </w:p>
        </w:tc>
      </w:tr>
      <w:tr w:rsidR="005D0DA1" w:rsidRPr="006B5E10" w14:paraId="0E3739EF" w14:textId="77777777">
        <w:trPr>
          <w:trHeight w:val="1190"/>
        </w:trPr>
        <w:tc>
          <w:tcPr>
            <w:tcW w:w="1985" w:type="dxa"/>
          </w:tcPr>
          <w:p w14:paraId="5BD2B149" w14:textId="77777777" w:rsidR="005D0DA1" w:rsidRPr="006B5E10" w:rsidRDefault="006B5E10">
            <w:pPr>
              <w:pStyle w:val="TableParagraph"/>
              <w:spacing w:before="1" w:line="276" w:lineRule="auto"/>
              <w:ind w:left="110" w:right="463"/>
              <w:jc w:val="both"/>
              <w:rPr>
                <w:sz w:val="17"/>
              </w:rPr>
            </w:pPr>
            <w:r w:rsidRPr="006B5E10">
              <w:rPr>
                <w:sz w:val="17"/>
              </w:rPr>
              <w:t>Craft rolling along beach from strong winds.</w:t>
            </w:r>
          </w:p>
        </w:tc>
        <w:tc>
          <w:tcPr>
            <w:tcW w:w="993" w:type="dxa"/>
          </w:tcPr>
          <w:p w14:paraId="3CE811AA" w14:textId="77777777" w:rsidR="005D0DA1" w:rsidRPr="006B5E10" w:rsidRDefault="006B5E10">
            <w:pPr>
              <w:pStyle w:val="TableParagraph"/>
              <w:spacing w:before="1"/>
              <w:ind w:left="105"/>
              <w:rPr>
                <w:sz w:val="17"/>
              </w:rPr>
            </w:pPr>
            <w:r w:rsidRPr="006B5E10">
              <w:rPr>
                <w:sz w:val="17"/>
              </w:rPr>
              <w:t>Possible</w:t>
            </w:r>
          </w:p>
        </w:tc>
        <w:tc>
          <w:tcPr>
            <w:tcW w:w="1265" w:type="dxa"/>
          </w:tcPr>
          <w:p w14:paraId="2DFA7FED" w14:textId="77777777" w:rsidR="005D0DA1" w:rsidRPr="006B5E10" w:rsidRDefault="006B5E10">
            <w:pPr>
              <w:pStyle w:val="TableParagraph"/>
              <w:spacing w:before="1"/>
              <w:ind w:left="110"/>
              <w:rPr>
                <w:sz w:val="17"/>
              </w:rPr>
            </w:pPr>
            <w:r w:rsidRPr="006B5E10">
              <w:rPr>
                <w:sz w:val="17"/>
              </w:rPr>
              <w:t>High</w:t>
            </w:r>
          </w:p>
        </w:tc>
        <w:tc>
          <w:tcPr>
            <w:tcW w:w="1003" w:type="dxa"/>
            <w:shd w:val="clear" w:color="auto" w:fill="FFC000"/>
          </w:tcPr>
          <w:p w14:paraId="7E0A606A" w14:textId="77777777" w:rsidR="005D0DA1" w:rsidRPr="006B5E10" w:rsidRDefault="006B5E10">
            <w:pPr>
              <w:pStyle w:val="TableParagraph"/>
              <w:spacing w:before="1"/>
              <w:ind w:left="111"/>
              <w:rPr>
                <w:sz w:val="17"/>
              </w:rPr>
            </w:pPr>
            <w:r w:rsidRPr="006B5E10">
              <w:rPr>
                <w:sz w:val="17"/>
              </w:rPr>
              <w:t>H12</w:t>
            </w:r>
          </w:p>
        </w:tc>
        <w:tc>
          <w:tcPr>
            <w:tcW w:w="1982" w:type="dxa"/>
          </w:tcPr>
          <w:p w14:paraId="6F21C0FC" w14:textId="46BBCF4F" w:rsidR="005D0DA1" w:rsidRPr="006B5E10" w:rsidRDefault="001F1DC1">
            <w:pPr>
              <w:pStyle w:val="TableParagraph"/>
              <w:ind w:left="111" w:right="300"/>
              <w:rPr>
                <w:sz w:val="17"/>
              </w:rPr>
            </w:pPr>
            <w:r>
              <w:rPr>
                <w:sz w:val="17"/>
              </w:rPr>
              <w:t>SAC Coordinator</w:t>
            </w:r>
            <w:r w:rsidR="006B5E10" w:rsidRPr="006B5E10">
              <w:rPr>
                <w:sz w:val="17"/>
              </w:rPr>
              <w:t xml:space="preserve">s; Officials; </w:t>
            </w:r>
            <w:r w:rsidR="001E5A48">
              <w:rPr>
                <w:sz w:val="17"/>
              </w:rPr>
              <w:t>Participant</w:t>
            </w:r>
            <w:r w:rsidR="006B5E10" w:rsidRPr="006B5E10">
              <w:rPr>
                <w:sz w:val="17"/>
              </w:rPr>
              <w:t>s.</w:t>
            </w:r>
          </w:p>
        </w:tc>
        <w:tc>
          <w:tcPr>
            <w:tcW w:w="3120" w:type="dxa"/>
          </w:tcPr>
          <w:p w14:paraId="7CF574C3" w14:textId="77777777" w:rsidR="005D0DA1" w:rsidRPr="006B5E10" w:rsidRDefault="006B5E10">
            <w:pPr>
              <w:pStyle w:val="TableParagraph"/>
              <w:spacing w:line="290" w:lineRule="auto"/>
              <w:ind w:left="112" w:right="255"/>
              <w:rPr>
                <w:sz w:val="17"/>
              </w:rPr>
            </w:pPr>
            <w:r w:rsidRPr="006B5E10">
              <w:rPr>
                <w:sz w:val="17"/>
              </w:rPr>
              <w:t>Designated craft storage area towards dunes and barricaded with plastic mesh to contain.</w:t>
            </w:r>
          </w:p>
          <w:p w14:paraId="6F8D485C" w14:textId="3E514483" w:rsidR="005D0DA1" w:rsidRPr="006B5E10" w:rsidRDefault="006B5E10">
            <w:pPr>
              <w:pStyle w:val="TableParagraph"/>
              <w:spacing w:line="194" w:lineRule="exact"/>
              <w:ind w:left="112"/>
              <w:rPr>
                <w:sz w:val="17"/>
              </w:rPr>
            </w:pPr>
            <w:r w:rsidRPr="006B5E10">
              <w:rPr>
                <w:sz w:val="17"/>
              </w:rPr>
              <w:t xml:space="preserve">PA warnings to </w:t>
            </w:r>
            <w:r w:rsidR="001E5A48">
              <w:rPr>
                <w:sz w:val="17"/>
              </w:rPr>
              <w:t>participant</w:t>
            </w:r>
            <w:r w:rsidRPr="006B5E10">
              <w:rPr>
                <w:sz w:val="17"/>
              </w:rPr>
              <w:t>s to</w:t>
            </w:r>
          </w:p>
          <w:p w14:paraId="1A1DE470" w14:textId="77777777" w:rsidR="005D0DA1" w:rsidRPr="006B5E10" w:rsidRDefault="006B5E10">
            <w:pPr>
              <w:pStyle w:val="TableParagraph"/>
              <w:spacing w:before="43"/>
              <w:ind w:left="112"/>
              <w:rPr>
                <w:sz w:val="17"/>
              </w:rPr>
            </w:pPr>
            <w:r w:rsidRPr="006B5E10">
              <w:rPr>
                <w:sz w:val="17"/>
              </w:rPr>
              <w:t>manage craft.</w:t>
            </w:r>
          </w:p>
        </w:tc>
        <w:tc>
          <w:tcPr>
            <w:tcW w:w="2976" w:type="dxa"/>
          </w:tcPr>
          <w:p w14:paraId="07D16FA3" w14:textId="2E4319AF" w:rsidR="005D0DA1" w:rsidRPr="006B5E10" w:rsidRDefault="006B5E10">
            <w:pPr>
              <w:pStyle w:val="TableParagraph"/>
              <w:spacing w:line="295" w:lineRule="auto"/>
              <w:ind w:left="112" w:right="281"/>
              <w:rPr>
                <w:sz w:val="17"/>
              </w:rPr>
            </w:pPr>
            <w:r w:rsidRPr="006B5E10">
              <w:rPr>
                <w:sz w:val="17"/>
              </w:rPr>
              <w:t xml:space="preserve">If wind becomes too strong </w:t>
            </w:r>
            <w:r w:rsidR="00ED5B64">
              <w:rPr>
                <w:sz w:val="17"/>
              </w:rPr>
              <w:t>Event</w:t>
            </w:r>
            <w:r w:rsidRPr="006B5E10">
              <w:rPr>
                <w:sz w:val="17"/>
              </w:rPr>
              <w:t xml:space="preserve"> Safety Committees/Referee. may suspend </w:t>
            </w:r>
            <w:r w:rsidR="00ED5B64">
              <w:rPr>
                <w:sz w:val="17"/>
              </w:rPr>
              <w:t>Event</w:t>
            </w:r>
          </w:p>
        </w:tc>
        <w:tc>
          <w:tcPr>
            <w:tcW w:w="1418" w:type="dxa"/>
            <w:shd w:val="clear" w:color="auto" w:fill="FFFF00"/>
          </w:tcPr>
          <w:p w14:paraId="08B4769E" w14:textId="77777777" w:rsidR="005D0DA1" w:rsidRPr="006B5E10" w:rsidRDefault="006B5E10">
            <w:pPr>
              <w:pStyle w:val="TableParagraph"/>
              <w:spacing w:line="295" w:lineRule="auto"/>
              <w:ind w:left="105" w:right="592"/>
              <w:rPr>
                <w:sz w:val="17"/>
              </w:rPr>
            </w:pPr>
            <w:r w:rsidRPr="006B5E10">
              <w:rPr>
                <w:sz w:val="17"/>
              </w:rPr>
              <w:t>Rare / High M4</w:t>
            </w:r>
          </w:p>
        </w:tc>
      </w:tr>
      <w:tr w:rsidR="005D0DA1" w:rsidRPr="006B5E10" w14:paraId="2A03C12B" w14:textId="77777777">
        <w:trPr>
          <w:trHeight w:val="2023"/>
        </w:trPr>
        <w:tc>
          <w:tcPr>
            <w:tcW w:w="1985" w:type="dxa"/>
          </w:tcPr>
          <w:p w14:paraId="77B63194" w14:textId="77777777" w:rsidR="005D0DA1" w:rsidRPr="006B5E10" w:rsidRDefault="006B5E10">
            <w:pPr>
              <w:pStyle w:val="TableParagraph"/>
              <w:spacing w:before="1" w:line="273" w:lineRule="auto"/>
              <w:ind w:left="110" w:right="465"/>
              <w:rPr>
                <w:sz w:val="17"/>
              </w:rPr>
            </w:pPr>
            <w:r w:rsidRPr="006B5E10">
              <w:rPr>
                <w:sz w:val="17"/>
              </w:rPr>
              <w:t>Craft collisions i.e. IRB or RWC</w:t>
            </w:r>
          </w:p>
          <w:p w14:paraId="2398FDF8" w14:textId="77777777" w:rsidR="005D0DA1" w:rsidRPr="006B5E10" w:rsidRDefault="006B5E10">
            <w:pPr>
              <w:pStyle w:val="TableParagraph"/>
              <w:spacing w:before="3" w:line="276" w:lineRule="auto"/>
              <w:ind w:left="110" w:right="333"/>
              <w:rPr>
                <w:sz w:val="17"/>
              </w:rPr>
            </w:pPr>
            <w:r w:rsidRPr="006B5E10">
              <w:rPr>
                <w:sz w:val="17"/>
              </w:rPr>
              <w:t>colliding with surf craft, swimmers, etc</w:t>
            </w:r>
          </w:p>
        </w:tc>
        <w:tc>
          <w:tcPr>
            <w:tcW w:w="993" w:type="dxa"/>
          </w:tcPr>
          <w:p w14:paraId="3F53C8AB" w14:textId="77777777" w:rsidR="005D0DA1" w:rsidRPr="006B5E10" w:rsidRDefault="006B5E10">
            <w:pPr>
              <w:pStyle w:val="TableParagraph"/>
              <w:spacing w:before="1"/>
              <w:ind w:left="105"/>
              <w:rPr>
                <w:sz w:val="17"/>
              </w:rPr>
            </w:pPr>
            <w:r w:rsidRPr="006B5E10">
              <w:rPr>
                <w:sz w:val="17"/>
              </w:rPr>
              <w:t>Possible</w:t>
            </w:r>
          </w:p>
        </w:tc>
        <w:tc>
          <w:tcPr>
            <w:tcW w:w="1265" w:type="dxa"/>
          </w:tcPr>
          <w:p w14:paraId="0C461D18" w14:textId="77777777" w:rsidR="005D0DA1" w:rsidRPr="006B5E10" w:rsidRDefault="006B5E10">
            <w:pPr>
              <w:pStyle w:val="TableParagraph"/>
              <w:spacing w:before="1"/>
              <w:ind w:left="110"/>
              <w:rPr>
                <w:sz w:val="17"/>
              </w:rPr>
            </w:pPr>
            <w:r w:rsidRPr="006B5E10">
              <w:rPr>
                <w:sz w:val="17"/>
              </w:rPr>
              <w:t>Extreme</w:t>
            </w:r>
          </w:p>
        </w:tc>
        <w:tc>
          <w:tcPr>
            <w:tcW w:w="1003" w:type="dxa"/>
            <w:shd w:val="clear" w:color="auto" w:fill="FF0000"/>
          </w:tcPr>
          <w:p w14:paraId="78D6D471" w14:textId="77777777" w:rsidR="005D0DA1" w:rsidRPr="006B5E10" w:rsidRDefault="006B5E10">
            <w:pPr>
              <w:pStyle w:val="TableParagraph"/>
              <w:spacing w:before="1"/>
              <w:ind w:left="111"/>
              <w:rPr>
                <w:sz w:val="17"/>
              </w:rPr>
            </w:pPr>
            <w:r w:rsidRPr="006B5E10">
              <w:rPr>
                <w:sz w:val="17"/>
              </w:rPr>
              <w:t>E15</w:t>
            </w:r>
          </w:p>
        </w:tc>
        <w:tc>
          <w:tcPr>
            <w:tcW w:w="1982" w:type="dxa"/>
          </w:tcPr>
          <w:p w14:paraId="64A0F221" w14:textId="77777777" w:rsidR="005D0DA1" w:rsidRPr="006B5E10" w:rsidRDefault="006B5E10">
            <w:pPr>
              <w:pStyle w:val="TableParagraph"/>
              <w:ind w:left="111" w:right="205"/>
              <w:rPr>
                <w:sz w:val="17"/>
              </w:rPr>
            </w:pPr>
            <w:r w:rsidRPr="006B5E10">
              <w:rPr>
                <w:sz w:val="17"/>
              </w:rPr>
              <w:t>Power Craft &amp; Water Safety Coordinator; Water Safety Personnel; SEMC; Duty Officers; First Aid.</w:t>
            </w:r>
          </w:p>
        </w:tc>
        <w:tc>
          <w:tcPr>
            <w:tcW w:w="3120" w:type="dxa"/>
          </w:tcPr>
          <w:p w14:paraId="0D75B83A" w14:textId="77777777" w:rsidR="005D0DA1" w:rsidRPr="006B5E10" w:rsidRDefault="006B5E10">
            <w:pPr>
              <w:pStyle w:val="TableParagraph"/>
              <w:spacing w:before="1" w:line="276" w:lineRule="auto"/>
              <w:ind w:left="112" w:right="187"/>
              <w:rPr>
                <w:sz w:val="17"/>
              </w:rPr>
            </w:pPr>
            <w:r w:rsidRPr="006B5E10">
              <w:rPr>
                <w:sz w:val="17"/>
              </w:rPr>
              <w:t xml:space="preserve">Designated launch </w:t>
            </w:r>
            <w:proofErr w:type="gramStart"/>
            <w:r w:rsidRPr="006B5E10">
              <w:rPr>
                <w:sz w:val="17"/>
              </w:rPr>
              <w:t>area  with</w:t>
            </w:r>
            <w:proofErr w:type="gramEnd"/>
            <w:r w:rsidRPr="006B5E10">
              <w:rPr>
                <w:sz w:val="17"/>
              </w:rPr>
              <w:t xml:space="preserve"> relevant signage. IRB Coordinator to monitor IRB movements in water and ensure launch area is free of craft and swimmers. RWC Coordinator to monitor RWC movements in water and ensure launch area is free of craft and swimmers. First</w:t>
            </w:r>
            <w:r w:rsidRPr="006B5E10">
              <w:rPr>
                <w:spacing w:val="-6"/>
                <w:sz w:val="17"/>
              </w:rPr>
              <w:t xml:space="preserve"> </w:t>
            </w:r>
            <w:r w:rsidRPr="006B5E10">
              <w:rPr>
                <w:sz w:val="17"/>
              </w:rPr>
              <w:t>Aid</w:t>
            </w:r>
          </w:p>
          <w:p w14:paraId="7829538C" w14:textId="77777777" w:rsidR="005D0DA1" w:rsidRPr="006B5E10" w:rsidRDefault="006B5E10">
            <w:pPr>
              <w:pStyle w:val="TableParagraph"/>
              <w:spacing w:line="195" w:lineRule="exact"/>
              <w:ind w:left="112"/>
              <w:rPr>
                <w:sz w:val="17"/>
              </w:rPr>
            </w:pPr>
            <w:r w:rsidRPr="006B5E10">
              <w:rPr>
                <w:sz w:val="17"/>
              </w:rPr>
              <w:t>personnel on site.</w:t>
            </w:r>
          </w:p>
        </w:tc>
        <w:tc>
          <w:tcPr>
            <w:tcW w:w="2976" w:type="dxa"/>
          </w:tcPr>
          <w:p w14:paraId="647710D4" w14:textId="77777777" w:rsidR="005D0DA1" w:rsidRPr="006B5E10" w:rsidRDefault="006B5E10">
            <w:pPr>
              <w:pStyle w:val="TableParagraph"/>
              <w:spacing w:line="194" w:lineRule="exact"/>
              <w:ind w:left="112"/>
              <w:rPr>
                <w:sz w:val="17"/>
              </w:rPr>
            </w:pPr>
            <w:r w:rsidRPr="006B5E10">
              <w:rPr>
                <w:sz w:val="17"/>
              </w:rPr>
              <w:t>Refer SLSNSW SOPs LS13</w:t>
            </w:r>
          </w:p>
          <w:p w14:paraId="46CD6F4E" w14:textId="77777777" w:rsidR="005D0DA1" w:rsidRPr="006B5E10" w:rsidRDefault="006B5E10">
            <w:pPr>
              <w:pStyle w:val="TableParagraph"/>
              <w:spacing w:line="195" w:lineRule="exact"/>
              <w:ind w:left="112"/>
              <w:rPr>
                <w:i/>
                <w:sz w:val="17"/>
              </w:rPr>
            </w:pPr>
            <w:r w:rsidRPr="006B5E10">
              <w:rPr>
                <w:i/>
                <w:sz w:val="17"/>
              </w:rPr>
              <w:t>Lifesaving Vessels</w:t>
            </w:r>
          </w:p>
        </w:tc>
        <w:tc>
          <w:tcPr>
            <w:tcW w:w="1418" w:type="dxa"/>
            <w:shd w:val="clear" w:color="auto" w:fill="FFFF00"/>
          </w:tcPr>
          <w:p w14:paraId="5233D874" w14:textId="77777777" w:rsidR="005D0DA1" w:rsidRPr="006B5E10" w:rsidRDefault="006B5E10">
            <w:pPr>
              <w:pStyle w:val="TableParagraph"/>
              <w:spacing w:line="295" w:lineRule="auto"/>
              <w:ind w:left="105" w:right="650"/>
              <w:rPr>
                <w:sz w:val="17"/>
              </w:rPr>
            </w:pPr>
            <w:r w:rsidRPr="006B5E10">
              <w:rPr>
                <w:sz w:val="17"/>
              </w:rPr>
              <w:t>Rare / Extreme M5</w:t>
            </w:r>
          </w:p>
        </w:tc>
      </w:tr>
      <w:tr w:rsidR="005D0DA1" w:rsidRPr="006B5E10" w14:paraId="00FF951E" w14:textId="77777777">
        <w:trPr>
          <w:trHeight w:val="1645"/>
        </w:trPr>
        <w:tc>
          <w:tcPr>
            <w:tcW w:w="1985" w:type="dxa"/>
          </w:tcPr>
          <w:p w14:paraId="6D165F17" w14:textId="77777777" w:rsidR="005D0DA1" w:rsidRPr="006B5E10" w:rsidRDefault="006B5E10">
            <w:pPr>
              <w:pStyle w:val="TableParagraph"/>
              <w:spacing w:before="1" w:line="276" w:lineRule="auto"/>
              <w:ind w:left="110" w:right="611"/>
              <w:rPr>
                <w:sz w:val="17"/>
              </w:rPr>
            </w:pPr>
            <w:r w:rsidRPr="006B5E10">
              <w:rPr>
                <w:sz w:val="17"/>
              </w:rPr>
              <w:t>Environmental impact to dunes</w:t>
            </w:r>
          </w:p>
        </w:tc>
        <w:tc>
          <w:tcPr>
            <w:tcW w:w="993" w:type="dxa"/>
          </w:tcPr>
          <w:p w14:paraId="0E4AF8B5" w14:textId="77777777" w:rsidR="005D0DA1" w:rsidRPr="006B5E10" w:rsidRDefault="006B5E10">
            <w:pPr>
              <w:pStyle w:val="TableParagraph"/>
              <w:spacing w:before="1"/>
              <w:ind w:left="105"/>
              <w:rPr>
                <w:sz w:val="17"/>
              </w:rPr>
            </w:pPr>
            <w:r w:rsidRPr="006B5E10">
              <w:rPr>
                <w:sz w:val="17"/>
              </w:rPr>
              <w:t>Possible</w:t>
            </w:r>
          </w:p>
        </w:tc>
        <w:tc>
          <w:tcPr>
            <w:tcW w:w="1265" w:type="dxa"/>
          </w:tcPr>
          <w:p w14:paraId="6D33FB43" w14:textId="77777777" w:rsidR="005D0DA1" w:rsidRPr="006B5E10" w:rsidRDefault="006B5E10">
            <w:pPr>
              <w:pStyle w:val="TableParagraph"/>
              <w:spacing w:before="1"/>
              <w:ind w:left="110"/>
              <w:rPr>
                <w:sz w:val="17"/>
              </w:rPr>
            </w:pPr>
            <w:r w:rsidRPr="006B5E10">
              <w:rPr>
                <w:sz w:val="17"/>
              </w:rPr>
              <w:t>Minor</w:t>
            </w:r>
          </w:p>
        </w:tc>
        <w:tc>
          <w:tcPr>
            <w:tcW w:w="1003" w:type="dxa"/>
            <w:shd w:val="clear" w:color="auto" w:fill="FFFF00"/>
          </w:tcPr>
          <w:p w14:paraId="7E3B2C6D" w14:textId="77777777" w:rsidR="005D0DA1" w:rsidRPr="006B5E10" w:rsidRDefault="006B5E10">
            <w:pPr>
              <w:pStyle w:val="TableParagraph"/>
              <w:spacing w:before="1"/>
              <w:ind w:left="111"/>
              <w:rPr>
                <w:sz w:val="17"/>
              </w:rPr>
            </w:pPr>
            <w:r w:rsidRPr="006B5E10">
              <w:rPr>
                <w:sz w:val="17"/>
              </w:rPr>
              <w:t>M6</w:t>
            </w:r>
          </w:p>
        </w:tc>
        <w:tc>
          <w:tcPr>
            <w:tcW w:w="1982" w:type="dxa"/>
          </w:tcPr>
          <w:p w14:paraId="3F2451CD" w14:textId="48809977" w:rsidR="005D0DA1" w:rsidRPr="006B5E10" w:rsidRDefault="006B5E10">
            <w:pPr>
              <w:pStyle w:val="TableParagraph"/>
              <w:spacing w:line="194" w:lineRule="exact"/>
              <w:ind w:left="111"/>
              <w:rPr>
                <w:sz w:val="17"/>
              </w:rPr>
            </w:pPr>
            <w:r w:rsidRPr="006B5E10">
              <w:rPr>
                <w:sz w:val="17"/>
              </w:rPr>
              <w:t xml:space="preserve">Council; </w:t>
            </w:r>
            <w:r w:rsidR="00ED5B64">
              <w:rPr>
                <w:sz w:val="17"/>
              </w:rPr>
              <w:t>Event</w:t>
            </w:r>
            <w:r w:rsidRPr="006B5E10">
              <w:rPr>
                <w:sz w:val="17"/>
              </w:rPr>
              <w:t xml:space="preserve"> Staff</w:t>
            </w:r>
          </w:p>
        </w:tc>
        <w:tc>
          <w:tcPr>
            <w:tcW w:w="3120" w:type="dxa"/>
          </w:tcPr>
          <w:p w14:paraId="6F62F738" w14:textId="77777777" w:rsidR="005D0DA1" w:rsidRPr="006B5E10" w:rsidRDefault="006B5E10">
            <w:pPr>
              <w:pStyle w:val="TableParagraph"/>
              <w:spacing w:before="1" w:line="288" w:lineRule="auto"/>
              <w:ind w:left="112" w:right="104"/>
              <w:rPr>
                <w:sz w:val="17"/>
              </w:rPr>
            </w:pPr>
            <w:r w:rsidRPr="006B5E10">
              <w:rPr>
                <w:sz w:val="17"/>
              </w:rPr>
              <w:t xml:space="preserve">Designated area fenced off with no access to the </w:t>
            </w:r>
            <w:proofErr w:type="gramStart"/>
            <w:r w:rsidRPr="006B5E10">
              <w:rPr>
                <w:sz w:val="17"/>
              </w:rPr>
              <w:t>general public</w:t>
            </w:r>
            <w:proofErr w:type="gramEnd"/>
            <w:r w:rsidRPr="006B5E10">
              <w:rPr>
                <w:sz w:val="17"/>
              </w:rPr>
              <w:t xml:space="preserve"> (supported by signage). PA announcements reminding of dune care.</w:t>
            </w:r>
          </w:p>
          <w:p w14:paraId="42B2FFB4" w14:textId="77777777" w:rsidR="005D0DA1" w:rsidRPr="006B5E10" w:rsidRDefault="006B5E10">
            <w:pPr>
              <w:pStyle w:val="TableParagraph"/>
              <w:spacing w:line="194" w:lineRule="exact"/>
              <w:ind w:left="112"/>
              <w:rPr>
                <w:sz w:val="17"/>
              </w:rPr>
            </w:pPr>
            <w:r w:rsidRPr="006B5E10">
              <w:rPr>
                <w:sz w:val="17"/>
              </w:rPr>
              <w:t>Monitoring of tent locations by</w:t>
            </w:r>
          </w:p>
          <w:p w14:paraId="680866A4" w14:textId="77777777" w:rsidR="005D0DA1" w:rsidRPr="006B5E10" w:rsidRDefault="006B5E10">
            <w:pPr>
              <w:pStyle w:val="TableParagraph"/>
              <w:spacing w:before="39"/>
              <w:ind w:left="112"/>
              <w:rPr>
                <w:sz w:val="17"/>
              </w:rPr>
            </w:pPr>
            <w:r w:rsidRPr="006B5E10">
              <w:rPr>
                <w:sz w:val="17"/>
              </w:rPr>
              <w:t>Officials.</w:t>
            </w:r>
          </w:p>
        </w:tc>
        <w:tc>
          <w:tcPr>
            <w:tcW w:w="2976" w:type="dxa"/>
          </w:tcPr>
          <w:p w14:paraId="2556A202" w14:textId="77777777" w:rsidR="005D0DA1" w:rsidRPr="006B5E10" w:rsidRDefault="006B5E10">
            <w:pPr>
              <w:pStyle w:val="TableParagraph"/>
              <w:ind w:left="112" w:right="207"/>
              <w:rPr>
                <w:sz w:val="17"/>
              </w:rPr>
            </w:pPr>
            <w:r w:rsidRPr="006B5E10">
              <w:rPr>
                <w:sz w:val="17"/>
              </w:rPr>
              <w:t>Refer Environmental Assessment prepared by Council.</w:t>
            </w:r>
          </w:p>
        </w:tc>
        <w:tc>
          <w:tcPr>
            <w:tcW w:w="1418" w:type="dxa"/>
            <w:shd w:val="clear" w:color="auto" w:fill="92D050"/>
          </w:tcPr>
          <w:p w14:paraId="0791E6F2" w14:textId="77777777" w:rsidR="005D0DA1" w:rsidRPr="006B5E10" w:rsidRDefault="006B5E10">
            <w:pPr>
              <w:pStyle w:val="TableParagraph"/>
              <w:spacing w:before="1" w:line="288" w:lineRule="auto"/>
              <w:ind w:left="105" w:right="593"/>
              <w:rPr>
                <w:sz w:val="17"/>
              </w:rPr>
            </w:pPr>
            <w:r w:rsidRPr="006B5E10">
              <w:rPr>
                <w:sz w:val="17"/>
              </w:rPr>
              <w:t>Unlikely / Minor</w:t>
            </w:r>
          </w:p>
          <w:p w14:paraId="03557895" w14:textId="77777777" w:rsidR="005D0DA1" w:rsidRPr="006B5E10" w:rsidRDefault="006B5E10">
            <w:pPr>
              <w:pStyle w:val="TableParagraph"/>
              <w:spacing w:line="192" w:lineRule="exact"/>
              <w:ind w:left="105"/>
              <w:rPr>
                <w:sz w:val="17"/>
              </w:rPr>
            </w:pPr>
            <w:r w:rsidRPr="006B5E10">
              <w:rPr>
                <w:sz w:val="17"/>
              </w:rPr>
              <w:t>L4</w:t>
            </w:r>
          </w:p>
        </w:tc>
      </w:tr>
      <w:tr w:rsidR="005D0DA1" w:rsidRPr="006B5E10" w14:paraId="7B1BA0A2" w14:textId="77777777">
        <w:trPr>
          <w:trHeight w:val="239"/>
        </w:trPr>
        <w:tc>
          <w:tcPr>
            <w:tcW w:w="1985" w:type="dxa"/>
          </w:tcPr>
          <w:p w14:paraId="68086115" w14:textId="77777777" w:rsidR="005D0DA1" w:rsidRPr="006B5E10" w:rsidRDefault="006B5E10">
            <w:pPr>
              <w:pStyle w:val="TableParagraph"/>
              <w:spacing w:before="1"/>
              <w:ind w:left="110"/>
              <w:rPr>
                <w:sz w:val="17"/>
              </w:rPr>
            </w:pPr>
            <w:r w:rsidRPr="006B5E10">
              <w:rPr>
                <w:sz w:val="17"/>
              </w:rPr>
              <w:t>Littering and</w:t>
            </w:r>
          </w:p>
        </w:tc>
        <w:tc>
          <w:tcPr>
            <w:tcW w:w="993" w:type="dxa"/>
          </w:tcPr>
          <w:p w14:paraId="248163E2" w14:textId="77777777" w:rsidR="005D0DA1" w:rsidRPr="006B5E10" w:rsidRDefault="006B5E10">
            <w:pPr>
              <w:pStyle w:val="TableParagraph"/>
              <w:spacing w:before="1"/>
              <w:ind w:left="105"/>
              <w:rPr>
                <w:sz w:val="17"/>
              </w:rPr>
            </w:pPr>
            <w:r w:rsidRPr="006B5E10">
              <w:rPr>
                <w:sz w:val="17"/>
              </w:rPr>
              <w:t>Possible</w:t>
            </w:r>
          </w:p>
        </w:tc>
        <w:tc>
          <w:tcPr>
            <w:tcW w:w="1265" w:type="dxa"/>
          </w:tcPr>
          <w:p w14:paraId="12E1A0B5" w14:textId="77777777" w:rsidR="005D0DA1" w:rsidRPr="006B5E10" w:rsidRDefault="006B5E10">
            <w:pPr>
              <w:pStyle w:val="TableParagraph"/>
              <w:spacing w:before="1"/>
              <w:ind w:left="110"/>
              <w:rPr>
                <w:sz w:val="17"/>
              </w:rPr>
            </w:pPr>
            <w:r w:rsidRPr="006B5E10">
              <w:rPr>
                <w:sz w:val="17"/>
              </w:rPr>
              <w:t>Minor</w:t>
            </w:r>
          </w:p>
        </w:tc>
        <w:tc>
          <w:tcPr>
            <w:tcW w:w="1003" w:type="dxa"/>
            <w:shd w:val="clear" w:color="auto" w:fill="FFFF00"/>
          </w:tcPr>
          <w:p w14:paraId="74DEFDCB" w14:textId="77777777" w:rsidR="005D0DA1" w:rsidRPr="006B5E10" w:rsidRDefault="006B5E10">
            <w:pPr>
              <w:pStyle w:val="TableParagraph"/>
              <w:spacing w:before="1"/>
              <w:ind w:left="111"/>
              <w:rPr>
                <w:sz w:val="17"/>
              </w:rPr>
            </w:pPr>
            <w:r w:rsidRPr="006B5E10">
              <w:rPr>
                <w:sz w:val="17"/>
              </w:rPr>
              <w:t>M6</w:t>
            </w:r>
          </w:p>
        </w:tc>
        <w:tc>
          <w:tcPr>
            <w:tcW w:w="1982" w:type="dxa"/>
          </w:tcPr>
          <w:p w14:paraId="29BB3DDF" w14:textId="069269EF" w:rsidR="005D0DA1" w:rsidRPr="006B5E10" w:rsidRDefault="006B5E10">
            <w:pPr>
              <w:pStyle w:val="TableParagraph"/>
              <w:spacing w:line="194" w:lineRule="exact"/>
              <w:ind w:left="111"/>
              <w:rPr>
                <w:sz w:val="17"/>
              </w:rPr>
            </w:pPr>
            <w:r w:rsidRPr="006B5E10">
              <w:rPr>
                <w:sz w:val="17"/>
              </w:rPr>
              <w:t xml:space="preserve">Council; </w:t>
            </w:r>
            <w:r w:rsidR="00ED5B64">
              <w:rPr>
                <w:sz w:val="17"/>
              </w:rPr>
              <w:t>Event</w:t>
            </w:r>
            <w:r w:rsidRPr="006B5E10">
              <w:rPr>
                <w:sz w:val="17"/>
              </w:rPr>
              <w:t xml:space="preserve"> Staff</w:t>
            </w:r>
          </w:p>
        </w:tc>
        <w:tc>
          <w:tcPr>
            <w:tcW w:w="3120" w:type="dxa"/>
          </w:tcPr>
          <w:p w14:paraId="0F4167DC" w14:textId="77777777" w:rsidR="005D0DA1" w:rsidRPr="006B5E10" w:rsidRDefault="006B5E10">
            <w:pPr>
              <w:pStyle w:val="TableParagraph"/>
              <w:spacing w:before="1"/>
              <w:ind w:left="112"/>
              <w:rPr>
                <w:sz w:val="17"/>
              </w:rPr>
            </w:pPr>
            <w:r w:rsidRPr="006B5E10">
              <w:rPr>
                <w:sz w:val="17"/>
              </w:rPr>
              <w:t>Additional rubbish bags to be</w:t>
            </w:r>
          </w:p>
        </w:tc>
        <w:tc>
          <w:tcPr>
            <w:tcW w:w="2976" w:type="dxa"/>
          </w:tcPr>
          <w:p w14:paraId="5B3A2036" w14:textId="77777777" w:rsidR="005D0DA1" w:rsidRPr="006B5E10" w:rsidRDefault="006B5E10">
            <w:pPr>
              <w:pStyle w:val="TableParagraph"/>
              <w:spacing w:line="194" w:lineRule="exact"/>
              <w:ind w:left="112"/>
              <w:rPr>
                <w:sz w:val="17"/>
              </w:rPr>
            </w:pPr>
            <w:r w:rsidRPr="006B5E10">
              <w:rPr>
                <w:sz w:val="17"/>
              </w:rPr>
              <w:t>Refer WMP.</w:t>
            </w:r>
          </w:p>
        </w:tc>
        <w:tc>
          <w:tcPr>
            <w:tcW w:w="1418" w:type="dxa"/>
            <w:shd w:val="clear" w:color="auto" w:fill="92D050"/>
          </w:tcPr>
          <w:p w14:paraId="5FF2A7C9" w14:textId="77777777" w:rsidR="005D0DA1" w:rsidRPr="006B5E10" w:rsidRDefault="006B5E10">
            <w:pPr>
              <w:pStyle w:val="TableParagraph"/>
              <w:spacing w:line="194" w:lineRule="exact"/>
              <w:ind w:left="105"/>
              <w:rPr>
                <w:sz w:val="17"/>
              </w:rPr>
            </w:pPr>
            <w:r w:rsidRPr="006B5E10">
              <w:rPr>
                <w:sz w:val="17"/>
              </w:rPr>
              <w:t>Unlikely /</w:t>
            </w:r>
          </w:p>
        </w:tc>
      </w:tr>
    </w:tbl>
    <w:p w14:paraId="6DEE6627" w14:textId="77777777" w:rsidR="005D0DA1" w:rsidRPr="006B5E10" w:rsidRDefault="005D0DA1">
      <w:pPr>
        <w:spacing w:line="194" w:lineRule="exact"/>
        <w:rPr>
          <w:sz w:val="17"/>
        </w:rPr>
        <w:sectPr w:rsidR="005D0DA1" w:rsidRPr="006B5E10">
          <w:pgSz w:w="16850" w:h="11900" w:orient="landscape"/>
          <w:pgMar w:top="1620" w:right="920" w:bottom="820" w:left="920" w:header="694" w:footer="638" w:gutter="0"/>
          <w:cols w:space="720"/>
        </w:sectPr>
      </w:pPr>
    </w:p>
    <w:p w14:paraId="6DD1D762" w14:textId="77777777" w:rsidR="005D0DA1" w:rsidRPr="006B5E10" w:rsidRDefault="005D0DA1">
      <w:pPr>
        <w:pStyle w:val="BodyText"/>
        <w:rPr>
          <w:b/>
          <w:i/>
          <w:sz w:val="20"/>
        </w:rPr>
      </w:pPr>
    </w:p>
    <w:p w14:paraId="2640B620" w14:textId="77777777" w:rsidR="005D0DA1" w:rsidRPr="006B5E10" w:rsidRDefault="005D0DA1">
      <w:pPr>
        <w:pStyle w:val="BodyText"/>
        <w:rPr>
          <w:b/>
          <w:i/>
          <w:sz w:val="20"/>
        </w:rPr>
      </w:pPr>
    </w:p>
    <w:p w14:paraId="1B97B647" w14:textId="77777777" w:rsidR="005D0DA1" w:rsidRPr="006B5E10" w:rsidRDefault="005D0DA1">
      <w:pPr>
        <w:pStyle w:val="BodyText"/>
        <w:spacing w:before="11"/>
        <w:rPr>
          <w:b/>
          <w: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993"/>
        <w:gridCol w:w="1265"/>
        <w:gridCol w:w="1003"/>
        <w:gridCol w:w="1982"/>
        <w:gridCol w:w="3120"/>
        <w:gridCol w:w="2976"/>
        <w:gridCol w:w="1418"/>
      </w:tblGrid>
      <w:tr w:rsidR="005D0DA1" w:rsidRPr="006B5E10" w14:paraId="5295BD15" w14:textId="77777777">
        <w:trPr>
          <w:trHeight w:val="937"/>
        </w:trPr>
        <w:tc>
          <w:tcPr>
            <w:tcW w:w="1985" w:type="dxa"/>
          </w:tcPr>
          <w:p w14:paraId="263894AA" w14:textId="77777777" w:rsidR="005D0DA1" w:rsidRPr="006B5E10" w:rsidRDefault="006B5E10">
            <w:pPr>
              <w:pStyle w:val="TableParagraph"/>
              <w:spacing w:before="1"/>
              <w:ind w:left="110"/>
              <w:rPr>
                <w:sz w:val="17"/>
              </w:rPr>
            </w:pPr>
            <w:r w:rsidRPr="006B5E10">
              <w:rPr>
                <w:sz w:val="17"/>
              </w:rPr>
              <w:t>pollution</w:t>
            </w:r>
          </w:p>
        </w:tc>
        <w:tc>
          <w:tcPr>
            <w:tcW w:w="993" w:type="dxa"/>
          </w:tcPr>
          <w:p w14:paraId="63AC138D" w14:textId="77777777" w:rsidR="005D0DA1" w:rsidRPr="006B5E10" w:rsidRDefault="005D0DA1">
            <w:pPr>
              <w:pStyle w:val="TableParagraph"/>
              <w:ind w:left="0"/>
              <w:rPr>
                <w:sz w:val="16"/>
              </w:rPr>
            </w:pPr>
          </w:p>
        </w:tc>
        <w:tc>
          <w:tcPr>
            <w:tcW w:w="1265" w:type="dxa"/>
          </w:tcPr>
          <w:p w14:paraId="5B76E13C" w14:textId="77777777" w:rsidR="005D0DA1" w:rsidRPr="006B5E10" w:rsidRDefault="005D0DA1">
            <w:pPr>
              <w:pStyle w:val="TableParagraph"/>
              <w:ind w:left="0"/>
              <w:rPr>
                <w:sz w:val="16"/>
              </w:rPr>
            </w:pPr>
          </w:p>
        </w:tc>
        <w:tc>
          <w:tcPr>
            <w:tcW w:w="1003" w:type="dxa"/>
            <w:shd w:val="clear" w:color="auto" w:fill="FFFF00"/>
          </w:tcPr>
          <w:p w14:paraId="7AABB2E7" w14:textId="77777777" w:rsidR="005D0DA1" w:rsidRPr="006B5E10" w:rsidRDefault="005D0DA1">
            <w:pPr>
              <w:pStyle w:val="TableParagraph"/>
              <w:ind w:left="0"/>
              <w:rPr>
                <w:sz w:val="16"/>
              </w:rPr>
            </w:pPr>
          </w:p>
        </w:tc>
        <w:tc>
          <w:tcPr>
            <w:tcW w:w="1982" w:type="dxa"/>
          </w:tcPr>
          <w:p w14:paraId="27FB4EA4" w14:textId="77777777" w:rsidR="005D0DA1" w:rsidRPr="006B5E10" w:rsidRDefault="005D0DA1">
            <w:pPr>
              <w:pStyle w:val="TableParagraph"/>
              <w:ind w:left="0"/>
              <w:rPr>
                <w:sz w:val="16"/>
              </w:rPr>
            </w:pPr>
          </w:p>
        </w:tc>
        <w:tc>
          <w:tcPr>
            <w:tcW w:w="3120" w:type="dxa"/>
          </w:tcPr>
          <w:p w14:paraId="6F04B3D4" w14:textId="77777777" w:rsidR="005D0DA1" w:rsidRPr="006B5E10" w:rsidRDefault="006B5E10">
            <w:pPr>
              <w:pStyle w:val="TableParagraph"/>
              <w:spacing w:before="1" w:line="288" w:lineRule="auto"/>
              <w:ind w:left="112" w:right="152"/>
              <w:rPr>
                <w:sz w:val="17"/>
              </w:rPr>
            </w:pPr>
            <w:r w:rsidRPr="006B5E10">
              <w:rPr>
                <w:sz w:val="17"/>
              </w:rPr>
              <w:t>brought onto venue by Sydney Branch. Removal of rubbish on daily basis and replacement of rubbish</w:t>
            </w:r>
          </w:p>
          <w:p w14:paraId="2273CC72" w14:textId="77777777" w:rsidR="005D0DA1" w:rsidRPr="006B5E10" w:rsidRDefault="006B5E10">
            <w:pPr>
              <w:pStyle w:val="TableParagraph"/>
              <w:spacing w:before="2"/>
              <w:ind w:left="112"/>
              <w:rPr>
                <w:sz w:val="17"/>
              </w:rPr>
            </w:pPr>
            <w:r w:rsidRPr="006B5E10">
              <w:rPr>
                <w:sz w:val="17"/>
              </w:rPr>
              <w:t>bins liners by workforce.</w:t>
            </w:r>
          </w:p>
        </w:tc>
        <w:tc>
          <w:tcPr>
            <w:tcW w:w="2976" w:type="dxa"/>
          </w:tcPr>
          <w:p w14:paraId="4F76F1C7" w14:textId="77777777" w:rsidR="005D0DA1" w:rsidRPr="006B5E10" w:rsidRDefault="005D0DA1">
            <w:pPr>
              <w:pStyle w:val="TableParagraph"/>
              <w:ind w:left="0"/>
              <w:rPr>
                <w:sz w:val="16"/>
              </w:rPr>
            </w:pPr>
          </w:p>
        </w:tc>
        <w:tc>
          <w:tcPr>
            <w:tcW w:w="1418" w:type="dxa"/>
            <w:shd w:val="clear" w:color="auto" w:fill="92D050"/>
          </w:tcPr>
          <w:p w14:paraId="21263A42" w14:textId="77777777" w:rsidR="005D0DA1" w:rsidRPr="006B5E10" w:rsidRDefault="006B5E10">
            <w:pPr>
              <w:pStyle w:val="TableParagraph"/>
              <w:spacing w:line="297" w:lineRule="auto"/>
              <w:ind w:left="105" w:right="857"/>
              <w:rPr>
                <w:sz w:val="17"/>
              </w:rPr>
            </w:pPr>
            <w:r w:rsidRPr="006B5E10">
              <w:rPr>
                <w:sz w:val="17"/>
              </w:rPr>
              <w:t>Minor L4</w:t>
            </w:r>
          </w:p>
        </w:tc>
      </w:tr>
      <w:tr w:rsidR="005D0DA1" w:rsidRPr="006B5E10" w14:paraId="28B11165" w14:textId="77777777">
        <w:trPr>
          <w:trHeight w:val="943"/>
        </w:trPr>
        <w:tc>
          <w:tcPr>
            <w:tcW w:w="1985" w:type="dxa"/>
          </w:tcPr>
          <w:p w14:paraId="5583B6EE" w14:textId="77777777" w:rsidR="005D0DA1" w:rsidRPr="006B5E10" w:rsidRDefault="006B5E10">
            <w:pPr>
              <w:pStyle w:val="TableParagraph"/>
              <w:spacing w:before="1"/>
              <w:ind w:left="110"/>
              <w:rPr>
                <w:sz w:val="17"/>
              </w:rPr>
            </w:pPr>
            <w:r w:rsidRPr="006B5E10">
              <w:rPr>
                <w:sz w:val="17"/>
              </w:rPr>
              <w:t>Bomb Threat</w:t>
            </w:r>
          </w:p>
        </w:tc>
        <w:tc>
          <w:tcPr>
            <w:tcW w:w="993" w:type="dxa"/>
          </w:tcPr>
          <w:p w14:paraId="390D9C4E" w14:textId="77777777" w:rsidR="005D0DA1" w:rsidRPr="006B5E10" w:rsidRDefault="006B5E10">
            <w:pPr>
              <w:pStyle w:val="TableParagraph"/>
              <w:spacing w:before="1"/>
              <w:ind w:left="105"/>
              <w:rPr>
                <w:sz w:val="17"/>
              </w:rPr>
            </w:pPr>
            <w:r w:rsidRPr="006B5E10">
              <w:rPr>
                <w:sz w:val="17"/>
              </w:rPr>
              <w:t>Rare</w:t>
            </w:r>
          </w:p>
        </w:tc>
        <w:tc>
          <w:tcPr>
            <w:tcW w:w="1265" w:type="dxa"/>
          </w:tcPr>
          <w:p w14:paraId="5A323FFD" w14:textId="77777777" w:rsidR="005D0DA1" w:rsidRPr="006B5E10" w:rsidRDefault="006B5E10">
            <w:pPr>
              <w:pStyle w:val="TableParagraph"/>
              <w:spacing w:before="1"/>
              <w:ind w:left="110"/>
              <w:rPr>
                <w:sz w:val="17"/>
              </w:rPr>
            </w:pPr>
            <w:r w:rsidRPr="006B5E10">
              <w:rPr>
                <w:sz w:val="17"/>
              </w:rPr>
              <w:t>Extreme</w:t>
            </w:r>
          </w:p>
        </w:tc>
        <w:tc>
          <w:tcPr>
            <w:tcW w:w="1003" w:type="dxa"/>
            <w:shd w:val="clear" w:color="auto" w:fill="FFFF00"/>
          </w:tcPr>
          <w:p w14:paraId="54CDBD14" w14:textId="77777777" w:rsidR="005D0DA1" w:rsidRPr="006B5E10" w:rsidRDefault="006B5E10">
            <w:pPr>
              <w:pStyle w:val="TableParagraph"/>
              <w:spacing w:before="1"/>
              <w:ind w:left="111"/>
              <w:rPr>
                <w:sz w:val="17"/>
              </w:rPr>
            </w:pPr>
            <w:r w:rsidRPr="006B5E10">
              <w:rPr>
                <w:sz w:val="17"/>
              </w:rPr>
              <w:t>M5</w:t>
            </w:r>
          </w:p>
        </w:tc>
        <w:tc>
          <w:tcPr>
            <w:tcW w:w="1982" w:type="dxa"/>
          </w:tcPr>
          <w:p w14:paraId="73DB7EE1" w14:textId="25752656" w:rsidR="005D0DA1" w:rsidRPr="006B5E10" w:rsidRDefault="006B5E10">
            <w:pPr>
              <w:pStyle w:val="TableParagraph"/>
              <w:ind w:left="111" w:right="205"/>
              <w:rPr>
                <w:sz w:val="17"/>
              </w:rPr>
            </w:pPr>
            <w:r w:rsidRPr="006B5E10">
              <w:rPr>
                <w:sz w:val="17"/>
              </w:rPr>
              <w:t xml:space="preserve">SEMC; </w:t>
            </w:r>
            <w:r w:rsidR="001F1DC1">
              <w:rPr>
                <w:sz w:val="17"/>
              </w:rPr>
              <w:t>SAC Coordinator</w:t>
            </w:r>
            <w:r w:rsidRPr="006B5E10">
              <w:rPr>
                <w:sz w:val="17"/>
              </w:rPr>
              <w:t xml:space="preserve">; Police; </w:t>
            </w:r>
            <w:r w:rsidR="001F1DC1">
              <w:rPr>
                <w:sz w:val="17"/>
              </w:rPr>
              <w:t>SAC Coordinator</w:t>
            </w:r>
            <w:r w:rsidRPr="006B5E10">
              <w:rPr>
                <w:sz w:val="17"/>
              </w:rPr>
              <w:t>s.</w:t>
            </w:r>
          </w:p>
        </w:tc>
        <w:tc>
          <w:tcPr>
            <w:tcW w:w="3120" w:type="dxa"/>
          </w:tcPr>
          <w:p w14:paraId="469F7D0B" w14:textId="77777777" w:rsidR="005D0DA1" w:rsidRPr="006B5E10" w:rsidRDefault="006B5E10">
            <w:pPr>
              <w:pStyle w:val="TableParagraph"/>
              <w:spacing w:line="292" w:lineRule="auto"/>
              <w:ind w:left="112"/>
              <w:rPr>
                <w:sz w:val="17"/>
              </w:rPr>
            </w:pPr>
            <w:r w:rsidRPr="006B5E10">
              <w:rPr>
                <w:sz w:val="17"/>
              </w:rPr>
              <w:t>Evacuate all areas. Call emergency services.</w:t>
            </w:r>
          </w:p>
          <w:p w14:paraId="6F8CD9D9" w14:textId="77777777" w:rsidR="005D0DA1" w:rsidRPr="006B5E10" w:rsidRDefault="006B5E10">
            <w:pPr>
              <w:pStyle w:val="TableParagraph"/>
              <w:spacing w:line="194" w:lineRule="exact"/>
              <w:ind w:left="112"/>
              <w:rPr>
                <w:sz w:val="17"/>
              </w:rPr>
            </w:pPr>
            <w:r w:rsidRPr="006B5E10">
              <w:rPr>
                <w:sz w:val="17"/>
              </w:rPr>
              <w:t>Depending on threat allocate</w:t>
            </w:r>
          </w:p>
          <w:p w14:paraId="098E4548" w14:textId="77777777" w:rsidR="005D0DA1" w:rsidRPr="006B5E10" w:rsidRDefault="006B5E10">
            <w:pPr>
              <w:pStyle w:val="TableParagraph"/>
              <w:spacing w:before="39"/>
              <w:ind w:left="112"/>
              <w:rPr>
                <w:sz w:val="17"/>
              </w:rPr>
            </w:pPr>
            <w:r w:rsidRPr="006B5E10">
              <w:rPr>
                <w:sz w:val="17"/>
              </w:rPr>
              <w:t>assembly area.</w:t>
            </w:r>
          </w:p>
        </w:tc>
        <w:tc>
          <w:tcPr>
            <w:tcW w:w="2976" w:type="dxa"/>
          </w:tcPr>
          <w:p w14:paraId="3204A0EA" w14:textId="77777777" w:rsidR="005D0DA1" w:rsidRPr="006B5E10" w:rsidRDefault="006B5E10">
            <w:pPr>
              <w:pStyle w:val="TableParagraph"/>
              <w:ind w:left="112"/>
              <w:rPr>
                <w:sz w:val="17"/>
              </w:rPr>
            </w:pPr>
            <w:r w:rsidRPr="006B5E10">
              <w:rPr>
                <w:sz w:val="17"/>
              </w:rPr>
              <w:t xml:space="preserve">Refer SLSNSW SOPs LS9.9 </w:t>
            </w:r>
            <w:r w:rsidRPr="006B5E10">
              <w:rPr>
                <w:i/>
                <w:sz w:val="17"/>
              </w:rPr>
              <w:t>Bomb Threat</w:t>
            </w:r>
            <w:r w:rsidRPr="006B5E10">
              <w:rPr>
                <w:sz w:val="17"/>
              </w:rPr>
              <w:t>.</w:t>
            </w:r>
          </w:p>
        </w:tc>
        <w:tc>
          <w:tcPr>
            <w:tcW w:w="1418" w:type="dxa"/>
            <w:shd w:val="clear" w:color="auto" w:fill="FFFF00"/>
          </w:tcPr>
          <w:p w14:paraId="769E0EF7" w14:textId="77777777" w:rsidR="005D0DA1" w:rsidRPr="006B5E10" w:rsidRDefault="006B5E10">
            <w:pPr>
              <w:pStyle w:val="TableParagraph"/>
              <w:spacing w:line="290" w:lineRule="auto"/>
              <w:ind w:left="105" w:right="650"/>
              <w:rPr>
                <w:sz w:val="17"/>
              </w:rPr>
            </w:pPr>
            <w:r w:rsidRPr="006B5E10">
              <w:rPr>
                <w:sz w:val="17"/>
              </w:rPr>
              <w:t>Rare / Extreme M5</w:t>
            </w:r>
          </w:p>
        </w:tc>
      </w:tr>
      <w:tr w:rsidR="005D0DA1" w:rsidRPr="006B5E10" w14:paraId="4E27AFA7" w14:textId="77777777">
        <w:trPr>
          <w:trHeight w:val="863"/>
        </w:trPr>
        <w:tc>
          <w:tcPr>
            <w:tcW w:w="1985" w:type="dxa"/>
          </w:tcPr>
          <w:p w14:paraId="2BF50651" w14:textId="77777777" w:rsidR="005D0DA1" w:rsidRPr="006B5E10" w:rsidRDefault="006B5E10">
            <w:pPr>
              <w:pStyle w:val="TableParagraph"/>
              <w:spacing w:before="1"/>
              <w:ind w:left="110"/>
              <w:rPr>
                <w:sz w:val="17"/>
              </w:rPr>
            </w:pPr>
            <w:r w:rsidRPr="006B5E10">
              <w:rPr>
                <w:sz w:val="17"/>
              </w:rPr>
              <w:t>Death</w:t>
            </w:r>
          </w:p>
        </w:tc>
        <w:tc>
          <w:tcPr>
            <w:tcW w:w="993" w:type="dxa"/>
          </w:tcPr>
          <w:p w14:paraId="720014DC" w14:textId="77777777" w:rsidR="005D0DA1" w:rsidRPr="006B5E10" w:rsidRDefault="006B5E10">
            <w:pPr>
              <w:pStyle w:val="TableParagraph"/>
              <w:spacing w:before="1"/>
              <w:ind w:left="105"/>
              <w:rPr>
                <w:sz w:val="17"/>
              </w:rPr>
            </w:pPr>
            <w:r w:rsidRPr="006B5E10">
              <w:rPr>
                <w:sz w:val="17"/>
              </w:rPr>
              <w:t>Rare</w:t>
            </w:r>
          </w:p>
        </w:tc>
        <w:tc>
          <w:tcPr>
            <w:tcW w:w="1265" w:type="dxa"/>
          </w:tcPr>
          <w:p w14:paraId="082D280C" w14:textId="77777777" w:rsidR="005D0DA1" w:rsidRPr="006B5E10" w:rsidRDefault="006B5E10">
            <w:pPr>
              <w:pStyle w:val="TableParagraph"/>
              <w:spacing w:before="1"/>
              <w:ind w:left="110"/>
              <w:rPr>
                <w:sz w:val="17"/>
              </w:rPr>
            </w:pPr>
            <w:r w:rsidRPr="006B5E10">
              <w:rPr>
                <w:sz w:val="17"/>
              </w:rPr>
              <w:t>Extreme</w:t>
            </w:r>
          </w:p>
        </w:tc>
        <w:tc>
          <w:tcPr>
            <w:tcW w:w="1003" w:type="dxa"/>
            <w:shd w:val="clear" w:color="auto" w:fill="FFFF00"/>
          </w:tcPr>
          <w:p w14:paraId="47660C08" w14:textId="77777777" w:rsidR="005D0DA1" w:rsidRPr="006B5E10" w:rsidRDefault="006B5E10">
            <w:pPr>
              <w:pStyle w:val="TableParagraph"/>
              <w:spacing w:before="1"/>
              <w:ind w:left="111"/>
              <w:rPr>
                <w:sz w:val="17"/>
              </w:rPr>
            </w:pPr>
            <w:r w:rsidRPr="006B5E10">
              <w:rPr>
                <w:sz w:val="17"/>
              </w:rPr>
              <w:t>M5</w:t>
            </w:r>
          </w:p>
        </w:tc>
        <w:tc>
          <w:tcPr>
            <w:tcW w:w="1982" w:type="dxa"/>
          </w:tcPr>
          <w:p w14:paraId="30E8672C" w14:textId="4517B42C" w:rsidR="005D0DA1" w:rsidRPr="006B5E10" w:rsidRDefault="00ED5B64">
            <w:pPr>
              <w:pStyle w:val="TableParagraph"/>
              <w:spacing w:line="288" w:lineRule="auto"/>
              <w:ind w:left="111" w:right="205"/>
              <w:rPr>
                <w:sz w:val="17"/>
              </w:rPr>
            </w:pPr>
            <w:r>
              <w:rPr>
                <w:sz w:val="17"/>
              </w:rPr>
              <w:t>Event</w:t>
            </w:r>
            <w:r w:rsidR="006B5E10" w:rsidRPr="006B5E10">
              <w:rPr>
                <w:sz w:val="17"/>
              </w:rPr>
              <w:t xml:space="preserve"> &amp; Safety Committees.</w:t>
            </w:r>
          </w:p>
          <w:p w14:paraId="5ECADBC6" w14:textId="77777777" w:rsidR="005D0DA1" w:rsidRPr="006B5E10" w:rsidRDefault="006B5E10">
            <w:pPr>
              <w:pStyle w:val="TableParagraph"/>
              <w:spacing w:before="2" w:line="195" w:lineRule="exact"/>
              <w:ind w:left="111"/>
              <w:rPr>
                <w:sz w:val="17"/>
              </w:rPr>
            </w:pPr>
            <w:r w:rsidRPr="006B5E10">
              <w:rPr>
                <w:sz w:val="17"/>
              </w:rPr>
              <w:t>Police will assume</w:t>
            </w:r>
          </w:p>
          <w:p w14:paraId="275E1E23" w14:textId="77777777" w:rsidR="005D0DA1" w:rsidRPr="006B5E10" w:rsidRDefault="006B5E10">
            <w:pPr>
              <w:pStyle w:val="TableParagraph"/>
              <w:spacing w:line="177" w:lineRule="exact"/>
              <w:ind w:left="111"/>
              <w:rPr>
                <w:i/>
                <w:sz w:val="17"/>
              </w:rPr>
            </w:pPr>
            <w:r w:rsidRPr="006B5E10">
              <w:rPr>
                <w:i/>
                <w:sz w:val="17"/>
              </w:rPr>
              <w:t>command &amp; control</w:t>
            </w:r>
          </w:p>
        </w:tc>
        <w:tc>
          <w:tcPr>
            <w:tcW w:w="3120" w:type="dxa"/>
          </w:tcPr>
          <w:p w14:paraId="60B6EB12" w14:textId="77777777" w:rsidR="005D0DA1" w:rsidRPr="006B5E10" w:rsidRDefault="006B5E10">
            <w:pPr>
              <w:pStyle w:val="TableParagraph"/>
              <w:spacing w:line="194" w:lineRule="exact"/>
              <w:ind w:left="112"/>
              <w:rPr>
                <w:sz w:val="17"/>
              </w:rPr>
            </w:pPr>
            <w:r w:rsidRPr="006B5E10">
              <w:rPr>
                <w:sz w:val="17"/>
              </w:rPr>
              <w:t>Emergency Services notified.</w:t>
            </w:r>
          </w:p>
        </w:tc>
        <w:tc>
          <w:tcPr>
            <w:tcW w:w="2976" w:type="dxa"/>
          </w:tcPr>
          <w:p w14:paraId="646500E1" w14:textId="77777777" w:rsidR="005D0DA1" w:rsidRPr="006B5E10" w:rsidRDefault="006B5E10">
            <w:pPr>
              <w:pStyle w:val="TableParagraph"/>
              <w:ind w:left="112" w:right="207"/>
              <w:rPr>
                <w:sz w:val="17"/>
              </w:rPr>
            </w:pPr>
            <w:r w:rsidRPr="006B5E10">
              <w:rPr>
                <w:sz w:val="17"/>
              </w:rPr>
              <w:t>Refer Safety Operations Manual Plan.</w:t>
            </w:r>
          </w:p>
        </w:tc>
        <w:tc>
          <w:tcPr>
            <w:tcW w:w="1418" w:type="dxa"/>
            <w:shd w:val="clear" w:color="auto" w:fill="FFFF00"/>
          </w:tcPr>
          <w:p w14:paraId="11DFB4CC" w14:textId="77777777" w:rsidR="005D0DA1" w:rsidRPr="006B5E10" w:rsidRDefault="006B5E10">
            <w:pPr>
              <w:pStyle w:val="TableParagraph"/>
              <w:spacing w:line="290" w:lineRule="auto"/>
              <w:ind w:left="105" w:right="650"/>
              <w:rPr>
                <w:sz w:val="17"/>
              </w:rPr>
            </w:pPr>
            <w:r w:rsidRPr="006B5E10">
              <w:rPr>
                <w:sz w:val="17"/>
              </w:rPr>
              <w:t>Rare / Extreme M5</w:t>
            </w:r>
          </w:p>
        </w:tc>
      </w:tr>
      <w:tr w:rsidR="005D0DA1" w:rsidRPr="006B5E10" w14:paraId="529A12BA" w14:textId="77777777">
        <w:trPr>
          <w:trHeight w:val="912"/>
        </w:trPr>
        <w:tc>
          <w:tcPr>
            <w:tcW w:w="1985" w:type="dxa"/>
          </w:tcPr>
          <w:p w14:paraId="638A86B0" w14:textId="77777777" w:rsidR="005D0DA1" w:rsidRPr="006B5E10" w:rsidRDefault="006B5E10">
            <w:pPr>
              <w:pStyle w:val="TableParagraph"/>
              <w:spacing w:before="1"/>
              <w:ind w:left="110"/>
              <w:rPr>
                <w:sz w:val="17"/>
              </w:rPr>
            </w:pPr>
            <w:r w:rsidRPr="006B5E10">
              <w:rPr>
                <w:sz w:val="17"/>
              </w:rPr>
              <w:t>Missing Person</w:t>
            </w:r>
          </w:p>
        </w:tc>
        <w:tc>
          <w:tcPr>
            <w:tcW w:w="993" w:type="dxa"/>
          </w:tcPr>
          <w:p w14:paraId="545DF2CA" w14:textId="77777777" w:rsidR="005D0DA1" w:rsidRPr="006B5E10" w:rsidRDefault="006B5E10">
            <w:pPr>
              <w:pStyle w:val="TableParagraph"/>
              <w:spacing w:before="1"/>
              <w:ind w:left="105"/>
              <w:rPr>
                <w:sz w:val="17"/>
              </w:rPr>
            </w:pPr>
            <w:r w:rsidRPr="006B5E10">
              <w:rPr>
                <w:sz w:val="17"/>
              </w:rPr>
              <w:t>Rare</w:t>
            </w:r>
          </w:p>
        </w:tc>
        <w:tc>
          <w:tcPr>
            <w:tcW w:w="1265" w:type="dxa"/>
          </w:tcPr>
          <w:p w14:paraId="33381BF4" w14:textId="77777777" w:rsidR="005D0DA1" w:rsidRPr="006B5E10" w:rsidRDefault="006B5E10">
            <w:pPr>
              <w:pStyle w:val="TableParagraph"/>
              <w:spacing w:before="1"/>
              <w:ind w:left="110"/>
              <w:rPr>
                <w:sz w:val="17"/>
              </w:rPr>
            </w:pPr>
            <w:r w:rsidRPr="006B5E10">
              <w:rPr>
                <w:sz w:val="17"/>
              </w:rPr>
              <w:t>Extreme</w:t>
            </w:r>
          </w:p>
        </w:tc>
        <w:tc>
          <w:tcPr>
            <w:tcW w:w="1003" w:type="dxa"/>
            <w:shd w:val="clear" w:color="auto" w:fill="FFFF00"/>
          </w:tcPr>
          <w:p w14:paraId="0A95410D" w14:textId="77777777" w:rsidR="005D0DA1" w:rsidRPr="006B5E10" w:rsidRDefault="006B5E10">
            <w:pPr>
              <w:pStyle w:val="TableParagraph"/>
              <w:spacing w:before="1"/>
              <w:ind w:left="111"/>
              <w:rPr>
                <w:sz w:val="17"/>
              </w:rPr>
            </w:pPr>
            <w:r w:rsidRPr="006B5E10">
              <w:rPr>
                <w:sz w:val="17"/>
              </w:rPr>
              <w:t>M5</w:t>
            </w:r>
          </w:p>
        </w:tc>
        <w:tc>
          <w:tcPr>
            <w:tcW w:w="1982" w:type="dxa"/>
          </w:tcPr>
          <w:p w14:paraId="1AED484C" w14:textId="60B6637C" w:rsidR="005D0DA1" w:rsidRPr="006B5E10" w:rsidRDefault="00ED5B64">
            <w:pPr>
              <w:pStyle w:val="TableParagraph"/>
              <w:spacing w:line="295" w:lineRule="auto"/>
              <w:ind w:left="111" w:right="205"/>
              <w:rPr>
                <w:sz w:val="17"/>
              </w:rPr>
            </w:pPr>
            <w:r>
              <w:rPr>
                <w:sz w:val="17"/>
              </w:rPr>
              <w:t>Event</w:t>
            </w:r>
            <w:r w:rsidR="006B5E10" w:rsidRPr="006B5E10">
              <w:rPr>
                <w:sz w:val="17"/>
              </w:rPr>
              <w:t xml:space="preserve"> &amp; Safety Committees.</w:t>
            </w:r>
          </w:p>
          <w:p w14:paraId="1BFB4468" w14:textId="77777777" w:rsidR="005D0DA1" w:rsidRPr="006B5E10" w:rsidRDefault="006B5E10">
            <w:pPr>
              <w:pStyle w:val="TableParagraph"/>
              <w:spacing w:line="195" w:lineRule="exact"/>
              <w:ind w:left="111"/>
              <w:rPr>
                <w:sz w:val="17"/>
              </w:rPr>
            </w:pPr>
            <w:r w:rsidRPr="006B5E10">
              <w:rPr>
                <w:sz w:val="17"/>
              </w:rPr>
              <w:t>Police will assume</w:t>
            </w:r>
          </w:p>
          <w:p w14:paraId="117C177C" w14:textId="77777777" w:rsidR="005D0DA1" w:rsidRPr="006B5E10" w:rsidRDefault="006B5E10">
            <w:pPr>
              <w:pStyle w:val="TableParagraph"/>
              <w:ind w:left="111"/>
              <w:rPr>
                <w:i/>
                <w:sz w:val="17"/>
              </w:rPr>
            </w:pPr>
            <w:r w:rsidRPr="006B5E10">
              <w:rPr>
                <w:i/>
                <w:sz w:val="17"/>
              </w:rPr>
              <w:t>command &amp; control.</w:t>
            </w:r>
          </w:p>
        </w:tc>
        <w:tc>
          <w:tcPr>
            <w:tcW w:w="3120" w:type="dxa"/>
          </w:tcPr>
          <w:p w14:paraId="609DB162" w14:textId="77777777" w:rsidR="005D0DA1" w:rsidRPr="006B5E10" w:rsidRDefault="006B5E10">
            <w:pPr>
              <w:pStyle w:val="TableParagraph"/>
              <w:spacing w:line="194" w:lineRule="exact"/>
              <w:ind w:left="112"/>
              <w:rPr>
                <w:sz w:val="17"/>
              </w:rPr>
            </w:pPr>
            <w:r w:rsidRPr="006B5E10">
              <w:rPr>
                <w:sz w:val="17"/>
              </w:rPr>
              <w:t>Emergency Services notified.</w:t>
            </w:r>
          </w:p>
        </w:tc>
        <w:tc>
          <w:tcPr>
            <w:tcW w:w="2976" w:type="dxa"/>
          </w:tcPr>
          <w:p w14:paraId="1CAAE56E" w14:textId="77777777" w:rsidR="005D0DA1" w:rsidRPr="006B5E10" w:rsidRDefault="006B5E10">
            <w:pPr>
              <w:pStyle w:val="TableParagraph"/>
              <w:ind w:left="112" w:right="207"/>
              <w:rPr>
                <w:sz w:val="17"/>
              </w:rPr>
            </w:pPr>
            <w:r w:rsidRPr="006B5E10">
              <w:rPr>
                <w:sz w:val="17"/>
              </w:rPr>
              <w:t>Refer Safety Operations Manual Plan.</w:t>
            </w:r>
          </w:p>
        </w:tc>
        <w:tc>
          <w:tcPr>
            <w:tcW w:w="1418" w:type="dxa"/>
            <w:shd w:val="clear" w:color="auto" w:fill="FFFF00"/>
          </w:tcPr>
          <w:p w14:paraId="633064DB" w14:textId="77777777" w:rsidR="005D0DA1" w:rsidRPr="006B5E10" w:rsidRDefault="006B5E10">
            <w:pPr>
              <w:pStyle w:val="TableParagraph"/>
              <w:spacing w:line="295" w:lineRule="auto"/>
              <w:ind w:left="105" w:right="650"/>
              <w:rPr>
                <w:sz w:val="17"/>
              </w:rPr>
            </w:pPr>
            <w:r w:rsidRPr="006B5E10">
              <w:rPr>
                <w:sz w:val="17"/>
              </w:rPr>
              <w:t>Rare / Extreme M5</w:t>
            </w:r>
          </w:p>
        </w:tc>
      </w:tr>
    </w:tbl>
    <w:p w14:paraId="4802C108" w14:textId="77777777" w:rsidR="005D0DA1" w:rsidRPr="006B5E10" w:rsidRDefault="005D0DA1">
      <w:pPr>
        <w:spacing w:line="295" w:lineRule="auto"/>
        <w:rPr>
          <w:sz w:val="17"/>
        </w:rPr>
        <w:sectPr w:rsidR="005D0DA1" w:rsidRPr="006B5E10">
          <w:pgSz w:w="16850" w:h="11900" w:orient="landscape"/>
          <w:pgMar w:top="1620" w:right="920" w:bottom="820" w:left="920" w:header="694" w:footer="638" w:gutter="0"/>
          <w:cols w:space="720"/>
        </w:sectPr>
      </w:pPr>
    </w:p>
    <w:p w14:paraId="2CB4355C" w14:textId="3770FEC1" w:rsidR="005D0DA1" w:rsidRPr="006B5E10" w:rsidRDefault="00EF46BD">
      <w:pPr>
        <w:pStyle w:val="BodyText"/>
        <w:ind w:left="580"/>
        <w:rPr>
          <w:sz w:val="20"/>
        </w:rPr>
      </w:pPr>
      <w:r>
        <w:rPr>
          <w:noProof/>
        </w:rPr>
        <mc:AlternateContent>
          <mc:Choice Requires="wpg">
            <w:drawing>
              <wp:anchor distT="0" distB="0" distL="114300" distR="114300" simplePos="0" relativeHeight="15734784" behindDoc="0" locked="0" layoutInCell="1" allowOverlap="1" wp14:anchorId="166C52D7" wp14:editId="44B7C640">
                <wp:simplePos x="0" y="0"/>
                <wp:positionH relativeFrom="page">
                  <wp:posOffset>609600</wp:posOffset>
                </wp:positionH>
                <wp:positionV relativeFrom="page">
                  <wp:posOffset>9852660</wp:posOffset>
                </wp:positionV>
                <wp:extent cx="6339840" cy="6350"/>
                <wp:effectExtent l="0" t="0" r="0" b="0"/>
                <wp:wrapNone/>
                <wp:docPr id="2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960" y="15516"/>
                          <a:chExt cx="9984" cy="10"/>
                        </a:xfrm>
                      </wpg:grpSpPr>
                      <wps:wsp>
                        <wps:cNvPr id="30" name="Line 6"/>
                        <wps:cNvCnPr>
                          <a:cxnSpLocks noChangeShapeType="1"/>
                        </wps:cNvCnPr>
                        <wps:spPr bwMode="auto">
                          <a:xfrm>
                            <a:off x="960" y="15521"/>
                            <a:ext cx="9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5"/>
                        <wps:cNvSpPr>
                          <a:spLocks noChangeArrowheads="1"/>
                        </wps:cNvSpPr>
                        <wps:spPr bwMode="auto">
                          <a:xfrm>
                            <a:off x="1959" y="1551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4"/>
                        <wps:cNvCnPr>
                          <a:cxnSpLocks noChangeShapeType="1"/>
                        </wps:cNvCnPr>
                        <wps:spPr bwMode="auto">
                          <a:xfrm>
                            <a:off x="1969" y="15521"/>
                            <a:ext cx="8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2F858B" id="Group 3" o:spid="_x0000_s1026" style="position:absolute;margin-left:48pt;margin-top:775.8pt;width:499.2pt;height:.5pt;z-index:15734784;mso-position-horizontal-relative:page;mso-position-vertical-relative:page" coordorigin="960,15516"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">
                <v:line id="Line 6" o:spid="_x0000_s1027" style="position:absolute;visibility:visible;mso-wrap-style:square" from="960,15521" to="1959,1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rect id="Rectangle 5" o:spid="_x0000_s1028" style="position:absolute;left:1959;top:1551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4" o:spid="_x0000_s1029" style="position:absolute;visibility:visible;mso-wrap-style:square" from="1969,15521" to="10944,1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w10:wrap anchorx="page" anchory="page"/>
              </v:group>
            </w:pict>
          </mc:Fallback>
        </mc:AlternateContent>
      </w:r>
      <w:r w:rsidR="006B5E10" w:rsidRPr="006B5E10">
        <w:rPr>
          <w:noProof/>
        </w:rPr>
        <w:drawing>
          <wp:anchor distT="0" distB="0" distL="0" distR="0" simplePos="0" relativeHeight="251662848" behindDoc="0" locked="0" layoutInCell="1" allowOverlap="1" wp14:anchorId="54B2BA13" wp14:editId="67995F0A">
            <wp:simplePos x="0" y="0"/>
            <wp:positionH relativeFrom="page">
              <wp:posOffset>914400</wp:posOffset>
            </wp:positionH>
            <wp:positionV relativeFrom="page">
              <wp:posOffset>1443227</wp:posOffset>
            </wp:positionV>
            <wp:extent cx="5727446" cy="7898130"/>
            <wp:effectExtent l="0" t="0" r="0" b="0"/>
            <wp:wrapNone/>
            <wp:docPr id="2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jpeg"/>
                    <pic:cNvPicPr/>
                  </pic:nvPicPr>
                  <pic:blipFill>
                    <a:blip r:embed="rId43" cstate="print"/>
                    <a:stretch>
                      <a:fillRect/>
                    </a:stretch>
                  </pic:blipFill>
                  <pic:spPr>
                    <a:xfrm>
                      <a:off x="0" y="0"/>
                      <a:ext cx="5727446" cy="7898130"/>
                    </a:xfrm>
                    <a:prstGeom prst="rect">
                      <a:avLst/>
                    </a:prstGeom>
                  </pic:spPr>
                </pic:pic>
              </a:graphicData>
            </a:graphic>
          </wp:anchor>
        </w:drawing>
      </w:r>
    </w:p>
    <w:p w14:paraId="186FE204" w14:textId="77777777" w:rsidR="005D0DA1" w:rsidRPr="006B5E10" w:rsidRDefault="005D0DA1">
      <w:pPr>
        <w:pStyle w:val="BodyText"/>
        <w:rPr>
          <w:b/>
          <w:i/>
          <w:sz w:val="20"/>
        </w:rPr>
      </w:pPr>
    </w:p>
    <w:p w14:paraId="173E73E5" w14:textId="77777777" w:rsidR="005D0DA1" w:rsidRPr="006B5E10" w:rsidRDefault="005D0DA1">
      <w:pPr>
        <w:pStyle w:val="BodyText"/>
        <w:rPr>
          <w:b/>
          <w:i/>
          <w:sz w:val="20"/>
        </w:rPr>
      </w:pPr>
    </w:p>
    <w:p w14:paraId="51F0D3C2" w14:textId="77777777" w:rsidR="005D0DA1" w:rsidRPr="006B5E10" w:rsidRDefault="005D0DA1">
      <w:pPr>
        <w:pStyle w:val="BodyText"/>
        <w:rPr>
          <w:b/>
          <w:i/>
          <w:sz w:val="20"/>
        </w:rPr>
      </w:pPr>
    </w:p>
    <w:p w14:paraId="1EF8A2D4" w14:textId="77777777" w:rsidR="005D0DA1" w:rsidRPr="006B5E10" w:rsidRDefault="005D0DA1">
      <w:pPr>
        <w:pStyle w:val="BodyText"/>
        <w:rPr>
          <w:b/>
          <w:i/>
          <w:sz w:val="20"/>
        </w:rPr>
      </w:pPr>
    </w:p>
    <w:p w14:paraId="438B6154" w14:textId="77777777" w:rsidR="005D0DA1" w:rsidRPr="006B5E10" w:rsidRDefault="005D0DA1">
      <w:pPr>
        <w:pStyle w:val="BodyText"/>
        <w:rPr>
          <w:b/>
          <w:i/>
          <w:sz w:val="20"/>
        </w:rPr>
      </w:pPr>
    </w:p>
    <w:p w14:paraId="5521A3D6" w14:textId="77777777" w:rsidR="005D0DA1" w:rsidRPr="006B5E10" w:rsidRDefault="005D0DA1">
      <w:pPr>
        <w:pStyle w:val="BodyText"/>
        <w:rPr>
          <w:b/>
          <w:i/>
          <w:sz w:val="20"/>
        </w:rPr>
      </w:pPr>
    </w:p>
    <w:p w14:paraId="06973E29" w14:textId="77777777" w:rsidR="005D0DA1" w:rsidRPr="006B5E10" w:rsidRDefault="005D0DA1">
      <w:pPr>
        <w:pStyle w:val="BodyText"/>
        <w:rPr>
          <w:b/>
          <w:i/>
          <w:sz w:val="20"/>
        </w:rPr>
      </w:pPr>
    </w:p>
    <w:p w14:paraId="73385035" w14:textId="77777777" w:rsidR="005D0DA1" w:rsidRPr="006B5E10" w:rsidRDefault="005D0DA1">
      <w:pPr>
        <w:pStyle w:val="BodyText"/>
        <w:rPr>
          <w:b/>
          <w:i/>
          <w:sz w:val="20"/>
        </w:rPr>
      </w:pPr>
    </w:p>
    <w:p w14:paraId="5269ECA0" w14:textId="77777777" w:rsidR="005D0DA1" w:rsidRPr="006B5E10" w:rsidRDefault="005D0DA1">
      <w:pPr>
        <w:pStyle w:val="BodyText"/>
        <w:rPr>
          <w:b/>
          <w:i/>
          <w:sz w:val="20"/>
        </w:rPr>
      </w:pPr>
    </w:p>
    <w:p w14:paraId="44A79B34" w14:textId="77777777" w:rsidR="005D0DA1" w:rsidRPr="006B5E10" w:rsidRDefault="005D0DA1">
      <w:pPr>
        <w:pStyle w:val="BodyText"/>
        <w:rPr>
          <w:b/>
          <w:i/>
          <w:sz w:val="20"/>
        </w:rPr>
      </w:pPr>
    </w:p>
    <w:p w14:paraId="6CF9F500" w14:textId="77777777" w:rsidR="005D0DA1" w:rsidRPr="006B5E10" w:rsidRDefault="005D0DA1">
      <w:pPr>
        <w:pStyle w:val="BodyText"/>
        <w:rPr>
          <w:b/>
          <w:i/>
          <w:sz w:val="20"/>
        </w:rPr>
      </w:pPr>
    </w:p>
    <w:p w14:paraId="4C38FC68" w14:textId="77777777" w:rsidR="005D0DA1" w:rsidRPr="006B5E10" w:rsidRDefault="005D0DA1">
      <w:pPr>
        <w:pStyle w:val="BodyText"/>
        <w:rPr>
          <w:b/>
          <w:i/>
          <w:sz w:val="20"/>
        </w:rPr>
      </w:pPr>
    </w:p>
    <w:p w14:paraId="413801EA" w14:textId="77777777" w:rsidR="005D0DA1" w:rsidRPr="006B5E10" w:rsidRDefault="005D0DA1">
      <w:pPr>
        <w:pStyle w:val="BodyText"/>
        <w:rPr>
          <w:b/>
          <w:i/>
          <w:sz w:val="20"/>
        </w:rPr>
      </w:pPr>
    </w:p>
    <w:p w14:paraId="1CAE4993" w14:textId="77777777" w:rsidR="005D0DA1" w:rsidRPr="006B5E10" w:rsidRDefault="005D0DA1">
      <w:pPr>
        <w:pStyle w:val="BodyText"/>
        <w:rPr>
          <w:b/>
          <w:i/>
          <w:sz w:val="20"/>
        </w:rPr>
      </w:pPr>
    </w:p>
    <w:p w14:paraId="65493E87" w14:textId="77777777" w:rsidR="005D0DA1" w:rsidRPr="006B5E10" w:rsidRDefault="005D0DA1">
      <w:pPr>
        <w:pStyle w:val="BodyText"/>
        <w:rPr>
          <w:b/>
          <w:i/>
          <w:sz w:val="20"/>
        </w:rPr>
      </w:pPr>
    </w:p>
    <w:p w14:paraId="45F0AEBD" w14:textId="77777777" w:rsidR="005D0DA1" w:rsidRPr="006B5E10" w:rsidRDefault="005D0DA1">
      <w:pPr>
        <w:pStyle w:val="BodyText"/>
        <w:rPr>
          <w:b/>
          <w:i/>
          <w:sz w:val="20"/>
        </w:rPr>
      </w:pPr>
    </w:p>
    <w:p w14:paraId="3D6C5F81" w14:textId="77777777" w:rsidR="005D0DA1" w:rsidRPr="006B5E10" w:rsidRDefault="005D0DA1">
      <w:pPr>
        <w:pStyle w:val="BodyText"/>
        <w:rPr>
          <w:b/>
          <w:i/>
          <w:sz w:val="20"/>
        </w:rPr>
      </w:pPr>
    </w:p>
    <w:p w14:paraId="01989F59" w14:textId="77777777" w:rsidR="005D0DA1" w:rsidRPr="006B5E10" w:rsidRDefault="005D0DA1">
      <w:pPr>
        <w:pStyle w:val="BodyText"/>
        <w:rPr>
          <w:b/>
          <w:i/>
          <w:sz w:val="20"/>
        </w:rPr>
      </w:pPr>
    </w:p>
    <w:p w14:paraId="5725D7BF" w14:textId="77777777" w:rsidR="005D0DA1" w:rsidRPr="006B5E10" w:rsidRDefault="005D0DA1">
      <w:pPr>
        <w:pStyle w:val="BodyText"/>
        <w:rPr>
          <w:b/>
          <w:i/>
          <w:sz w:val="20"/>
        </w:rPr>
      </w:pPr>
    </w:p>
    <w:p w14:paraId="61D29FFD" w14:textId="77777777" w:rsidR="005D0DA1" w:rsidRPr="006B5E10" w:rsidRDefault="005D0DA1">
      <w:pPr>
        <w:pStyle w:val="BodyText"/>
        <w:rPr>
          <w:b/>
          <w:i/>
          <w:sz w:val="20"/>
        </w:rPr>
      </w:pPr>
    </w:p>
    <w:p w14:paraId="68509DE6" w14:textId="77777777" w:rsidR="005D0DA1" w:rsidRPr="006B5E10" w:rsidRDefault="005D0DA1">
      <w:pPr>
        <w:pStyle w:val="BodyText"/>
        <w:rPr>
          <w:b/>
          <w:i/>
          <w:sz w:val="20"/>
        </w:rPr>
      </w:pPr>
    </w:p>
    <w:p w14:paraId="77C67D75" w14:textId="77777777" w:rsidR="005D0DA1" w:rsidRPr="006B5E10" w:rsidRDefault="005D0DA1">
      <w:pPr>
        <w:pStyle w:val="BodyText"/>
        <w:rPr>
          <w:b/>
          <w:i/>
          <w:sz w:val="20"/>
        </w:rPr>
      </w:pPr>
    </w:p>
    <w:p w14:paraId="14C7E9D7" w14:textId="77777777" w:rsidR="005D0DA1" w:rsidRPr="006B5E10" w:rsidRDefault="005D0DA1">
      <w:pPr>
        <w:pStyle w:val="BodyText"/>
        <w:rPr>
          <w:b/>
          <w:i/>
          <w:sz w:val="20"/>
        </w:rPr>
      </w:pPr>
    </w:p>
    <w:p w14:paraId="5462AC27" w14:textId="77777777" w:rsidR="005D0DA1" w:rsidRPr="006B5E10" w:rsidRDefault="005D0DA1">
      <w:pPr>
        <w:pStyle w:val="BodyText"/>
        <w:rPr>
          <w:b/>
          <w:i/>
          <w:sz w:val="20"/>
        </w:rPr>
      </w:pPr>
    </w:p>
    <w:p w14:paraId="68734635" w14:textId="77777777" w:rsidR="005D0DA1" w:rsidRPr="006B5E10" w:rsidRDefault="005D0DA1">
      <w:pPr>
        <w:pStyle w:val="BodyText"/>
        <w:rPr>
          <w:b/>
          <w:i/>
          <w:sz w:val="20"/>
        </w:rPr>
      </w:pPr>
    </w:p>
    <w:p w14:paraId="29594AA1" w14:textId="77777777" w:rsidR="005D0DA1" w:rsidRPr="006B5E10" w:rsidRDefault="005D0DA1">
      <w:pPr>
        <w:pStyle w:val="BodyText"/>
        <w:rPr>
          <w:b/>
          <w:i/>
          <w:sz w:val="20"/>
        </w:rPr>
      </w:pPr>
    </w:p>
    <w:p w14:paraId="6190C120" w14:textId="77777777" w:rsidR="005D0DA1" w:rsidRPr="006B5E10" w:rsidRDefault="005D0DA1">
      <w:pPr>
        <w:pStyle w:val="BodyText"/>
        <w:rPr>
          <w:b/>
          <w:i/>
          <w:sz w:val="20"/>
        </w:rPr>
      </w:pPr>
    </w:p>
    <w:p w14:paraId="094DE323" w14:textId="77777777" w:rsidR="005D0DA1" w:rsidRPr="006B5E10" w:rsidRDefault="005D0DA1">
      <w:pPr>
        <w:pStyle w:val="BodyText"/>
        <w:rPr>
          <w:b/>
          <w:i/>
          <w:sz w:val="20"/>
        </w:rPr>
      </w:pPr>
    </w:p>
    <w:p w14:paraId="0C0F6885" w14:textId="77777777" w:rsidR="005D0DA1" w:rsidRPr="006B5E10" w:rsidRDefault="005D0DA1">
      <w:pPr>
        <w:pStyle w:val="BodyText"/>
        <w:rPr>
          <w:b/>
          <w:i/>
          <w:sz w:val="20"/>
        </w:rPr>
      </w:pPr>
    </w:p>
    <w:p w14:paraId="46296FA3" w14:textId="77777777" w:rsidR="005D0DA1" w:rsidRPr="006B5E10" w:rsidRDefault="005D0DA1">
      <w:pPr>
        <w:pStyle w:val="BodyText"/>
        <w:rPr>
          <w:b/>
          <w:i/>
          <w:sz w:val="20"/>
        </w:rPr>
      </w:pPr>
    </w:p>
    <w:p w14:paraId="3EAC9855" w14:textId="77777777" w:rsidR="005D0DA1" w:rsidRPr="006B5E10" w:rsidRDefault="005D0DA1">
      <w:pPr>
        <w:pStyle w:val="BodyText"/>
        <w:rPr>
          <w:b/>
          <w:i/>
          <w:sz w:val="20"/>
        </w:rPr>
      </w:pPr>
    </w:p>
    <w:p w14:paraId="7E5CBFBB" w14:textId="77777777" w:rsidR="005D0DA1" w:rsidRPr="006B5E10" w:rsidRDefault="005D0DA1">
      <w:pPr>
        <w:pStyle w:val="BodyText"/>
        <w:rPr>
          <w:b/>
          <w:i/>
          <w:sz w:val="20"/>
        </w:rPr>
      </w:pPr>
    </w:p>
    <w:p w14:paraId="47345461" w14:textId="77777777" w:rsidR="005D0DA1" w:rsidRPr="006B5E10" w:rsidRDefault="005D0DA1">
      <w:pPr>
        <w:pStyle w:val="BodyText"/>
        <w:rPr>
          <w:b/>
          <w:i/>
          <w:sz w:val="20"/>
        </w:rPr>
      </w:pPr>
    </w:p>
    <w:p w14:paraId="3D95F95C" w14:textId="77777777" w:rsidR="005D0DA1" w:rsidRPr="006B5E10" w:rsidRDefault="005D0DA1">
      <w:pPr>
        <w:pStyle w:val="BodyText"/>
        <w:rPr>
          <w:b/>
          <w:i/>
          <w:sz w:val="20"/>
        </w:rPr>
      </w:pPr>
    </w:p>
    <w:p w14:paraId="3D8C1C62" w14:textId="77777777" w:rsidR="005D0DA1" w:rsidRPr="006B5E10" w:rsidRDefault="005D0DA1">
      <w:pPr>
        <w:pStyle w:val="BodyText"/>
        <w:rPr>
          <w:b/>
          <w:i/>
          <w:sz w:val="20"/>
        </w:rPr>
      </w:pPr>
    </w:p>
    <w:p w14:paraId="4329ACE6" w14:textId="77777777" w:rsidR="005D0DA1" w:rsidRPr="006B5E10" w:rsidRDefault="005D0DA1">
      <w:pPr>
        <w:pStyle w:val="BodyText"/>
        <w:rPr>
          <w:b/>
          <w:i/>
          <w:sz w:val="20"/>
        </w:rPr>
      </w:pPr>
    </w:p>
    <w:p w14:paraId="30DAD078" w14:textId="77777777" w:rsidR="005D0DA1" w:rsidRPr="006B5E10" w:rsidRDefault="005D0DA1">
      <w:pPr>
        <w:pStyle w:val="BodyText"/>
        <w:rPr>
          <w:b/>
          <w:i/>
          <w:sz w:val="20"/>
        </w:rPr>
      </w:pPr>
    </w:p>
    <w:p w14:paraId="557C480F" w14:textId="77777777" w:rsidR="005D0DA1" w:rsidRPr="006B5E10" w:rsidRDefault="005D0DA1">
      <w:pPr>
        <w:pStyle w:val="BodyText"/>
        <w:rPr>
          <w:b/>
          <w:i/>
          <w:sz w:val="20"/>
        </w:rPr>
      </w:pPr>
    </w:p>
    <w:p w14:paraId="1BE557B2" w14:textId="77777777" w:rsidR="005D0DA1" w:rsidRPr="006B5E10" w:rsidRDefault="005D0DA1">
      <w:pPr>
        <w:pStyle w:val="BodyText"/>
        <w:rPr>
          <w:b/>
          <w:i/>
          <w:sz w:val="20"/>
        </w:rPr>
      </w:pPr>
    </w:p>
    <w:p w14:paraId="4861FEE3" w14:textId="77777777" w:rsidR="005D0DA1" w:rsidRPr="006B5E10" w:rsidRDefault="005D0DA1">
      <w:pPr>
        <w:pStyle w:val="BodyText"/>
        <w:rPr>
          <w:b/>
          <w:i/>
          <w:sz w:val="20"/>
        </w:rPr>
      </w:pPr>
    </w:p>
    <w:p w14:paraId="727C1F48" w14:textId="77777777" w:rsidR="005D0DA1" w:rsidRPr="006B5E10" w:rsidRDefault="005D0DA1">
      <w:pPr>
        <w:pStyle w:val="BodyText"/>
        <w:spacing w:before="1"/>
        <w:rPr>
          <w:b/>
          <w:i/>
          <w:sz w:val="22"/>
        </w:rPr>
      </w:pPr>
    </w:p>
    <w:p w14:paraId="1EC8FEAD" w14:textId="77777777" w:rsidR="005D0DA1" w:rsidRPr="006B5E10" w:rsidRDefault="006B5E10">
      <w:pPr>
        <w:ind w:left="621"/>
        <w:rPr>
          <w:sz w:val="16"/>
        </w:rPr>
      </w:pPr>
      <w:r w:rsidRPr="006B5E10">
        <w:rPr>
          <w:sz w:val="16"/>
        </w:rPr>
        <w:t>130 Safety Operations Manual | Surf Life Saving Sydney</w:t>
      </w:r>
    </w:p>
    <w:p w14:paraId="1FDEED85" w14:textId="77777777" w:rsidR="005D0DA1" w:rsidRPr="006B5E10" w:rsidRDefault="005D0DA1">
      <w:pPr>
        <w:pStyle w:val="BodyText"/>
        <w:rPr>
          <w:sz w:val="20"/>
        </w:rPr>
      </w:pPr>
    </w:p>
    <w:p w14:paraId="464AC369" w14:textId="77777777" w:rsidR="005D0DA1" w:rsidRPr="006B5E10" w:rsidRDefault="005D0DA1">
      <w:pPr>
        <w:pStyle w:val="BodyText"/>
        <w:rPr>
          <w:sz w:val="20"/>
        </w:rPr>
      </w:pPr>
    </w:p>
    <w:p w14:paraId="3D37608C" w14:textId="77777777" w:rsidR="005D0DA1" w:rsidRPr="006B5E10" w:rsidRDefault="005D0DA1">
      <w:pPr>
        <w:pStyle w:val="BodyText"/>
        <w:rPr>
          <w:sz w:val="20"/>
        </w:rPr>
      </w:pPr>
    </w:p>
    <w:p w14:paraId="107FA6B1" w14:textId="77777777" w:rsidR="005D0DA1" w:rsidRPr="006B5E10" w:rsidRDefault="005D0DA1">
      <w:pPr>
        <w:pStyle w:val="BodyText"/>
        <w:rPr>
          <w:sz w:val="20"/>
        </w:rPr>
      </w:pPr>
    </w:p>
    <w:p w14:paraId="0C2A80E3" w14:textId="77777777" w:rsidR="005D0DA1" w:rsidRPr="006B5E10" w:rsidRDefault="005D0DA1">
      <w:pPr>
        <w:pStyle w:val="BodyText"/>
        <w:rPr>
          <w:sz w:val="20"/>
        </w:rPr>
      </w:pPr>
    </w:p>
    <w:p w14:paraId="559F3ADD" w14:textId="77777777" w:rsidR="005D0DA1" w:rsidRPr="006B5E10" w:rsidRDefault="005D0DA1">
      <w:pPr>
        <w:pStyle w:val="BodyText"/>
        <w:rPr>
          <w:sz w:val="20"/>
        </w:rPr>
      </w:pPr>
    </w:p>
    <w:p w14:paraId="58A2052D" w14:textId="77777777" w:rsidR="005D0DA1" w:rsidRPr="006B5E10" w:rsidRDefault="005D0DA1">
      <w:pPr>
        <w:pStyle w:val="BodyText"/>
        <w:rPr>
          <w:sz w:val="20"/>
        </w:rPr>
      </w:pPr>
    </w:p>
    <w:p w14:paraId="5AAD87D5" w14:textId="77777777" w:rsidR="005D0DA1" w:rsidRPr="006B5E10" w:rsidRDefault="005D0DA1">
      <w:pPr>
        <w:pStyle w:val="BodyText"/>
        <w:rPr>
          <w:sz w:val="20"/>
        </w:rPr>
      </w:pPr>
    </w:p>
    <w:p w14:paraId="4E40D337" w14:textId="77777777" w:rsidR="005D0DA1" w:rsidRPr="006B5E10" w:rsidRDefault="005D0DA1">
      <w:pPr>
        <w:pStyle w:val="BodyText"/>
        <w:rPr>
          <w:sz w:val="20"/>
        </w:rPr>
      </w:pPr>
    </w:p>
    <w:p w14:paraId="27F3C0D8" w14:textId="77777777" w:rsidR="005D0DA1" w:rsidRPr="006B5E10" w:rsidRDefault="005D0DA1">
      <w:pPr>
        <w:pStyle w:val="BodyText"/>
        <w:rPr>
          <w:sz w:val="20"/>
        </w:rPr>
      </w:pPr>
    </w:p>
    <w:p w14:paraId="4D39EC78" w14:textId="77777777" w:rsidR="005D0DA1" w:rsidRPr="006B5E10" w:rsidRDefault="005D0DA1">
      <w:pPr>
        <w:pStyle w:val="BodyText"/>
        <w:rPr>
          <w:sz w:val="20"/>
        </w:rPr>
      </w:pPr>
    </w:p>
    <w:p w14:paraId="423194CE" w14:textId="77777777" w:rsidR="005D0DA1" w:rsidRPr="006B5E10" w:rsidRDefault="005D0DA1">
      <w:pPr>
        <w:pStyle w:val="BodyText"/>
        <w:rPr>
          <w:sz w:val="20"/>
        </w:rPr>
      </w:pPr>
    </w:p>
    <w:p w14:paraId="03267B2E" w14:textId="77777777" w:rsidR="005D0DA1" w:rsidRPr="006B5E10" w:rsidRDefault="005D0DA1">
      <w:pPr>
        <w:pStyle w:val="BodyText"/>
        <w:rPr>
          <w:sz w:val="20"/>
        </w:rPr>
      </w:pPr>
    </w:p>
    <w:p w14:paraId="76504D1A" w14:textId="77777777" w:rsidR="005D0DA1" w:rsidRPr="006B5E10" w:rsidRDefault="005D0DA1">
      <w:pPr>
        <w:pStyle w:val="BodyText"/>
        <w:rPr>
          <w:sz w:val="20"/>
        </w:rPr>
      </w:pPr>
    </w:p>
    <w:p w14:paraId="01AAE3E6" w14:textId="77777777" w:rsidR="005D0DA1" w:rsidRPr="006B5E10" w:rsidRDefault="005D0DA1">
      <w:pPr>
        <w:pStyle w:val="BodyText"/>
        <w:rPr>
          <w:sz w:val="20"/>
        </w:rPr>
      </w:pPr>
    </w:p>
    <w:p w14:paraId="13F5A5EE" w14:textId="77777777" w:rsidR="005D0DA1" w:rsidRPr="006B5E10" w:rsidRDefault="005D0DA1">
      <w:pPr>
        <w:pStyle w:val="BodyText"/>
        <w:rPr>
          <w:sz w:val="20"/>
        </w:rPr>
      </w:pPr>
    </w:p>
    <w:p w14:paraId="51EB57DB" w14:textId="77777777" w:rsidR="005D0DA1" w:rsidRPr="006B5E10" w:rsidRDefault="005D0DA1">
      <w:pPr>
        <w:pStyle w:val="BodyText"/>
        <w:rPr>
          <w:sz w:val="20"/>
        </w:rPr>
      </w:pPr>
    </w:p>
    <w:p w14:paraId="4C964679" w14:textId="77777777" w:rsidR="005D0DA1" w:rsidRPr="006B5E10" w:rsidRDefault="005D0DA1">
      <w:pPr>
        <w:pStyle w:val="BodyText"/>
        <w:rPr>
          <w:sz w:val="20"/>
        </w:rPr>
      </w:pPr>
    </w:p>
    <w:p w14:paraId="3C1A6899" w14:textId="77777777" w:rsidR="005D0DA1" w:rsidRPr="006B5E10" w:rsidRDefault="005D0DA1">
      <w:pPr>
        <w:pStyle w:val="BodyText"/>
        <w:spacing w:before="9"/>
        <w:rPr>
          <w:sz w:val="17"/>
        </w:rPr>
      </w:pPr>
    </w:p>
    <w:p w14:paraId="5C2B8AD9" w14:textId="7276624F" w:rsidR="005D0DA1" w:rsidRPr="006B5E10" w:rsidRDefault="006B5E10">
      <w:pPr>
        <w:spacing w:before="95"/>
        <w:ind w:left="1216"/>
        <w:rPr>
          <w:sz w:val="16"/>
        </w:rPr>
      </w:pPr>
      <w:r w:rsidRPr="006B5E10">
        <w:rPr>
          <w:sz w:val="16"/>
        </w:rPr>
        <w:t>Safety Operations Manual | Surf Life Saving Sydney</w:t>
      </w:r>
    </w:p>
    <w:sectPr w:rsidR="005D0DA1" w:rsidRPr="006B5E10">
      <w:headerReference w:type="default" r:id="rId44"/>
      <w:footerReference w:type="default" r:id="rId45"/>
      <w:pgSz w:w="11900" w:h="16850"/>
      <w:pgMar w:top="580" w:right="1680" w:bottom="28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E48A" w14:textId="77777777" w:rsidR="00FE18D9" w:rsidRDefault="00FE18D9">
      <w:r>
        <w:separator/>
      </w:r>
    </w:p>
  </w:endnote>
  <w:endnote w:type="continuationSeparator" w:id="0">
    <w:p w14:paraId="2D219CD8" w14:textId="77777777" w:rsidR="00FE18D9" w:rsidRDefault="00FE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3436577"/>
      <w:docPartObj>
        <w:docPartGallery w:val="Page Numbers (Bottom of Page)"/>
        <w:docPartUnique/>
      </w:docPartObj>
    </w:sdtPr>
    <w:sdtContent>
      <w:p w14:paraId="434278BB" w14:textId="75AEC409" w:rsidR="003D3511" w:rsidRDefault="003D3511" w:rsidP="005013E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80791097"/>
      <w:docPartObj>
        <w:docPartGallery w:val="Page Numbers (Bottom of Page)"/>
        <w:docPartUnique/>
      </w:docPartObj>
    </w:sdtPr>
    <w:sdtContent>
      <w:p w14:paraId="1B09E44B" w14:textId="2935E978" w:rsidR="00140634" w:rsidRDefault="00140634" w:rsidP="005013E5">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DBEE14" w14:textId="77777777" w:rsidR="00140634" w:rsidRDefault="00140634" w:rsidP="0014063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36F2" w14:textId="79D0D2AD" w:rsidR="00FF6C20" w:rsidRDefault="00BF3602">
    <w:pPr>
      <w:pStyle w:val="BodyText"/>
      <w:spacing w:line="14" w:lineRule="auto"/>
      <w:rPr>
        <w:sz w:val="20"/>
      </w:rPr>
    </w:pPr>
    <w:r>
      <w:rPr>
        <w:noProof/>
      </w:rPr>
      <mc:AlternateContent>
        <mc:Choice Requires="wps">
          <w:drawing>
            <wp:anchor distT="0" distB="0" distL="114300" distR="114300" simplePos="0" relativeHeight="482652672" behindDoc="1" locked="0" layoutInCell="1" allowOverlap="1" wp14:anchorId="2B3A5747" wp14:editId="6983A153">
              <wp:simplePos x="0" y="0"/>
              <wp:positionH relativeFrom="page">
                <wp:posOffset>4117634</wp:posOffset>
              </wp:positionH>
              <wp:positionV relativeFrom="page">
                <wp:posOffset>9945370</wp:posOffset>
              </wp:positionV>
              <wp:extent cx="2624455" cy="139700"/>
              <wp:effectExtent l="0" t="0" r="4445" b="0"/>
              <wp:wrapNone/>
              <wp:docPr id="15789474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F11AC" w14:textId="77777777" w:rsidR="00BF3602" w:rsidRPr="005013E5" w:rsidRDefault="00BF3602" w:rsidP="00BF3602">
                          <w:pPr>
                            <w:spacing w:before="15"/>
                            <w:ind w:left="60"/>
                            <w:jc w:val="right"/>
                            <w:rPr>
                              <w:sz w:val="15"/>
                              <w:szCs w:val="21"/>
                            </w:rPr>
                          </w:pPr>
                          <w:r w:rsidRPr="005013E5">
                            <w:rPr>
                              <w:color w:val="212121"/>
                              <w:sz w:val="18"/>
                              <w:szCs w:val="18"/>
                            </w:rPr>
                            <w:t>SLSS Safety Operations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A5747" id="_x0000_t202" coordsize="21600,21600" o:spt="202" path="m,l,21600r21600,l21600,xe">
              <v:stroke joinstyle="miter"/>
              <v:path gradientshapeok="t" o:connecttype="rect"/>
            </v:shapetype>
            <v:shape id="Text Box 1" o:spid="_x0000_s1066" type="#_x0000_t202" style="position:absolute;margin-left:324.2pt;margin-top:783.1pt;width:206.65pt;height:11pt;z-index:-2066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" filled="f" stroked="f">
              <v:textbox inset="0,0,0,0">
                <w:txbxContent>
                  <w:p w14:paraId="1BFF11AC" w14:textId="77777777" w:rsidR="00BF3602" w:rsidRPr="005013E5" w:rsidRDefault="00BF3602" w:rsidP="00BF3602">
                    <w:pPr>
                      <w:spacing w:before="15"/>
                      <w:ind w:left="60"/>
                      <w:jc w:val="right"/>
                      <w:rPr>
                        <w:sz w:val="15"/>
                        <w:szCs w:val="21"/>
                      </w:rPr>
                    </w:pPr>
                    <w:r w:rsidRPr="005013E5">
                      <w:rPr>
                        <w:color w:val="212121"/>
                        <w:sz w:val="18"/>
                        <w:szCs w:val="18"/>
                      </w:rPr>
                      <w:t>SLSS Safety Operations Manual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3667137"/>
      <w:docPartObj>
        <w:docPartGallery w:val="Page Numbers (Bottom of Page)"/>
        <w:docPartUnique/>
      </w:docPartObj>
    </w:sdtPr>
    <w:sdtContent>
      <w:p w14:paraId="62CD5D94" w14:textId="67A67AAD" w:rsidR="005013E5" w:rsidRDefault="005013E5" w:rsidP="00DD7781">
        <w:pPr>
          <w:pStyle w:val="Footer"/>
          <w:framePr w:wrap="none" w:vAnchor="text" w:hAnchor="margin" w:y="1"/>
          <w:rPr>
            <w:rStyle w:val="PageNumber"/>
          </w:rPr>
        </w:pPr>
        <w:r w:rsidRPr="005013E5">
          <w:rPr>
            <w:rStyle w:val="PageNumber"/>
            <w:sz w:val="18"/>
            <w:szCs w:val="18"/>
          </w:rPr>
          <w:fldChar w:fldCharType="begin"/>
        </w:r>
        <w:r w:rsidRPr="005013E5">
          <w:rPr>
            <w:rStyle w:val="PageNumber"/>
            <w:sz w:val="18"/>
            <w:szCs w:val="18"/>
          </w:rPr>
          <w:instrText xml:space="preserve"> PAGE </w:instrText>
        </w:r>
        <w:r w:rsidRPr="005013E5">
          <w:rPr>
            <w:rStyle w:val="PageNumber"/>
            <w:sz w:val="18"/>
            <w:szCs w:val="18"/>
          </w:rPr>
          <w:fldChar w:fldCharType="separate"/>
        </w:r>
        <w:r w:rsidRPr="005013E5">
          <w:rPr>
            <w:rStyle w:val="PageNumber"/>
            <w:noProof/>
            <w:sz w:val="18"/>
            <w:szCs w:val="18"/>
          </w:rPr>
          <w:t>13</w:t>
        </w:r>
        <w:r w:rsidRPr="005013E5">
          <w:rPr>
            <w:rStyle w:val="PageNumber"/>
            <w:sz w:val="18"/>
            <w:szCs w:val="18"/>
          </w:rPr>
          <w:fldChar w:fldCharType="end"/>
        </w:r>
      </w:p>
    </w:sdtContent>
  </w:sdt>
  <w:p w14:paraId="1C84B7F5" w14:textId="2FC422ED" w:rsidR="00FF6C20" w:rsidRDefault="005013E5" w:rsidP="005013E5">
    <w:pPr>
      <w:pStyle w:val="BodyText"/>
      <w:spacing w:line="14" w:lineRule="auto"/>
      <w:ind w:firstLine="360"/>
      <w:rPr>
        <w:sz w:val="20"/>
      </w:rPr>
    </w:pPr>
    <w:r>
      <w:rPr>
        <w:noProof/>
      </w:rPr>
      <mc:AlternateContent>
        <mc:Choice Requires="wps">
          <w:drawing>
            <wp:anchor distT="0" distB="0" distL="114300" distR="114300" simplePos="0" relativeHeight="482650624" behindDoc="1" locked="0" layoutInCell="1" allowOverlap="1" wp14:anchorId="127C9A1E" wp14:editId="09D7D876">
              <wp:simplePos x="0" y="0"/>
              <wp:positionH relativeFrom="page">
                <wp:posOffset>4247376</wp:posOffset>
              </wp:positionH>
              <wp:positionV relativeFrom="page">
                <wp:posOffset>10027285</wp:posOffset>
              </wp:positionV>
              <wp:extent cx="2624455" cy="139700"/>
              <wp:effectExtent l="0" t="0" r="4445" b="0"/>
              <wp:wrapNone/>
              <wp:docPr id="1690871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DF245" w14:textId="77777777" w:rsidR="005013E5" w:rsidRPr="005013E5" w:rsidRDefault="005013E5" w:rsidP="005013E5">
                          <w:pPr>
                            <w:spacing w:before="15"/>
                            <w:ind w:left="60"/>
                            <w:jc w:val="right"/>
                            <w:rPr>
                              <w:sz w:val="15"/>
                              <w:szCs w:val="21"/>
                            </w:rPr>
                          </w:pPr>
                          <w:r w:rsidRPr="005013E5">
                            <w:rPr>
                              <w:color w:val="212121"/>
                              <w:sz w:val="18"/>
                              <w:szCs w:val="18"/>
                            </w:rPr>
                            <w:t>SLSS Safety Operations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C9A1E" id="_x0000_t202" coordsize="21600,21600" o:spt="202" path="m,l,21600r21600,l21600,xe">
              <v:stroke joinstyle="miter"/>
              <v:path gradientshapeok="t" o:connecttype="rect"/>
            </v:shapetype>
            <v:shape id="_x0000_s1067" type="#_x0000_t202" style="position:absolute;left:0;text-align:left;margin-left:334.45pt;margin-top:789.55pt;width:206.65pt;height:11pt;z-index:-2066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" filled="f" stroked="f">
              <v:textbox inset="0,0,0,0">
                <w:txbxContent>
                  <w:p w14:paraId="397DF245" w14:textId="77777777" w:rsidR="005013E5" w:rsidRPr="005013E5" w:rsidRDefault="005013E5" w:rsidP="005013E5">
                    <w:pPr>
                      <w:spacing w:before="15"/>
                      <w:ind w:left="60"/>
                      <w:jc w:val="right"/>
                      <w:rPr>
                        <w:sz w:val="15"/>
                        <w:szCs w:val="21"/>
                      </w:rPr>
                    </w:pPr>
                    <w:r w:rsidRPr="005013E5">
                      <w:rPr>
                        <w:color w:val="212121"/>
                        <w:sz w:val="18"/>
                        <w:szCs w:val="18"/>
                      </w:rPr>
                      <w:t>SLSS Safety Operations Manual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BE12" w14:textId="0BC37D69" w:rsidR="00FF6C20" w:rsidRDefault="00FF6C20" w:rsidP="003D3511">
    <w:pPr>
      <w:pStyle w:val="BodyText"/>
      <w:spacing w:line="14" w:lineRule="auto"/>
      <w:ind w:firstLine="360"/>
      <w:rPr>
        <w:sz w:val="20"/>
      </w:rPr>
    </w:pPr>
  </w:p>
  <w:p w14:paraId="57162119" w14:textId="495A632B" w:rsidR="00FF6C20" w:rsidRDefault="00FF6C20">
    <w:pPr>
      <w:pStyle w:val="BodyText"/>
      <w:spacing w:line="14" w:lineRule="auto"/>
      <w:rPr>
        <w:sz w:val="20"/>
      </w:rPr>
    </w:pPr>
  </w:p>
  <w:p w14:paraId="00E1C9EC" w14:textId="77777777" w:rsidR="00FF6C20" w:rsidRDefault="00FF6C20">
    <w:pPr>
      <w:pStyle w:val="BodyText"/>
      <w:spacing w:line="14" w:lineRule="auto"/>
      <w:rPr>
        <w:sz w:val="20"/>
      </w:rPr>
    </w:pPr>
  </w:p>
  <w:p w14:paraId="404A24F4" w14:textId="0DB22071" w:rsidR="00FF6C20" w:rsidRDefault="00FF6C20">
    <w:pPr>
      <w:pStyle w:val="BodyText"/>
      <w:spacing w:line="14" w:lineRule="auto"/>
      <w:rPr>
        <w:sz w:val="20"/>
      </w:rPr>
    </w:pPr>
  </w:p>
  <w:sdt>
    <w:sdtPr>
      <w:rPr>
        <w:rStyle w:val="PageNumber"/>
      </w:rPr>
      <w:id w:val="1598911481"/>
      <w:docPartObj>
        <w:docPartGallery w:val="Page Numbers (Bottom of Page)"/>
        <w:docPartUnique/>
      </w:docPartObj>
    </w:sdtPr>
    <w:sdtContent>
      <w:p w14:paraId="50137D17" w14:textId="77777777" w:rsidR="003D3511" w:rsidRDefault="003D3511" w:rsidP="003D3511">
        <w:pPr>
          <w:pStyle w:val="Footer"/>
          <w:framePr w:wrap="none" w:vAnchor="text" w:hAnchor="margin" w:y="4"/>
          <w:rPr>
            <w:rStyle w:val="PageNumber"/>
          </w:rPr>
        </w:pPr>
        <w:r w:rsidRPr="005013E5">
          <w:rPr>
            <w:rStyle w:val="PageNumber"/>
            <w:sz w:val="18"/>
            <w:szCs w:val="18"/>
          </w:rPr>
          <w:fldChar w:fldCharType="begin"/>
        </w:r>
        <w:r w:rsidRPr="005013E5">
          <w:rPr>
            <w:rStyle w:val="PageNumber"/>
            <w:sz w:val="18"/>
            <w:szCs w:val="18"/>
          </w:rPr>
          <w:instrText xml:space="preserve"> PAGE </w:instrText>
        </w:r>
        <w:r w:rsidRPr="005013E5">
          <w:rPr>
            <w:rStyle w:val="PageNumber"/>
            <w:sz w:val="18"/>
            <w:szCs w:val="18"/>
          </w:rPr>
          <w:fldChar w:fldCharType="separate"/>
        </w:r>
        <w:r w:rsidRPr="005013E5">
          <w:rPr>
            <w:rStyle w:val="PageNumber"/>
            <w:noProof/>
            <w:sz w:val="18"/>
            <w:szCs w:val="18"/>
          </w:rPr>
          <w:t>64</w:t>
        </w:r>
        <w:r w:rsidRPr="005013E5">
          <w:rPr>
            <w:rStyle w:val="PageNumber"/>
            <w:sz w:val="18"/>
            <w:szCs w:val="18"/>
          </w:rPr>
          <w:fldChar w:fldCharType="end"/>
        </w:r>
      </w:p>
    </w:sdtContent>
  </w:sdt>
  <w:p w14:paraId="75B49EB2" w14:textId="1AE9CC8C" w:rsidR="00FF6C20" w:rsidRDefault="00FF6C20">
    <w:pPr>
      <w:pStyle w:val="BodyText"/>
      <w:spacing w:line="14" w:lineRule="auto"/>
      <w:rPr>
        <w:sz w:val="20"/>
      </w:rPr>
    </w:pPr>
  </w:p>
  <w:p w14:paraId="6BAD8F5A" w14:textId="1658D880" w:rsidR="00FF6C20" w:rsidRDefault="003D3511">
    <w:pPr>
      <w:pStyle w:val="BodyText"/>
      <w:spacing w:line="14" w:lineRule="auto"/>
      <w:rPr>
        <w:sz w:val="20"/>
      </w:rPr>
    </w:pPr>
    <w:r>
      <w:rPr>
        <w:noProof/>
      </w:rPr>
      <mc:AlternateContent>
        <mc:Choice Requires="wps">
          <w:drawing>
            <wp:anchor distT="0" distB="0" distL="114300" distR="114300" simplePos="0" relativeHeight="482648576" behindDoc="1" locked="0" layoutInCell="1" allowOverlap="1" wp14:anchorId="347DD854" wp14:editId="7D1315BB">
              <wp:simplePos x="0" y="0"/>
              <wp:positionH relativeFrom="page">
                <wp:posOffset>4423410</wp:posOffset>
              </wp:positionH>
              <wp:positionV relativeFrom="page">
                <wp:posOffset>10064115</wp:posOffset>
              </wp:positionV>
              <wp:extent cx="2624455" cy="139700"/>
              <wp:effectExtent l="0" t="0" r="4445" b="0"/>
              <wp:wrapNone/>
              <wp:docPr id="7187163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5C708" w14:textId="77777777" w:rsidR="003D3511" w:rsidRPr="005013E5" w:rsidRDefault="003D3511" w:rsidP="003D3511">
                          <w:pPr>
                            <w:spacing w:before="15"/>
                            <w:ind w:left="60"/>
                            <w:jc w:val="right"/>
                            <w:rPr>
                              <w:sz w:val="15"/>
                              <w:szCs w:val="21"/>
                            </w:rPr>
                          </w:pPr>
                          <w:r w:rsidRPr="005013E5">
                            <w:rPr>
                              <w:color w:val="212121"/>
                              <w:sz w:val="18"/>
                              <w:szCs w:val="18"/>
                            </w:rPr>
                            <w:t>SLSS Safety Operations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DD854" id="_x0000_t202" coordsize="21600,21600" o:spt="202" path="m,l,21600r21600,l21600,xe">
              <v:stroke joinstyle="miter"/>
              <v:path gradientshapeok="t" o:connecttype="rect"/>
            </v:shapetype>
            <v:shape id="_x0000_s1068" type="#_x0000_t202" style="position:absolute;margin-left:348.3pt;margin-top:792.45pt;width:206.65pt;height:11pt;z-index:-2066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" filled="f" stroked="f">
              <v:textbox inset="0,0,0,0">
                <w:txbxContent>
                  <w:p w14:paraId="5D85C708" w14:textId="77777777" w:rsidR="003D3511" w:rsidRPr="005013E5" w:rsidRDefault="003D3511" w:rsidP="003D3511">
                    <w:pPr>
                      <w:spacing w:before="15"/>
                      <w:ind w:left="60"/>
                      <w:jc w:val="right"/>
                      <w:rPr>
                        <w:sz w:val="15"/>
                        <w:szCs w:val="21"/>
                      </w:rPr>
                    </w:pPr>
                    <w:r w:rsidRPr="005013E5">
                      <w:rPr>
                        <w:color w:val="212121"/>
                        <w:sz w:val="18"/>
                        <w:szCs w:val="18"/>
                      </w:rPr>
                      <w:t>SLSS Safety Operations Manual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4925361"/>
      <w:docPartObj>
        <w:docPartGallery w:val="Page Numbers (Bottom of Page)"/>
        <w:docPartUnique/>
      </w:docPartObj>
    </w:sdtPr>
    <w:sdtContent>
      <w:p w14:paraId="216DCC21" w14:textId="2BBD2D54" w:rsidR="00140634" w:rsidRDefault="00140634" w:rsidP="00DD7781">
        <w:pPr>
          <w:pStyle w:val="Footer"/>
          <w:framePr w:wrap="none" w:vAnchor="text" w:hAnchor="margin" w:y="1"/>
          <w:rPr>
            <w:rStyle w:val="PageNumber"/>
          </w:rPr>
        </w:pPr>
        <w:r w:rsidRPr="00140634">
          <w:rPr>
            <w:rStyle w:val="PageNumber"/>
            <w:sz w:val="16"/>
            <w:szCs w:val="16"/>
          </w:rPr>
          <w:fldChar w:fldCharType="begin"/>
        </w:r>
        <w:r w:rsidRPr="00140634">
          <w:rPr>
            <w:rStyle w:val="PageNumber"/>
            <w:sz w:val="16"/>
            <w:szCs w:val="16"/>
          </w:rPr>
          <w:instrText xml:space="preserve"> PAGE </w:instrText>
        </w:r>
        <w:r w:rsidRPr="00140634">
          <w:rPr>
            <w:rStyle w:val="PageNumber"/>
            <w:sz w:val="16"/>
            <w:szCs w:val="16"/>
          </w:rPr>
          <w:fldChar w:fldCharType="separate"/>
        </w:r>
        <w:r w:rsidRPr="00140634">
          <w:rPr>
            <w:rStyle w:val="PageNumber"/>
            <w:noProof/>
            <w:sz w:val="16"/>
            <w:szCs w:val="16"/>
          </w:rPr>
          <w:t>86</w:t>
        </w:r>
        <w:r w:rsidRPr="00140634">
          <w:rPr>
            <w:rStyle w:val="PageNumber"/>
            <w:sz w:val="16"/>
            <w:szCs w:val="16"/>
          </w:rPr>
          <w:fldChar w:fldCharType="end"/>
        </w:r>
      </w:p>
    </w:sdtContent>
  </w:sdt>
  <w:p w14:paraId="321FD303" w14:textId="5D2106C0" w:rsidR="00FF6C20" w:rsidRDefault="00EF46BD" w:rsidP="00140634">
    <w:pPr>
      <w:pStyle w:val="BodyText"/>
      <w:spacing w:line="14" w:lineRule="auto"/>
      <w:ind w:firstLine="360"/>
      <w:rPr>
        <w:sz w:val="20"/>
      </w:rPr>
    </w:pPr>
    <w:r>
      <w:rPr>
        <w:noProof/>
      </w:rPr>
      <mc:AlternateContent>
        <mc:Choice Requires="wps">
          <w:drawing>
            <wp:anchor distT="0" distB="0" distL="114300" distR="114300" simplePos="0" relativeHeight="482641408" behindDoc="1" locked="0" layoutInCell="1" allowOverlap="1" wp14:anchorId="71654800" wp14:editId="4C615C31">
              <wp:simplePos x="0" y="0"/>
              <wp:positionH relativeFrom="page">
                <wp:posOffset>7495958</wp:posOffset>
              </wp:positionH>
              <wp:positionV relativeFrom="page">
                <wp:posOffset>7120255</wp:posOffset>
              </wp:positionV>
              <wp:extent cx="2624455" cy="139700"/>
              <wp:effectExtent l="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B75F7" w14:textId="483DF00F" w:rsidR="00FF6C20" w:rsidRPr="003D3511" w:rsidRDefault="00375AD5" w:rsidP="00375AD5">
                          <w:pPr>
                            <w:spacing w:before="15"/>
                            <w:ind w:left="60"/>
                            <w:jc w:val="right"/>
                            <w:rPr>
                              <w:sz w:val="15"/>
                              <w:szCs w:val="21"/>
                            </w:rPr>
                          </w:pPr>
                          <w:r w:rsidRPr="003D3511">
                            <w:rPr>
                              <w:color w:val="212121"/>
                              <w:sz w:val="18"/>
                              <w:szCs w:val="18"/>
                            </w:rPr>
                            <w:t>SLSS Safety Operations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54800" id="_x0000_t202" coordsize="21600,21600" o:spt="202" path="m,l,21600r21600,l21600,xe">
              <v:stroke joinstyle="miter"/>
              <v:path gradientshapeok="t" o:connecttype="rect"/>
            </v:shapetype>
            <v:shape id="_x0000_s1069" type="#_x0000_t202" style="position:absolute;left:0;text-align:left;margin-left:590.25pt;margin-top:560.65pt;width:206.65pt;height:11pt;z-index:-2067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" filled="f" stroked="f">
              <v:textbox inset="0,0,0,0">
                <w:txbxContent>
                  <w:p w14:paraId="604B75F7" w14:textId="483DF00F" w:rsidR="00FF6C20" w:rsidRPr="003D3511" w:rsidRDefault="00375AD5" w:rsidP="00375AD5">
                    <w:pPr>
                      <w:spacing w:before="15"/>
                      <w:ind w:left="60"/>
                      <w:jc w:val="right"/>
                      <w:rPr>
                        <w:sz w:val="15"/>
                        <w:szCs w:val="21"/>
                      </w:rPr>
                    </w:pPr>
                    <w:r w:rsidRPr="003D3511">
                      <w:rPr>
                        <w:color w:val="212121"/>
                        <w:sz w:val="18"/>
                        <w:szCs w:val="18"/>
                      </w:rPr>
                      <w:t>SLSS Safety Operations Manual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521C" w14:textId="77777777" w:rsidR="00FF6C20" w:rsidRDefault="00FF6C2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2929A" w14:textId="77777777" w:rsidR="00FE18D9" w:rsidRDefault="00FE18D9">
      <w:r>
        <w:separator/>
      </w:r>
    </w:p>
  </w:footnote>
  <w:footnote w:type="continuationSeparator" w:id="0">
    <w:p w14:paraId="4C9C07D4" w14:textId="77777777" w:rsidR="00FE18D9" w:rsidRDefault="00FE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F850" w14:textId="05CF156D" w:rsidR="00FF6C20" w:rsidRDefault="002D3773">
    <w:pPr>
      <w:pStyle w:val="BodyText"/>
      <w:spacing w:line="14" w:lineRule="auto"/>
      <w:rPr>
        <w:sz w:val="20"/>
      </w:rPr>
    </w:pPr>
    <w:r>
      <w:rPr>
        <w:noProof/>
        <w:sz w:val="20"/>
      </w:rPr>
      <w:drawing>
        <wp:anchor distT="0" distB="0" distL="114300" distR="114300" simplePos="0" relativeHeight="482642432" behindDoc="0" locked="0" layoutInCell="1" allowOverlap="1" wp14:anchorId="7475A619" wp14:editId="4788ABEC">
          <wp:simplePos x="0" y="0"/>
          <wp:positionH relativeFrom="column">
            <wp:posOffset>-2540</wp:posOffset>
          </wp:positionH>
          <wp:positionV relativeFrom="paragraph">
            <wp:posOffset>-139700</wp:posOffset>
          </wp:positionV>
          <wp:extent cx="594360" cy="594360"/>
          <wp:effectExtent l="0" t="0" r="2540" b="2540"/>
          <wp:wrapThrough wrapText="bothSides">
            <wp:wrapPolygon edited="0">
              <wp:start x="6462" y="0"/>
              <wp:lineTo x="3692" y="1385"/>
              <wp:lineTo x="0" y="5538"/>
              <wp:lineTo x="0" y="16154"/>
              <wp:lineTo x="5077" y="21231"/>
              <wp:lineTo x="6462" y="21231"/>
              <wp:lineTo x="14769" y="21231"/>
              <wp:lineTo x="16154" y="21231"/>
              <wp:lineTo x="21231" y="16154"/>
              <wp:lineTo x="21231" y="5538"/>
              <wp:lineTo x="17538" y="1385"/>
              <wp:lineTo x="14769" y="0"/>
              <wp:lineTo x="6462" y="0"/>
            </wp:wrapPolygon>
          </wp:wrapThrough>
          <wp:docPr id="2035511712" name="Picture 4" descr="A blue circle with a person's head in a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11712" name="Picture 4" descr="A blue circle with a person's head in a helme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BFE0" w14:textId="77777777" w:rsidR="00FF6C20" w:rsidRDefault="00FF6C20">
    <w:pPr>
      <w:pStyle w:val="BodyText"/>
      <w:spacing w:line="14" w:lineRule="auto"/>
      <w:rPr>
        <w:sz w:val="20"/>
      </w:rPr>
    </w:pPr>
  </w:p>
  <w:p w14:paraId="0904089F" w14:textId="5EF84153" w:rsidR="00FF6C20" w:rsidRDefault="00DA780E">
    <w:pPr>
      <w:pStyle w:val="BodyText"/>
      <w:spacing w:line="14" w:lineRule="auto"/>
      <w:rPr>
        <w:sz w:val="20"/>
      </w:rPr>
    </w:pPr>
    <w:r>
      <w:rPr>
        <w:noProof/>
        <w:sz w:val="20"/>
      </w:rPr>
      <w:drawing>
        <wp:anchor distT="0" distB="0" distL="114300" distR="114300" simplePos="0" relativeHeight="482644480" behindDoc="0" locked="0" layoutInCell="1" allowOverlap="1" wp14:anchorId="74EEF5D3" wp14:editId="0E599658">
          <wp:simplePos x="0" y="0"/>
          <wp:positionH relativeFrom="column">
            <wp:posOffset>0</wp:posOffset>
          </wp:positionH>
          <wp:positionV relativeFrom="paragraph">
            <wp:posOffset>7620</wp:posOffset>
          </wp:positionV>
          <wp:extent cx="594360" cy="594360"/>
          <wp:effectExtent l="0" t="0" r="2540" b="2540"/>
          <wp:wrapThrough wrapText="bothSides">
            <wp:wrapPolygon edited="0">
              <wp:start x="6462" y="0"/>
              <wp:lineTo x="3692" y="1385"/>
              <wp:lineTo x="0" y="5538"/>
              <wp:lineTo x="0" y="16154"/>
              <wp:lineTo x="5077" y="21231"/>
              <wp:lineTo x="6462" y="21231"/>
              <wp:lineTo x="14769" y="21231"/>
              <wp:lineTo x="16154" y="21231"/>
              <wp:lineTo x="21231" y="16154"/>
              <wp:lineTo x="21231" y="5538"/>
              <wp:lineTo x="17538" y="1385"/>
              <wp:lineTo x="14769" y="0"/>
              <wp:lineTo x="6462" y="0"/>
            </wp:wrapPolygon>
          </wp:wrapThrough>
          <wp:docPr id="906618324" name="Picture 4" descr="A blue circle with a person's head in a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11712" name="Picture 4" descr="A blue circle with a person's head in a helme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A7AF" w14:textId="026DA2A1" w:rsidR="00FF6C20" w:rsidRDefault="00885E9B">
    <w:pPr>
      <w:pStyle w:val="BodyText"/>
      <w:spacing w:line="14" w:lineRule="auto"/>
      <w:rPr>
        <w:sz w:val="20"/>
      </w:rPr>
    </w:pPr>
    <w:r>
      <w:rPr>
        <w:noProof/>
        <w:sz w:val="20"/>
      </w:rPr>
      <w:drawing>
        <wp:anchor distT="0" distB="0" distL="114300" distR="114300" simplePos="0" relativeHeight="482646528" behindDoc="0" locked="0" layoutInCell="1" allowOverlap="1" wp14:anchorId="4304A44C" wp14:editId="241FDF17">
          <wp:simplePos x="0" y="0"/>
          <wp:positionH relativeFrom="column">
            <wp:posOffset>0</wp:posOffset>
          </wp:positionH>
          <wp:positionV relativeFrom="paragraph">
            <wp:posOffset>6985</wp:posOffset>
          </wp:positionV>
          <wp:extent cx="594360" cy="594360"/>
          <wp:effectExtent l="0" t="0" r="2540" b="2540"/>
          <wp:wrapThrough wrapText="bothSides">
            <wp:wrapPolygon edited="0">
              <wp:start x="6462" y="0"/>
              <wp:lineTo x="3692" y="1385"/>
              <wp:lineTo x="0" y="5538"/>
              <wp:lineTo x="0" y="16154"/>
              <wp:lineTo x="5077" y="21231"/>
              <wp:lineTo x="6462" y="21231"/>
              <wp:lineTo x="14769" y="21231"/>
              <wp:lineTo x="16154" y="21231"/>
              <wp:lineTo x="21231" y="16154"/>
              <wp:lineTo x="21231" y="5538"/>
              <wp:lineTo x="17538" y="1385"/>
              <wp:lineTo x="14769" y="0"/>
              <wp:lineTo x="6462" y="0"/>
            </wp:wrapPolygon>
          </wp:wrapThrough>
          <wp:docPr id="2033157284" name="Picture 4" descr="A blue circle with a person's head in a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11712" name="Picture 4" descr="A blue circle with a person's head in a helme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AB21" w14:textId="4051E173" w:rsidR="00FF6C20" w:rsidRDefault="002F310F">
    <w:pPr>
      <w:pStyle w:val="BodyText"/>
      <w:spacing w:line="14" w:lineRule="auto"/>
      <w:rPr>
        <w:sz w:val="2"/>
      </w:rPr>
    </w:pPr>
    <w:r>
      <w:rPr>
        <w:noProof/>
        <w:sz w:val="20"/>
      </w:rPr>
      <w:drawing>
        <wp:anchor distT="0" distB="0" distL="114300" distR="114300" simplePos="0" relativeHeight="482654720" behindDoc="0" locked="0" layoutInCell="1" allowOverlap="1" wp14:anchorId="2042D7DD" wp14:editId="10934471">
          <wp:simplePos x="0" y="0"/>
          <wp:positionH relativeFrom="column">
            <wp:posOffset>0</wp:posOffset>
          </wp:positionH>
          <wp:positionV relativeFrom="paragraph">
            <wp:posOffset>238079</wp:posOffset>
          </wp:positionV>
          <wp:extent cx="594360" cy="594360"/>
          <wp:effectExtent l="0" t="0" r="2540" b="2540"/>
          <wp:wrapThrough wrapText="bothSides">
            <wp:wrapPolygon edited="0">
              <wp:start x="6462" y="0"/>
              <wp:lineTo x="3692" y="1385"/>
              <wp:lineTo x="0" y="5538"/>
              <wp:lineTo x="0" y="16154"/>
              <wp:lineTo x="5077" y="21231"/>
              <wp:lineTo x="6462" y="21231"/>
              <wp:lineTo x="14769" y="21231"/>
              <wp:lineTo x="16154" y="21231"/>
              <wp:lineTo x="21231" y="16154"/>
              <wp:lineTo x="21231" y="5538"/>
              <wp:lineTo x="17538" y="1385"/>
              <wp:lineTo x="14769" y="0"/>
              <wp:lineTo x="6462" y="0"/>
            </wp:wrapPolygon>
          </wp:wrapThrough>
          <wp:docPr id="1734410247" name="Picture 4" descr="A blue circle with a person's head in a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11712" name="Picture 4" descr="A blue circle with a person's head in a helme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84F"/>
    <w:multiLevelType w:val="hybridMultilevel"/>
    <w:tmpl w:val="FECC8B5E"/>
    <w:lvl w:ilvl="0" w:tplc="1E8AEB9A">
      <w:numFmt w:val="bullet"/>
      <w:lvlText w:val=""/>
      <w:lvlJc w:val="left"/>
      <w:pPr>
        <w:ind w:left="825" w:hanging="821"/>
      </w:pPr>
      <w:rPr>
        <w:rFonts w:ascii="Symbol" w:eastAsia="Symbol" w:hAnsi="Symbol" w:cs="Symbol" w:hint="default"/>
        <w:w w:val="100"/>
        <w:sz w:val="21"/>
        <w:szCs w:val="21"/>
        <w:lang w:val="en-AU" w:eastAsia="en-US" w:bidi="ar-SA"/>
      </w:rPr>
    </w:lvl>
    <w:lvl w:ilvl="1" w:tplc="1E2004BC">
      <w:numFmt w:val="bullet"/>
      <w:lvlText w:val="•"/>
      <w:lvlJc w:val="left"/>
      <w:pPr>
        <w:ind w:left="1200" w:hanging="821"/>
      </w:pPr>
      <w:rPr>
        <w:rFonts w:hint="default"/>
        <w:lang w:val="en-AU" w:eastAsia="en-US" w:bidi="ar-SA"/>
      </w:rPr>
    </w:lvl>
    <w:lvl w:ilvl="2" w:tplc="F88460D4">
      <w:numFmt w:val="bullet"/>
      <w:lvlText w:val="•"/>
      <w:lvlJc w:val="left"/>
      <w:pPr>
        <w:ind w:left="1581" w:hanging="821"/>
      </w:pPr>
      <w:rPr>
        <w:rFonts w:hint="default"/>
        <w:lang w:val="en-AU" w:eastAsia="en-US" w:bidi="ar-SA"/>
      </w:rPr>
    </w:lvl>
    <w:lvl w:ilvl="3" w:tplc="1EF4BA34">
      <w:numFmt w:val="bullet"/>
      <w:lvlText w:val="•"/>
      <w:lvlJc w:val="left"/>
      <w:pPr>
        <w:ind w:left="1962" w:hanging="821"/>
      </w:pPr>
      <w:rPr>
        <w:rFonts w:hint="default"/>
        <w:lang w:val="en-AU" w:eastAsia="en-US" w:bidi="ar-SA"/>
      </w:rPr>
    </w:lvl>
    <w:lvl w:ilvl="4" w:tplc="F252B308">
      <w:numFmt w:val="bullet"/>
      <w:lvlText w:val="•"/>
      <w:lvlJc w:val="left"/>
      <w:pPr>
        <w:ind w:left="2342" w:hanging="821"/>
      </w:pPr>
      <w:rPr>
        <w:rFonts w:hint="default"/>
        <w:lang w:val="en-AU" w:eastAsia="en-US" w:bidi="ar-SA"/>
      </w:rPr>
    </w:lvl>
    <w:lvl w:ilvl="5" w:tplc="B2F2945C">
      <w:numFmt w:val="bullet"/>
      <w:lvlText w:val="•"/>
      <w:lvlJc w:val="left"/>
      <w:pPr>
        <w:ind w:left="2723" w:hanging="821"/>
      </w:pPr>
      <w:rPr>
        <w:rFonts w:hint="default"/>
        <w:lang w:val="en-AU" w:eastAsia="en-US" w:bidi="ar-SA"/>
      </w:rPr>
    </w:lvl>
    <w:lvl w:ilvl="6" w:tplc="FDA65524">
      <w:numFmt w:val="bullet"/>
      <w:lvlText w:val="•"/>
      <w:lvlJc w:val="left"/>
      <w:pPr>
        <w:ind w:left="3104" w:hanging="821"/>
      </w:pPr>
      <w:rPr>
        <w:rFonts w:hint="default"/>
        <w:lang w:val="en-AU" w:eastAsia="en-US" w:bidi="ar-SA"/>
      </w:rPr>
    </w:lvl>
    <w:lvl w:ilvl="7" w:tplc="CB1ECB68">
      <w:numFmt w:val="bullet"/>
      <w:lvlText w:val="•"/>
      <w:lvlJc w:val="left"/>
      <w:pPr>
        <w:ind w:left="3484" w:hanging="821"/>
      </w:pPr>
      <w:rPr>
        <w:rFonts w:hint="default"/>
        <w:lang w:val="en-AU" w:eastAsia="en-US" w:bidi="ar-SA"/>
      </w:rPr>
    </w:lvl>
    <w:lvl w:ilvl="8" w:tplc="0C86C462">
      <w:numFmt w:val="bullet"/>
      <w:lvlText w:val="•"/>
      <w:lvlJc w:val="left"/>
      <w:pPr>
        <w:ind w:left="3865" w:hanging="821"/>
      </w:pPr>
      <w:rPr>
        <w:rFonts w:hint="default"/>
        <w:lang w:val="en-AU" w:eastAsia="en-US" w:bidi="ar-SA"/>
      </w:rPr>
    </w:lvl>
  </w:abstractNum>
  <w:abstractNum w:abstractNumId="1" w15:restartNumberingAfterBreak="0">
    <w:nsid w:val="044E4726"/>
    <w:multiLevelType w:val="hybridMultilevel"/>
    <w:tmpl w:val="7E0C359E"/>
    <w:lvl w:ilvl="0" w:tplc="65E2E4B0">
      <w:start w:val="1"/>
      <w:numFmt w:val="decimal"/>
      <w:lvlText w:val="%1."/>
      <w:lvlJc w:val="left"/>
      <w:pPr>
        <w:ind w:left="1106" w:hanging="360"/>
      </w:pPr>
      <w:rPr>
        <w:rFonts w:ascii="Arial" w:eastAsia="Arial" w:hAnsi="Arial" w:cs="Arial" w:hint="default"/>
        <w:spacing w:val="-10"/>
        <w:w w:val="100"/>
        <w:sz w:val="21"/>
        <w:szCs w:val="21"/>
        <w:lang w:val="en-AU" w:eastAsia="en-US" w:bidi="ar-SA"/>
      </w:rPr>
    </w:lvl>
    <w:lvl w:ilvl="1" w:tplc="BA90DC28">
      <w:numFmt w:val="bullet"/>
      <w:lvlText w:val="•"/>
      <w:lvlJc w:val="left"/>
      <w:pPr>
        <w:ind w:left="1937" w:hanging="360"/>
      </w:pPr>
      <w:rPr>
        <w:rFonts w:hint="default"/>
        <w:lang w:val="en-AU" w:eastAsia="en-US" w:bidi="ar-SA"/>
      </w:rPr>
    </w:lvl>
    <w:lvl w:ilvl="2" w:tplc="9FA639C4">
      <w:numFmt w:val="bullet"/>
      <w:lvlText w:val="•"/>
      <w:lvlJc w:val="left"/>
      <w:pPr>
        <w:ind w:left="2775" w:hanging="360"/>
      </w:pPr>
      <w:rPr>
        <w:rFonts w:hint="default"/>
        <w:lang w:val="en-AU" w:eastAsia="en-US" w:bidi="ar-SA"/>
      </w:rPr>
    </w:lvl>
    <w:lvl w:ilvl="3" w:tplc="9DCAE8DE">
      <w:numFmt w:val="bullet"/>
      <w:lvlText w:val="•"/>
      <w:lvlJc w:val="left"/>
      <w:pPr>
        <w:ind w:left="3613" w:hanging="360"/>
      </w:pPr>
      <w:rPr>
        <w:rFonts w:hint="default"/>
        <w:lang w:val="en-AU" w:eastAsia="en-US" w:bidi="ar-SA"/>
      </w:rPr>
    </w:lvl>
    <w:lvl w:ilvl="4" w:tplc="0EFC2946">
      <w:numFmt w:val="bullet"/>
      <w:lvlText w:val="•"/>
      <w:lvlJc w:val="left"/>
      <w:pPr>
        <w:ind w:left="4451" w:hanging="360"/>
      </w:pPr>
      <w:rPr>
        <w:rFonts w:hint="default"/>
        <w:lang w:val="en-AU" w:eastAsia="en-US" w:bidi="ar-SA"/>
      </w:rPr>
    </w:lvl>
    <w:lvl w:ilvl="5" w:tplc="F0ACBBB0">
      <w:numFmt w:val="bullet"/>
      <w:lvlText w:val="•"/>
      <w:lvlJc w:val="left"/>
      <w:pPr>
        <w:ind w:left="5289" w:hanging="360"/>
      </w:pPr>
      <w:rPr>
        <w:rFonts w:hint="default"/>
        <w:lang w:val="en-AU" w:eastAsia="en-US" w:bidi="ar-SA"/>
      </w:rPr>
    </w:lvl>
    <w:lvl w:ilvl="6" w:tplc="C570F7FA">
      <w:numFmt w:val="bullet"/>
      <w:lvlText w:val="•"/>
      <w:lvlJc w:val="left"/>
      <w:pPr>
        <w:ind w:left="6127" w:hanging="360"/>
      </w:pPr>
      <w:rPr>
        <w:rFonts w:hint="default"/>
        <w:lang w:val="en-AU" w:eastAsia="en-US" w:bidi="ar-SA"/>
      </w:rPr>
    </w:lvl>
    <w:lvl w:ilvl="7" w:tplc="E5B4C30C">
      <w:numFmt w:val="bullet"/>
      <w:lvlText w:val="•"/>
      <w:lvlJc w:val="left"/>
      <w:pPr>
        <w:ind w:left="6965" w:hanging="360"/>
      </w:pPr>
      <w:rPr>
        <w:rFonts w:hint="default"/>
        <w:lang w:val="en-AU" w:eastAsia="en-US" w:bidi="ar-SA"/>
      </w:rPr>
    </w:lvl>
    <w:lvl w:ilvl="8" w:tplc="42AC3524">
      <w:numFmt w:val="bullet"/>
      <w:lvlText w:val="•"/>
      <w:lvlJc w:val="left"/>
      <w:pPr>
        <w:ind w:left="7803" w:hanging="360"/>
      </w:pPr>
      <w:rPr>
        <w:rFonts w:hint="default"/>
        <w:lang w:val="en-AU" w:eastAsia="en-US" w:bidi="ar-SA"/>
      </w:rPr>
    </w:lvl>
  </w:abstractNum>
  <w:abstractNum w:abstractNumId="2" w15:restartNumberingAfterBreak="0">
    <w:nsid w:val="071264B0"/>
    <w:multiLevelType w:val="hybridMultilevel"/>
    <w:tmpl w:val="EE364254"/>
    <w:lvl w:ilvl="0" w:tplc="F9D854CC">
      <w:numFmt w:val="bullet"/>
      <w:lvlText w:val="•"/>
      <w:lvlJc w:val="left"/>
      <w:pPr>
        <w:ind w:left="91" w:hanging="92"/>
      </w:pPr>
      <w:rPr>
        <w:rFonts w:ascii="Calibri" w:eastAsia="Calibri" w:hAnsi="Calibri" w:cs="Calibri" w:hint="default"/>
        <w:spacing w:val="1"/>
        <w:w w:val="100"/>
        <w:sz w:val="16"/>
        <w:szCs w:val="16"/>
        <w:lang w:val="en-AU" w:eastAsia="en-US" w:bidi="ar-SA"/>
      </w:rPr>
    </w:lvl>
    <w:lvl w:ilvl="1" w:tplc="9E3CFC6C">
      <w:numFmt w:val="bullet"/>
      <w:lvlText w:val="•"/>
      <w:lvlJc w:val="left"/>
      <w:pPr>
        <w:ind w:left="166" w:hanging="92"/>
      </w:pPr>
      <w:rPr>
        <w:rFonts w:hint="default"/>
        <w:lang w:val="en-AU" w:eastAsia="en-US" w:bidi="ar-SA"/>
      </w:rPr>
    </w:lvl>
    <w:lvl w:ilvl="2" w:tplc="4B380E4C">
      <w:numFmt w:val="bullet"/>
      <w:lvlText w:val="•"/>
      <w:lvlJc w:val="left"/>
      <w:pPr>
        <w:ind w:left="232" w:hanging="92"/>
      </w:pPr>
      <w:rPr>
        <w:rFonts w:hint="default"/>
        <w:lang w:val="en-AU" w:eastAsia="en-US" w:bidi="ar-SA"/>
      </w:rPr>
    </w:lvl>
    <w:lvl w:ilvl="3" w:tplc="DD966A8E">
      <w:numFmt w:val="bullet"/>
      <w:lvlText w:val="•"/>
      <w:lvlJc w:val="left"/>
      <w:pPr>
        <w:ind w:left="299" w:hanging="92"/>
      </w:pPr>
      <w:rPr>
        <w:rFonts w:hint="default"/>
        <w:lang w:val="en-AU" w:eastAsia="en-US" w:bidi="ar-SA"/>
      </w:rPr>
    </w:lvl>
    <w:lvl w:ilvl="4" w:tplc="44E6A5EC">
      <w:numFmt w:val="bullet"/>
      <w:lvlText w:val="•"/>
      <w:lvlJc w:val="left"/>
      <w:pPr>
        <w:ind w:left="365" w:hanging="92"/>
      </w:pPr>
      <w:rPr>
        <w:rFonts w:hint="default"/>
        <w:lang w:val="en-AU" w:eastAsia="en-US" w:bidi="ar-SA"/>
      </w:rPr>
    </w:lvl>
    <w:lvl w:ilvl="5" w:tplc="D05E3F56">
      <w:numFmt w:val="bullet"/>
      <w:lvlText w:val="•"/>
      <w:lvlJc w:val="left"/>
      <w:pPr>
        <w:ind w:left="432" w:hanging="92"/>
      </w:pPr>
      <w:rPr>
        <w:rFonts w:hint="default"/>
        <w:lang w:val="en-AU" w:eastAsia="en-US" w:bidi="ar-SA"/>
      </w:rPr>
    </w:lvl>
    <w:lvl w:ilvl="6" w:tplc="32E6FB18">
      <w:numFmt w:val="bullet"/>
      <w:lvlText w:val="•"/>
      <w:lvlJc w:val="left"/>
      <w:pPr>
        <w:ind w:left="498" w:hanging="92"/>
      </w:pPr>
      <w:rPr>
        <w:rFonts w:hint="default"/>
        <w:lang w:val="en-AU" w:eastAsia="en-US" w:bidi="ar-SA"/>
      </w:rPr>
    </w:lvl>
    <w:lvl w:ilvl="7" w:tplc="5922F574">
      <w:numFmt w:val="bullet"/>
      <w:lvlText w:val="•"/>
      <w:lvlJc w:val="left"/>
      <w:pPr>
        <w:ind w:left="565" w:hanging="92"/>
      </w:pPr>
      <w:rPr>
        <w:rFonts w:hint="default"/>
        <w:lang w:val="en-AU" w:eastAsia="en-US" w:bidi="ar-SA"/>
      </w:rPr>
    </w:lvl>
    <w:lvl w:ilvl="8" w:tplc="EC7E1C3C">
      <w:numFmt w:val="bullet"/>
      <w:lvlText w:val="•"/>
      <w:lvlJc w:val="left"/>
      <w:pPr>
        <w:ind w:left="631" w:hanging="92"/>
      </w:pPr>
      <w:rPr>
        <w:rFonts w:hint="default"/>
        <w:lang w:val="en-AU" w:eastAsia="en-US" w:bidi="ar-SA"/>
      </w:rPr>
    </w:lvl>
  </w:abstractNum>
  <w:abstractNum w:abstractNumId="3" w15:restartNumberingAfterBreak="0">
    <w:nsid w:val="09F774A0"/>
    <w:multiLevelType w:val="hybridMultilevel"/>
    <w:tmpl w:val="DDEEA276"/>
    <w:lvl w:ilvl="0" w:tplc="06ECF8D4">
      <w:numFmt w:val="bullet"/>
      <w:lvlText w:val=""/>
      <w:lvlJc w:val="left"/>
      <w:pPr>
        <w:ind w:left="1204" w:hanging="946"/>
      </w:pPr>
      <w:rPr>
        <w:rFonts w:ascii="Symbol" w:eastAsia="Symbol" w:hAnsi="Symbol" w:cs="Symbol" w:hint="default"/>
        <w:w w:val="100"/>
        <w:sz w:val="21"/>
        <w:szCs w:val="21"/>
        <w:lang w:val="en-AU" w:eastAsia="en-US" w:bidi="ar-SA"/>
      </w:rPr>
    </w:lvl>
    <w:lvl w:ilvl="1" w:tplc="A962C3A4">
      <w:numFmt w:val="bullet"/>
      <w:lvlText w:val=""/>
      <w:lvlJc w:val="left"/>
      <w:pPr>
        <w:ind w:left="1391" w:hanging="567"/>
      </w:pPr>
      <w:rPr>
        <w:rFonts w:ascii="Symbol" w:eastAsia="Symbol" w:hAnsi="Symbol" w:cs="Symbol" w:hint="default"/>
        <w:w w:val="100"/>
        <w:sz w:val="22"/>
        <w:szCs w:val="22"/>
        <w:lang w:val="en-AU" w:eastAsia="en-US" w:bidi="ar-SA"/>
      </w:rPr>
    </w:lvl>
    <w:lvl w:ilvl="2" w:tplc="E1C837C4">
      <w:numFmt w:val="bullet"/>
      <w:lvlText w:val="o"/>
      <w:lvlJc w:val="left"/>
      <w:pPr>
        <w:ind w:left="1698" w:hanging="308"/>
      </w:pPr>
      <w:rPr>
        <w:rFonts w:ascii="Courier New" w:eastAsia="Courier New" w:hAnsi="Courier New" w:cs="Courier New" w:hint="default"/>
        <w:w w:val="100"/>
        <w:sz w:val="21"/>
        <w:szCs w:val="21"/>
        <w:lang w:val="en-AU" w:eastAsia="en-US" w:bidi="ar-SA"/>
      </w:rPr>
    </w:lvl>
    <w:lvl w:ilvl="3" w:tplc="E18A1A3C">
      <w:numFmt w:val="bullet"/>
      <w:lvlText w:val="•"/>
      <w:lvlJc w:val="left"/>
      <w:pPr>
        <w:ind w:left="2672" w:hanging="308"/>
      </w:pPr>
      <w:rPr>
        <w:rFonts w:hint="default"/>
        <w:lang w:val="en-AU" w:eastAsia="en-US" w:bidi="ar-SA"/>
      </w:rPr>
    </w:lvl>
    <w:lvl w:ilvl="4" w:tplc="CB9A8986">
      <w:numFmt w:val="bullet"/>
      <w:lvlText w:val="•"/>
      <w:lvlJc w:val="left"/>
      <w:pPr>
        <w:ind w:left="3644" w:hanging="308"/>
      </w:pPr>
      <w:rPr>
        <w:rFonts w:hint="default"/>
        <w:lang w:val="en-AU" w:eastAsia="en-US" w:bidi="ar-SA"/>
      </w:rPr>
    </w:lvl>
    <w:lvl w:ilvl="5" w:tplc="61D0BD4E">
      <w:numFmt w:val="bullet"/>
      <w:lvlText w:val="•"/>
      <w:lvlJc w:val="left"/>
      <w:pPr>
        <w:ind w:left="4617" w:hanging="308"/>
      </w:pPr>
      <w:rPr>
        <w:rFonts w:hint="default"/>
        <w:lang w:val="en-AU" w:eastAsia="en-US" w:bidi="ar-SA"/>
      </w:rPr>
    </w:lvl>
    <w:lvl w:ilvl="6" w:tplc="1398170C">
      <w:numFmt w:val="bullet"/>
      <w:lvlText w:val="•"/>
      <w:lvlJc w:val="left"/>
      <w:pPr>
        <w:ind w:left="5589" w:hanging="308"/>
      </w:pPr>
      <w:rPr>
        <w:rFonts w:hint="default"/>
        <w:lang w:val="en-AU" w:eastAsia="en-US" w:bidi="ar-SA"/>
      </w:rPr>
    </w:lvl>
    <w:lvl w:ilvl="7" w:tplc="ACDAAEF0">
      <w:numFmt w:val="bullet"/>
      <w:lvlText w:val="•"/>
      <w:lvlJc w:val="left"/>
      <w:pPr>
        <w:ind w:left="6562" w:hanging="308"/>
      </w:pPr>
      <w:rPr>
        <w:rFonts w:hint="default"/>
        <w:lang w:val="en-AU" w:eastAsia="en-US" w:bidi="ar-SA"/>
      </w:rPr>
    </w:lvl>
    <w:lvl w:ilvl="8" w:tplc="D36EBDDE">
      <w:numFmt w:val="bullet"/>
      <w:lvlText w:val="•"/>
      <w:lvlJc w:val="left"/>
      <w:pPr>
        <w:ind w:left="7534" w:hanging="308"/>
      </w:pPr>
      <w:rPr>
        <w:rFonts w:hint="default"/>
        <w:lang w:val="en-AU" w:eastAsia="en-US" w:bidi="ar-SA"/>
      </w:rPr>
    </w:lvl>
  </w:abstractNum>
  <w:abstractNum w:abstractNumId="4" w15:restartNumberingAfterBreak="0">
    <w:nsid w:val="0DB0469F"/>
    <w:multiLevelType w:val="hybridMultilevel"/>
    <w:tmpl w:val="1DCCA67E"/>
    <w:lvl w:ilvl="0" w:tplc="CE02969C">
      <w:numFmt w:val="bullet"/>
      <w:lvlText w:val=""/>
      <w:lvlJc w:val="left"/>
      <w:pPr>
        <w:ind w:left="460" w:hanging="286"/>
      </w:pPr>
      <w:rPr>
        <w:rFonts w:ascii="Symbol" w:eastAsia="Symbol" w:hAnsi="Symbol" w:cs="Symbol" w:hint="default"/>
        <w:w w:val="100"/>
        <w:sz w:val="16"/>
        <w:szCs w:val="16"/>
        <w:lang w:val="en-AU" w:eastAsia="en-US" w:bidi="ar-SA"/>
      </w:rPr>
    </w:lvl>
    <w:lvl w:ilvl="1" w:tplc="8C2CF740">
      <w:numFmt w:val="bullet"/>
      <w:lvlText w:val="•"/>
      <w:lvlJc w:val="left"/>
      <w:pPr>
        <w:ind w:left="809" w:hanging="286"/>
      </w:pPr>
      <w:rPr>
        <w:rFonts w:hint="default"/>
        <w:lang w:val="en-AU" w:eastAsia="en-US" w:bidi="ar-SA"/>
      </w:rPr>
    </w:lvl>
    <w:lvl w:ilvl="2" w:tplc="F11A2358">
      <w:numFmt w:val="bullet"/>
      <w:lvlText w:val="•"/>
      <w:lvlJc w:val="left"/>
      <w:pPr>
        <w:ind w:left="1159" w:hanging="286"/>
      </w:pPr>
      <w:rPr>
        <w:rFonts w:hint="default"/>
        <w:lang w:val="en-AU" w:eastAsia="en-US" w:bidi="ar-SA"/>
      </w:rPr>
    </w:lvl>
    <w:lvl w:ilvl="3" w:tplc="367450EA">
      <w:numFmt w:val="bullet"/>
      <w:lvlText w:val="•"/>
      <w:lvlJc w:val="left"/>
      <w:pPr>
        <w:ind w:left="1509" w:hanging="286"/>
      </w:pPr>
      <w:rPr>
        <w:rFonts w:hint="default"/>
        <w:lang w:val="en-AU" w:eastAsia="en-US" w:bidi="ar-SA"/>
      </w:rPr>
    </w:lvl>
    <w:lvl w:ilvl="4" w:tplc="B74ED67C">
      <w:numFmt w:val="bullet"/>
      <w:lvlText w:val="•"/>
      <w:lvlJc w:val="left"/>
      <w:pPr>
        <w:ind w:left="1859" w:hanging="286"/>
      </w:pPr>
      <w:rPr>
        <w:rFonts w:hint="default"/>
        <w:lang w:val="en-AU" w:eastAsia="en-US" w:bidi="ar-SA"/>
      </w:rPr>
    </w:lvl>
    <w:lvl w:ilvl="5" w:tplc="0004F23A">
      <w:numFmt w:val="bullet"/>
      <w:lvlText w:val="•"/>
      <w:lvlJc w:val="left"/>
      <w:pPr>
        <w:ind w:left="2209" w:hanging="286"/>
      </w:pPr>
      <w:rPr>
        <w:rFonts w:hint="default"/>
        <w:lang w:val="en-AU" w:eastAsia="en-US" w:bidi="ar-SA"/>
      </w:rPr>
    </w:lvl>
    <w:lvl w:ilvl="6" w:tplc="36023DC4">
      <w:numFmt w:val="bullet"/>
      <w:lvlText w:val="•"/>
      <w:lvlJc w:val="left"/>
      <w:pPr>
        <w:ind w:left="2558" w:hanging="286"/>
      </w:pPr>
      <w:rPr>
        <w:rFonts w:hint="default"/>
        <w:lang w:val="en-AU" w:eastAsia="en-US" w:bidi="ar-SA"/>
      </w:rPr>
    </w:lvl>
    <w:lvl w:ilvl="7" w:tplc="1BE0DD26">
      <w:numFmt w:val="bullet"/>
      <w:lvlText w:val="•"/>
      <w:lvlJc w:val="left"/>
      <w:pPr>
        <w:ind w:left="2908" w:hanging="286"/>
      </w:pPr>
      <w:rPr>
        <w:rFonts w:hint="default"/>
        <w:lang w:val="en-AU" w:eastAsia="en-US" w:bidi="ar-SA"/>
      </w:rPr>
    </w:lvl>
    <w:lvl w:ilvl="8" w:tplc="761C8F56">
      <w:numFmt w:val="bullet"/>
      <w:lvlText w:val="•"/>
      <w:lvlJc w:val="left"/>
      <w:pPr>
        <w:ind w:left="3258" w:hanging="286"/>
      </w:pPr>
      <w:rPr>
        <w:rFonts w:hint="default"/>
        <w:lang w:val="en-AU" w:eastAsia="en-US" w:bidi="ar-SA"/>
      </w:rPr>
    </w:lvl>
  </w:abstractNum>
  <w:abstractNum w:abstractNumId="5" w15:restartNumberingAfterBreak="0">
    <w:nsid w:val="1649315A"/>
    <w:multiLevelType w:val="hybridMultilevel"/>
    <w:tmpl w:val="F47AB112"/>
    <w:lvl w:ilvl="0" w:tplc="9D681496">
      <w:numFmt w:val="bullet"/>
      <w:lvlText w:val=""/>
      <w:lvlJc w:val="left"/>
      <w:pPr>
        <w:ind w:left="1391" w:hanging="567"/>
      </w:pPr>
      <w:rPr>
        <w:rFonts w:ascii="Symbol" w:eastAsia="Symbol" w:hAnsi="Symbol" w:cs="Symbol" w:hint="default"/>
        <w:w w:val="100"/>
        <w:sz w:val="22"/>
        <w:szCs w:val="22"/>
        <w:lang w:val="en-AU" w:eastAsia="en-US" w:bidi="ar-SA"/>
      </w:rPr>
    </w:lvl>
    <w:lvl w:ilvl="1" w:tplc="1BB8C558">
      <w:numFmt w:val="bullet"/>
      <w:lvlText w:val="•"/>
      <w:lvlJc w:val="left"/>
      <w:pPr>
        <w:ind w:left="2207" w:hanging="567"/>
      </w:pPr>
      <w:rPr>
        <w:rFonts w:hint="default"/>
        <w:lang w:val="en-AU" w:eastAsia="en-US" w:bidi="ar-SA"/>
      </w:rPr>
    </w:lvl>
    <w:lvl w:ilvl="2" w:tplc="6E841DA4">
      <w:numFmt w:val="bullet"/>
      <w:lvlText w:val="•"/>
      <w:lvlJc w:val="left"/>
      <w:pPr>
        <w:ind w:left="3015" w:hanging="567"/>
      </w:pPr>
      <w:rPr>
        <w:rFonts w:hint="default"/>
        <w:lang w:val="en-AU" w:eastAsia="en-US" w:bidi="ar-SA"/>
      </w:rPr>
    </w:lvl>
    <w:lvl w:ilvl="3" w:tplc="740C4DE6">
      <w:numFmt w:val="bullet"/>
      <w:lvlText w:val="•"/>
      <w:lvlJc w:val="left"/>
      <w:pPr>
        <w:ind w:left="3823" w:hanging="567"/>
      </w:pPr>
      <w:rPr>
        <w:rFonts w:hint="default"/>
        <w:lang w:val="en-AU" w:eastAsia="en-US" w:bidi="ar-SA"/>
      </w:rPr>
    </w:lvl>
    <w:lvl w:ilvl="4" w:tplc="06869FAA">
      <w:numFmt w:val="bullet"/>
      <w:lvlText w:val="•"/>
      <w:lvlJc w:val="left"/>
      <w:pPr>
        <w:ind w:left="4631" w:hanging="567"/>
      </w:pPr>
      <w:rPr>
        <w:rFonts w:hint="default"/>
        <w:lang w:val="en-AU" w:eastAsia="en-US" w:bidi="ar-SA"/>
      </w:rPr>
    </w:lvl>
    <w:lvl w:ilvl="5" w:tplc="C360C808">
      <w:numFmt w:val="bullet"/>
      <w:lvlText w:val="•"/>
      <w:lvlJc w:val="left"/>
      <w:pPr>
        <w:ind w:left="5439" w:hanging="567"/>
      </w:pPr>
      <w:rPr>
        <w:rFonts w:hint="default"/>
        <w:lang w:val="en-AU" w:eastAsia="en-US" w:bidi="ar-SA"/>
      </w:rPr>
    </w:lvl>
    <w:lvl w:ilvl="6" w:tplc="79A88384">
      <w:numFmt w:val="bullet"/>
      <w:lvlText w:val="•"/>
      <w:lvlJc w:val="left"/>
      <w:pPr>
        <w:ind w:left="6247" w:hanging="567"/>
      </w:pPr>
      <w:rPr>
        <w:rFonts w:hint="default"/>
        <w:lang w:val="en-AU" w:eastAsia="en-US" w:bidi="ar-SA"/>
      </w:rPr>
    </w:lvl>
    <w:lvl w:ilvl="7" w:tplc="BF9AF634">
      <w:numFmt w:val="bullet"/>
      <w:lvlText w:val="•"/>
      <w:lvlJc w:val="left"/>
      <w:pPr>
        <w:ind w:left="7055" w:hanging="567"/>
      </w:pPr>
      <w:rPr>
        <w:rFonts w:hint="default"/>
        <w:lang w:val="en-AU" w:eastAsia="en-US" w:bidi="ar-SA"/>
      </w:rPr>
    </w:lvl>
    <w:lvl w:ilvl="8" w:tplc="D78EF340">
      <w:numFmt w:val="bullet"/>
      <w:lvlText w:val="•"/>
      <w:lvlJc w:val="left"/>
      <w:pPr>
        <w:ind w:left="7863" w:hanging="567"/>
      </w:pPr>
      <w:rPr>
        <w:rFonts w:hint="default"/>
        <w:lang w:val="en-AU" w:eastAsia="en-US" w:bidi="ar-SA"/>
      </w:rPr>
    </w:lvl>
  </w:abstractNum>
  <w:abstractNum w:abstractNumId="6" w15:restartNumberingAfterBreak="0">
    <w:nsid w:val="271337E2"/>
    <w:multiLevelType w:val="hybridMultilevel"/>
    <w:tmpl w:val="3424C0C0"/>
    <w:lvl w:ilvl="0" w:tplc="F7668674">
      <w:start w:val="2"/>
      <w:numFmt w:val="lowerRoman"/>
      <w:lvlText w:val="%1"/>
      <w:lvlJc w:val="left"/>
      <w:pPr>
        <w:ind w:left="1960" w:hanging="569"/>
      </w:pPr>
      <w:rPr>
        <w:rFonts w:ascii="Arial" w:eastAsia="Arial" w:hAnsi="Arial" w:cs="Arial" w:hint="default"/>
        <w:b/>
        <w:bCs/>
        <w:spacing w:val="-1"/>
        <w:w w:val="104"/>
        <w:sz w:val="20"/>
        <w:szCs w:val="20"/>
        <w:lang w:val="en-AU" w:eastAsia="en-US" w:bidi="ar-SA"/>
      </w:rPr>
    </w:lvl>
    <w:lvl w:ilvl="1" w:tplc="91D288DC">
      <w:numFmt w:val="bullet"/>
      <w:lvlText w:val="•"/>
      <w:lvlJc w:val="left"/>
      <w:pPr>
        <w:ind w:left="2711" w:hanging="569"/>
      </w:pPr>
      <w:rPr>
        <w:rFonts w:hint="default"/>
        <w:lang w:val="en-AU" w:eastAsia="en-US" w:bidi="ar-SA"/>
      </w:rPr>
    </w:lvl>
    <w:lvl w:ilvl="2" w:tplc="C114B074">
      <w:numFmt w:val="bullet"/>
      <w:lvlText w:val="•"/>
      <w:lvlJc w:val="left"/>
      <w:pPr>
        <w:ind w:left="3463" w:hanging="569"/>
      </w:pPr>
      <w:rPr>
        <w:rFonts w:hint="default"/>
        <w:lang w:val="en-AU" w:eastAsia="en-US" w:bidi="ar-SA"/>
      </w:rPr>
    </w:lvl>
    <w:lvl w:ilvl="3" w:tplc="FE14E8B6">
      <w:numFmt w:val="bullet"/>
      <w:lvlText w:val="•"/>
      <w:lvlJc w:val="left"/>
      <w:pPr>
        <w:ind w:left="4215" w:hanging="569"/>
      </w:pPr>
      <w:rPr>
        <w:rFonts w:hint="default"/>
        <w:lang w:val="en-AU" w:eastAsia="en-US" w:bidi="ar-SA"/>
      </w:rPr>
    </w:lvl>
    <w:lvl w:ilvl="4" w:tplc="47D65F4C">
      <w:numFmt w:val="bullet"/>
      <w:lvlText w:val="•"/>
      <w:lvlJc w:val="left"/>
      <w:pPr>
        <w:ind w:left="4967" w:hanging="569"/>
      </w:pPr>
      <w:rPr>
        <w:rFonts w:hint="default"/>
        <w:lang w:val="en-AU" w:eastAsia="en-US" w:bidi="ar-SA"/>
      </w:rPr>
    </w:lvl>
    <w:lvl w:ilvl="5" w:tplc="46EA0772">
      <w:numFmt w:val="bullet"/>
      <w:lvlText w:val="•"/>
      <w:lvlJc w:val="left"/>
      <w:pPr>
        <w:ind w:left="5719" w:hanging="569"/>
      </w:pPr>
      <w:rPr>
        <w:rFonts w:hint="default"/>
        <w:lang w:val="en-AU" w:eastAsia="en-US" w:bidi="ar-SA"/>
      </w:rPr>
    </w:lvl>
    <w:lvl w:ilvl="6" w:tplc="0166E664">
      <w:numFmt w:val="bullet"/>
      <w:lvlText w:val="•"/>
      <w:lvlJc w:val="left"/>
      <w:pPr>
        <w:ind w:left="6471" w:hanging="569"/>
      </w:pPr>
      <w:rPr>
        <w:rFonts w:hint="default"/>
        <w:lang w:val="en-AU" w:eastAsia="en-US" w:bidi="ar-SA"/>
      </w:rPr>
    </w:lvl>
    <w:lvl w:ilvl="7" w:tplc="4828A9C8">
      <w:numFmt w:val="bullet"/>
      <w:lvlText w:val="•"/>
      <w:lvlJc w:val="left"/>
      <w:pPr>
        <w:ind w:left="7223" w:hanging="569"/>
      </w:pPr>
      <w:rPr>
        <w:rFonts w:hint="default"/>
        <w:lang w:val="en-AU" w:eastAsia="en-US" w:bidi="ar-SA"/>
      </w:rPr>
    </w:lvl>
    <w:lvl w:ilvl="8" w:tplc="F9D85EEC">
      <w:numFmt w:val="bullet"/>
      <w:lvlText w:val="•"/>
      <w:lvlJc w:val="left"/>
      <w:pPr>
        <w:ind w:left="7975" w:hanging="569"/>
      </w:pPr>
      <w:rPr>
        <w:rFonts w:hint="default"/>
        <w:lang w:val="en-AU" w:eastAsia="en-US" w:bidi="ar-SA"/>
      </w:rPr>
    </w:lvl>
  </w:abstractNum>
  <w:abstractNum w:abstractNumId="7" w15:restartNumberingAfterBreak="0">
    <w:nsid w:val="286A370E"/>
    <w:multiLevelType w:val="hybridMultilevel"/>
    <w:tmpl w:val="9A2C1A82"/>
    <w:lvl w:ilvl="0" w:tplc="6FDCCB8A">
      <w:numFmt w:val="bullet"/>
      <w:lvlText w:val=""/>
      <w:lvlJc w:val="left"/>
      <w:pPr>
        <w:ind w:left="978" w:hanging="360"/>
      </w:pPr>
      <w:rPr>
        <w:rFonts w:hint="default"/>
        <w:w w:val="100"/>
        <w:lang w:val="en-AU" w:eastAsia="en-US" w:bidi="ar-SA"/>
      </w:rPr>
    </w:lvl>
    <w:lvl w:ilvl="1" w:tplc="13589D6E">
      <w:numFmt w:val="bullet"/>
      <w:lvlText w:val="o"/>
      <w:lvlJc w:val="left"/>
      <w:pPr>
        <w:ind w:left="1698" w:hanging="360"/>
      </w:pPr>
      <w:rPr>
        <w:rFonts w:ascii="Courier New" w:eastAsia="Courier New" w:hAnsi="Courier New" w:cs="Courier New" w:hint="default"/>
        <w:w w:val="100"/>
        <w:sz w:val="21"/>
        <w:szCs w:val="21"/>
        <w:lang w:val="en-AU" w:eastAsia="en-US" w:bidi="ar-SA"/>
      </w:rPr>
    </w:lvl>
    <w:lvl w:ilvl="2" w:tplc="FFE48862">
      <w:numFmt w:val="bullet"/>
      <w:lvlText w:val="•"/>
      <w:lvlJc w:val="left"/>
      <w:pPr>
        <w:ind w:left="2564" w:hanging="360"/>
      </w:pPr>
      <w:rPr>
        <w:rFonts w:hint="default"/>
        <w:lang w:val="en-AU" w:eastAsia="en-US" w:bidi="ar-SA"/>
      </w:rPr>
    </w:lvl>
    <w:lvl w:ilvl="3" w:tplc="BFF6EAEE">
      <w:numFmt w:val="bullet"/>
      <w:lvlText w:val="•"/>
      <w:lvlJc w:val="left"/>
      <w:pPr>
        <w:ind w:left="3428" w:hanging="360"/>
      </w:pPr>
      <w:rPr>
        <w:rFonts w:hint="default"/>
        <w:lang w:val="en-AU" w:eastAsia="en-US" w:bidi="ar-SA"/>
      </w:rPr>
    </w:lvl>
    <w:lvl w:ilvl="4" w:tplc="6D863FD0">
      <w:numFmt w:val="bullet"/>
      <w:lvlText w:val="•"/>
      <w:lvlJc w:val="left"/>
      <w:pPr>
        <w:ind w:left="4293" w:hanging="360"/>
      </w:pPr>
      <w:rPr>
        <w:rFonts w:hint="default"/>
        <w:lang w:val="en-AU" w:eastAsia="en-US" w:bidi="ar-SA"/>
      </w:rPr>
    </w:lvl>
    <w:lvl w:ilvl="5" w:tplc="6C1AB780">
      <w:numFmt w:val="bullet"/>
      <w:lvlText w:val="•"/>
      <w:lvlJc w:val="left"/>
      <w:pPr>
        <w:ind w:left="5157" w:hanging="360"/>
      </w:pPr>
      <w:rPr>
        <w:rFonts w:hint="default"/>
        <w:lang w:val="en-AU" w:eastAsia="en-US" w:bidi="ar-SA"/>
      </w:rPr>
    </w:lvl>
    <w:lvl w:ilvl="6" w:tplc="2CB214C8">
      <w:numFmt w:val="bullet"/>
      <w:lvlText w:val="•"/>
      <w:lvlJc w:val="left"/>
      <w:pPr>
        <w:ind w:left="6021" w:hanging="360"/>
      </w:pPr>
      <w:rPr>
        <w:rFonts w:hint="default"/>
        <w:lang w:val="en-AU" w:eastAsia="en-US" w:bidi="ar-SA"/>
      </w:rPr>
    </w:lvl>
    <w:lvl w:ilvl="7" w:tplc="9184DC18">
      <w:numFmt w:val="bullet"/>
      <w:lvlText w:val="•"/>
      <w:lvlJc w:val="left"/>
      <w:pPr>
        <w:ind w:left="6886" w:hanging="360"/>
      </w:pPr>
      <w:rPr>
        <w:rFonts w:hint="default"/>
        <w:lang w:val="en-AU" w:eastAsia="en-US" w:bidi="ar-SA"/>
      </w:rPr>
    </w:lvl>
    <w:lvl w:ilvl="8" w:tplc="125CB552">
      <w:numFmt w:val="bullet"/>
      <w:lvlText w:val="•"/>
      <w:lvlJc w:val="left"/>
      <w:pPr>
        <w:ind w:left="7750" w:hanging="360"/>
      </w:pPr>
      <w:rPr>
        <w:rFonts w:hint="default"/>
        <w:lang w:val="en-AU" w:eastAsia="en-US" w:bidi="ar-SA"/>
      </w:rPr>
    </w:lvl>
  </w:abstractNum>
  <w:abstractNum w:abstractNumId="8" w15:restartNumberingAfterBreak="0">
    <w:nsid w:val="2ABA4DA1"/>
    <w:multiLevelType w:val="hybridMultilevel"/>
    <w:tmpl w:val="BC0A75CC"/>
    <w:lvl w:ilvl="0" w:tplc="986E3282">
      <w:numFmt w:val="bullet"/>
      <w:lvlText w:val="-"/>
      <w:lvlJc w:val="left"/>
      <w:pPr>
        <w:ind w:left="827" w:hanging="360"/>
      </w:pPr>
      <w:rPr>
        <w:rFonts w:ascii="Calibri" w:eastAsia="Calibri" w:hAnsi="Calibri" w:cs="Calibri" w:hint="default"/>
        <w:w w:val="100"/>
        <w:sz w:val="16"/>
        <w:szCs w:val="16"/>
        <w:lang w:val="en-AU" w:eastAsia="en-US" w:bidi="ar-SA"/>
      </w:rPr>
    </w:lvl>
    <w:lvl w:ilvl="1" w:tplc="02E20CFE">
      <w:numFmt w:val="bullet"/>
      <w:lvlText w:val="•"/>
      <w:lvlJc w:val="left"/>
      <w:pPr>
        <w:ind w:left="1133" w:hanging="360"/>
      </w:pPr>
      <w:rPr>
        <w:rFonts w:hint="default"/>
        <w:lang w:val="en-AU" w:eastAsia="en-US" w:bidi="ar-SA"/>
      </w:rPr>
    </w:lvl>
    <w:lvl w:ilvl="2" w:tplc="BE12480C">
      <w:numFmt w:val="bullet"/>
      <w:lvlText w:val="•"/>
      <w:lvlJc w:val="left"/>
      <w:pPr>
        <w:ind w:left="1447" w:hanging="360"/>
      </w:pPr>
      <w:rPr>
        <w:rFonts w:hint="default"/>
        <w:lang w:val="en-AU" w:eastAsia="en-US" w:bidi="ar-SA"/>
      </w:rPr>
    </w:lvl>
    <w:lvl w:ilvl="3" w:tplc="59E073D4">
      <w:numFmt w:val="bullet"/>
      <w:lvlText w:val="•"/>
      <w:lvlJc w:val="left"/>
      <w:pPr>
        <w:ind w:left="1761" w:hanging="360"/>
      </w:pPr>
      <w:rPr>
        <w:rFonts w:hint="default"/>
        <w:lang w:val="en-AU" w:eastAsia="en-US" w:bidi="ar-SA"/>
      </w:rPr>
    </w:lvl>
    <w:lvl w:ilvl="4" w:tplc="1EBA42B4">
      <w:numFmt w:val="bullet"/>
      <w:lvlText w:val="•"/>
      <w:lvlJc w:val="left"/>
      <w:pPr>
        <w:ind w:left="2075" w:hanging="360"/>
      </w:pPr>
      <w:rPr>
        <w:rFonts w:hint="default"/>
        <w:lang w:val="en-AU" w:eastAsia="en-US" w:bidi="ar-SA"/>
      </w:rPr>
    </w:lvl>
    <w:lvl w:ilvl="5" w:tplc="4B5C6CAC">
      <w:numFmt w:val="bullet"/>
      <w:lvlText w:val="•"/>
      <w:lvlJc w:val="left"/>
      <w:pPr>
        <w:ind w:left="2389" w:hanging="360"/>
      </w:pPr>
      <w:rPr>
        <w:rFonts w:hint="default"/>
        <w:lang w:val="en-AU" w:eastAsia="en-US" w:bidi="ar-SA"/>
      </w:rPr>
    </w:lvl>
    <w:lvl w:ilvl="6" w:tplc="5FB627C0">
      <w:numFmt w:val="bullet"/>
      <w:lvlText w:val="•"/>
      <w:lvlJc w:val="left"/>
      <w:pPr>
        <w:ind w:left="2702" w:hanging="360"/>
      </w:pPr>
      <w:rPr>
        <w:rFonts w:hint="default"/>
        <w:lang w:val="en-AU" w:eastAsia="en-US" w:bidi="ar-SA"/>
      </w:rPr>
    </w:lvl>
    <w:lvl w:ilvl="7" w:tplc="63924A3A">
      <w:numFmt w:val="bullet"/>
      <w:lvlText w:val="•"/>
      <w:lvlJc w:val="left"/>
      <w:pPr>
        <w:ind w:left="3016" w:hanging="360"/>
      </w:pPr>
      <w:rPr>
        <w:rFonts w:hint="default"/>
        <w:lang w:val="en-AU" w:eastAsia="en-US" w:bidi="ar-SA"/>
      </w:rPr>
    </w:lvl>
    <w:lvl w:ilvl="8" w:tplc="EBBC0AB0">
      <w:numFmt w:val="bullet"/>
      <w:lvlText w:val="•"/>
      <w:lvlJc w:val="left"/>
      <w:pPr>
        <w:ind w:left="3330" w:hanging="360"/>
      </w:pPr>
      <w:rPr>
        <w:rFonts w:hint="default"/>
        <w:lang w:val="en-AU" w:eastAsia="en-US" w:bidi="ar-SA"/>
      </w:rPr>
    </w:lvl>
  </w:abstractNum>
  <w:abstractNum w:abstractNumId="9" w15:restartNumberingAfterBreak="0">
    <w:nsid w:val="2BAD36E7"/>
    <w:multiLevelType w:val="hybridMultilevel"/>
    <w:tmpl w:val="0CD0FD02"/>
    <w:lvl w:ilvl="0" w:tplc="BE5AFCCA">
      <w:numFmt w:val="bullet"/>
      <w:lvlText w:val=""/>
      <w:lvlJc w:val="left"/>
      <w:pPr>
        <w:ind w:left="460" w:hanging="286"/>
      </w:pPr>
      <w:rPr>
        <w:rFonts w:ascii="Symbol" w:eastAsia="Symbol" w:hAnsi="Symbol" w:cs="Symbol" w:hint="default"/>
        <w:w w:val="100"/>
        <w:sz w:val="16"/>
        <w:szCs w:val="16"/>
        <w:lang w:val="en-AU" w:eastAsia="en-US" w:bidi="ar-SA"/>
      </w:rPr>
    </w:lvl>
    <w:lvl w:ilvl="1" w:tplc="7C1EF300">
      <w:numFmt w:val="bullet"/>
      <w:lvlText w:val="•"/>
      <w:lvlJc w:val="left"/>
      <w:pPr>
        <w:ind w:left="809" w:hanging="286"/>
      </w:pPr>
      <w:rPr>
        <w:rFonts w:hint="default"/>
        <w:lang w:val="en-AU" w:eastAsia="en-US" w:bidi="ar-SA"/>
      </w:rPr>
    </w:lvl>
    <w:lvl w:ilvl="2" w:tplc="01C8C5EA">
      <w:numFmt w:val="bullet"/>
      <w:lvlText w:val="•"/>
      <w:lvlJc w:val="left"/>
      <w:pPr>
        <w:ind w:left="1159" w:hanging="286"/>
      </w:pPr>
      <w:rPr>
        <w:rFonts w:hint="default"/>
        <w:lang w:val="en-AU" w:eastAsia="en-US" w:bidi="ar-SA"/>
      </w:rPr>
    </w:lvl>
    <w:lvl w:ilvl="3" w:tplc="1972A07C">
      <w:numFmt w:val="bullet"/>
      <w:lvlText w:val="•"/>
      <w:lvlJc w:val="left"/>
      <w:pPr>
        <w:ind w:left="1509" w:hanging="286"/>
      </w:pPr>
      <w:rPr>
        <w:rFonts w:hint="default"/>
        <w:lang w:val="en-AU" w:eastAsia="en-US" w:bidi="ar-SA"/>
      </w:rPr>
    </w:lvl>
    <w:lvl w:ilvl="4" w:tplc="52502106">
      <w:numFmt w:val="bullet"/>
      <w:lvlText w:val="•"/>
      <w:lvlJc w:val="left"/>
      <w:pPr>
        <w:ind w:left="1859" w:hanging="286"/>
      </w:pPr>
      <w:rPr>
        <w:rFonts w:hint="default"/>
        <w:lang w:val="en-AU" w:eastAsia="en-US" w:bidi="ar-SA"/>
      </w:rPr>
    </w:lvl>
    <w:lvl w:ilvl="5" w:tplc="55BA5B22">
      <w:numFmt w:val="bullet"/>
      <w:lvlText w:val="•"/>
      <w:lvlJc w:val="left"/>
      <w:pPr>
        <w:ind w:left="2209" w:hanging="286"/>
      </w:pPr>
      <w:rPr>
        <w:rFonts w:hint="default"/>
        <w:lang w:val="en-AU" w:eastAsia="en-US" w:bidi="ar-SA"/>
      </w:rPr>
    </w:lvl>
    <w:lvl w:ilvl="6" w:tplc="9CE8DEE4">
      <w:numFmt w:val="bullet"/>
      <w:lvlText w:val="•"/>
      <w:lvlJc w:val="left"/>
      <w:pPr>
        <w:ind w:left="2558" w:hanging="286"/>
      </w:pPr>
      <w:rPr>
        <w:rFonts w:hint="default"/>
        <w:lang w:val="en-AU" w:eastAsia="en-US" w:bidi="ar-SA"/>
      </w:rPr>
    </w:lvl>
    <w:lvl w:ilvl="7" w:tplc="581209F2">
      <w:numFmt w:val="bullet"/>
      <w:lvlText w:val="•"/>
      <w:lvlJc w:val="left"/>
      <w:pPr>
        <w:ind w:left="2908" w:hanging="286"/>
      </w:pPr>
      <w:rPr>
        <w:rFonts w:hint="default"/>
        <w:lang w:val="en-AU" w:eastAsia="en-US" w:bidi="ar-SA"/>
      </w:rPr>
    </w:lvl>
    <w:lvl w:ilvl="8" w:tplc="E51CDFBE">
      <w:numFmt w:val="bullet"/>
      <w:lvlText w:val="•"/>
      <w:lvlJc w:val="left"/>
      <w:pPr>
        <w:ind w:left="3258" w:hanging="286"/>
      </w:pPr>
      <w:rPr>
        <w:rFonts w:hint="default"/>
        <w:lang w:val="en-AU" w:eastAsia="en-US" w:bidi="ar-SA"/>
      </w:rPr>
    </w:lvl>
  </w:abstractNum>
  <w:abstractNum w:abstractNumId="10" w15:restartNumberingAfterBreak="0">
    <w:nsid w:val="30932A7A"/>
    <w:multiLevelType w:val="hybridMultilevel"/>
    <w:tmpl w:val="652E0708"/>
    <w:lvl w:ilvl="0" w:tplc="0826F582">
      <w:numFmt w:val="bullet"/>
      <w:lvlText w:val="-"/>
      <w:lvlJc w:val="left"/>
      <w:pPr>
        <w:ind w:left="107" w:hanging="99"/>
      </w:pPr>
      <w:rPr>
        <w:rFonts w:ascii="Arial" w:eastAsia="Arial" w:hAnsi="Arial" w:cs="Arial" w:hint="default"/>
        <w:w w:val="100"/>
        <w:sz w:val="16"/>
        <w:szCs w:val="16"/>
        <w:lang w:val="en-AU" w:eastAsia="en-US" w:bidi="ar-SA"/>
      </w:rPr>
    </w:lvl>
    <w:lvl w:ilvl="1" w:tplc="30FC9D4A">
      <w:numFmt w:val="bullet"/>
      <w:lvlText w:val="•"/>
      <w:lvlJc w:val="left"/>
      <w:pPr>
        <w:ind w:left="485" w:hanging="99"/>
      </w:pPr>
      <w:rPr>
        <w:rFonts w:hint="default"/>
        <w:lang w:val="en-AU" w:eastAsia="en-US" w:bidi="ar-SA"/>
      </w:rPr>
    </w:lvl>
    <w:lvl w:ilvl="2" w:tplc="985ED410">
      <w:numFmt w:val="bullet"/>
      <w:lvlText w:val="•"/>
      <w:lvlJc w:val="left"/>
      <w:pPr>
        <w:ind w:left="871" w:hanging="99"/>
      </w:pPr>
      <w:rPr>
        <w:rFonts w:hint="default"/>
        <w:lang w:val="en-AU" w:eastAsia="en-US" w:bidi="ar-SA"/>
      </w:rPr>
    </w:lvl>
    <w:lvl w:ilvl="3" w:tplc="0C1870B6">
      <w:numFmt w:val="bullet"/>
      <w:lvlText w:val="•"/>
      <w:lvlJc w:val="left"/>
      <w:pPr>
        <w:ind w:left="1257" w:hanging="99"/>
      </w:pPr>
      <w:rPr>
        <w:rFonts w:hint="default"/>
        <w:lang w:val="en-AU" w:eastAsia="en-US" w:bidi="ar-SA"/>
      </w:rPr>
    </w:lvl>
    <w:lvl w:ilvl="4" w:tplc="90988E94">
      <w:numFmt w:val="bullet"/>
      <w:lvlText w:val="•"/>
      <w:lvlJc w:val="left"/>
      <w:pPr>
        <w:ind w:left="1643" w:hanging="99"/>
      </w:pPr>
      <w:rPr>
        <w:rFonts w:hint="default"/>
        <w:lang w:val="en-AU" w:eastAsia="en-US" w:bidi="ar-SA"/>
      </w:rPr>
    </w:lvl>
    <w:lvl w:ilvl="5" w:tplc="67B87932">
      <w:numFmt w:val="bullet"/>
      <w:lvlText w:val="•"/>
      <w:lvlJc w:val="left"/>
      <w:pPr>
        <w:ind w:left="2029" w:hanging="99"/>
      </w:pPr>
      <w:rPr>
        <w:rFonts w:hint="default"/>
        <w:lang w:val="en-AU" w:eastAsia="en-US" w:bidi="ar-SA"/>
      </w:rPr>
    </w:lvl>
    <w:lvl w:ilvl="6" w:tplc="19425EB8">
      <w:numFmt w:val="bullet"/>
      <w:lvlText w:val="•"/>
      <w:lvlJc w:val="left"/>
      <w:pPr>
        <w:ind w:left="2414" w:hanging="99"/>
      </w:pPr>
      <w:rPr>
        <w:rFonts w:hint="default"/>
        <w:lang w:val="en-AU" w:eastAsia="en-US" w:bidi="ar-SA"/>
      </w:rPr>
    </w:lvl>
    <w:lvl w:ilvl="7" w:tplc="2A44DB5A">
      <w:numFmt w:val="bullet"/>
      <w:lvlText w:val="•"/>
      <w:lvlJc w:val="left"/>
      <w:pPr>
        <w:ind w:left="2800" w:hanging="99"/>
      </w:pPr>
      <w:rPr>
        <w:rFonts w:hint="default"/>
        <w:lang w:val="en-AU" w:eastAsia="en-US" w:bidi="ar-SA"/>
      </w:rPr>
    </w:lvl>
    <w:lvl w:ilvl="8" w:tplc="9796C49C">
      <w:numFmt w:val="bullet"/>
      <w:lvlText w:val="•"/>
      <w:lvlJc w:val="left"/>
      <w:pPr>
        <w:ind w:left="3186" w:hanging="99"/>
      </w:pPr>
      <w:rPr>
        <w:rFonts w:hint="default"/>
        <w:lang w:val="en-AU" w:eastAsia="en-US" w:bidi="ar-SA"/>
      </w:rPr>
    </w:lvl>
  </w:abstractNum>
  <w:abstractNum w:abstractNumId="11" w15:restartNumberingAfterBreak="0">
    <w:nsid w:val="346251AC"/>
    <w:multiLevelType w:val="hybridMultilevel"/>
    <w:tmpl w:val="E7122248"/>
    <w:lvl w:ilvl="0" w:tplc="A45E4FA0">
      <w:numFmt w:val="bullet"/>
      <w:lvlText w:val=""/>
      <w:lvlJc w:val="left"/>
      <w:pPr>
        <w:ind w:left="825" w:hanging="821"/>
      </w:pPr>
      <w:rPr>
        <w:rFonts w:ascii="Symbol" w:eastAsia="Symbol" w:hAnsi="Symbol" w:cs="Symbol" w:hint="default"/>
        <w:w w:val="100"/>
        <w:sz w:val="21"/>
        <w:szCs w:val="21"/>
        <w:lang w:val="en-AU" w:eastAsia="en-US" w:bidi="ar-SA"/>
      </w:rPr>
    </w:lvl>
    <w:lvl w:ilvl="1" w:tplc="21D08824">
      <w:numFmt w:val="bullet"/>
      <w:lvlText w:val="•"/>
      <w:lvlJc w:val="left"/>
      <w:pPr>
        <w:ind w:left="1178" w:hanging="821"/>
      </w:pPr>
      <w:rPr>
        <w:rFonts w:hint="default"/>
        <w:lang w:val="en-AU" w:eastAsia="en-US" w:bidi="ar-SA"/>
      </w:rPr>
    </w:lvl>
    <w:lvl w:ilvl="2" w:tplc="4E766030">
      <w:numFmt w:val="bullet"/>
      <w:lvlText w:val="•"/>
      <w:lvlJc w:val="left"/>
      <w:pPr>
        <w:ind w:left="1537" w:hanging="821"/>
      </w:pPr>
      <w:rPr>
        <w:rFonts w:hint="default"/>
        <w:lang w:val="en-AU" w:eastAsia="en-US" w:bidi="ar-SA"/>
      </w:rPr>
    </w:lvl>
    <w:lvl w:ilvl="3" w:tplc="9AC0256A">
      <w:numFmt w:val="bullet"/>
      <w:lvlText w:val="•"/>
      <w:lvlJc w:val="left"/>
      <w:pPr>
        <w:ind w:left="1896" w:hanging="821"/>
      </w:pPr>
      <w:rPr>
        <w:rFonts w:hint="default"/>
        <w:lang w:val="en-AU" w:eastAsia="en-US" w:bidi="ar-SA"/>
      </w:rPr>
    </w:lvl>
    <w:lvl w:ilvl="4" w:tplc="B2CA6188">
      <w:numFmt w:val="bullet"/>
      <w:lvlText w:val="•"/>
      <w:lvlJc w:val="left"/>
      <w:pPr>
        <w:ind w:left="2255" w:hanging="821"/>
      </w:pPr>
      <w:rPr>
        <w:rFonts w:hint="default"/>
        <w:lang w:val="en-AU" w:eastAsia="en-US" w:bidi="ar-SA"/>
      </w:rPr>
    </w:lvl>
    <w:lvl w:ilvl="5" w:tplc="2458C252">
      <w:numFmt w:val="bullet"/>
      <w:lvlText w:val="•"/>
      <w:lvlJc w:val="left"/>
      <w:pPr>
        <w:ind w:left="2614" w:hanging="821"/>
      </w:pPr>
      <w:rPr>
        <w:rFonts w:hint="default"/>
        <w:lang w:val="en-AU" w:eastAsia="en-US" w:bidi="ar-SA"/>
      </w:rPr>
    </w:lvl>
    <w:lvl w:ilvl="6" w:tplc="5CF492FE">
      <w:numFmt w:val="bullet"/>
      <w:lvlText w:val="•"/>
      <w:lvlJc w:val="left"/>
      <w:pPr>
        <w:ind w:left="2973" w:hanging="821"/>
      </w:pPr>
      <w:rPr>
        <w:rFonts w:hint="default"/>
        <w:lang w:val="en-AU" w:eastAsia="en-US" w:bidi="ar-SA"/>
      </w:rPr>
    </w:lvl>
    <w:lvl w:ilvl="7" w:tplc="8FD0CB72">
      <w:numFmt w:val="bullet"/>
      <w:lvlText w:val="•"/>
      <w:lvlJc w:val="left"/>
      <w:pPr>
        <w:ind w:left="3332" w:hanging="821"/>
      </w:pPr>
      <w:rPr>
        <w:rFonts w:hint="default"/>
        <w:lang w:val="en-AU" w:eastAsia="en-US" w:bidi="ar-SA"/>
      </w:rPr>
    </w:lvl>
    <w:lvl w:ilvl="8" w:tplc="85EE8BFC">
      <w:numFmt w:val="bullet"/>
      <w:lvlText w:val="•"/>
      <w:lvlJc w:val="left"/>
      <w:pPr>
        <w:ind w:left="3691" w:hanging="821"/>
      </w:pPr>
      <w:rPr>
        <w:rFonts w:hint="default"/>
        <w:lang w:val="en-AU" w:eastAsia="en-US" w:bidi="ar-SA"/>
      </w:rPr>
    </w:lvl>
  </w:abstractNum>
  <w:abstractNum w:abstractNumId="12" w15:restartNumberingAfterBreak="0">
    <w:nsid w:val="35F535CB"/>
    <w:multiLevelType w:val="hybridMultilevel"/>
    <w:tmpl w:val="BD365B3C"/>
    <w:lvl w:ilvl="0" w:tplc="872C32F0">
      <w:numFmt w:val="bullet"/>
      <w:lvlText w:val=""/>
      <w:lvlJc w:val="left"/>
      <w:pPr>
        <w:ind w:left="1293" w:hanging="567"/>
      </w:pPr>
      <w:rPr>
        <w:rFonts w:hint="default"/>
        <w:w w:val="100"/>
        <w:lang w:val="en-AU" w:eastAsia="en-US" w:bidi="ar-SA"/>
      </w:rPr>
    </w:lvl>
    <w:lvl w:ilvl="1" w:tplc="7D267E18">
      <w:numFmt w:val="bullet"/>
      <w:lvlText w:val="•"/>
      <w:lvlJc w:val="left"/>
      <w:pPr>
        <w:ind w:left="11341" w:hanging="484"/>
      </w:pPr>
      <w:rPr>
        <w:rFonts w:ascii="Times New Roman" w:eastAsia="Times New Roman" w:hAnsi="Times New Roman" w:cs="Times New Roman" w:hint="default"/>
        <w:color w:val="18AF5E"/>
        <w:w w:val="99"/>
        <w:sz w:val="27"/>
        <w:szCs w:val="27"/>
        <w:lang w:val="en-AU" w:eastAsia="en-US" w:bidi="ar-SA"/>
      </w:rPr>
    </w:lvl>
    <w:lvl w:ilvl="2" w:tplc="BEDC6E58">
      <w:numFmt w:val="bullet"/>
      <w:lvlText w:val="•"/>
      <w:lvlJc w:val="left"/>
      <w:pPr>
        <w:ind w:left="11121" w:hanging="484"/>
      </w:pPr>
      <w:rPr>
        <w:rFonts w:hint="default"/>
        <w:lang w:val="en-AU" w:eastAsia="en-US" w:bidi="ar-SA"/>
      </w:rPr>
    </w:lvl>
    <w:lvl w:ilvl="3" w:tplc="89B8DD06">
      <w:numFmt w:val="bullet"/>
      <w:lvlText w:val="•"/>
      <w:lvlJc w:val="left"/>
      <w:pPr>
        <w:ind w:left="10902" w:hanging="484"/>
      </w:pPr>
      <w:rPr>
        <w:rFonts w:hint="default"/>
        <w:lang w:val="en-AU" w:eastAsia="en-US" w:bidi="ar-SA"/>
      </w:rPr>
    </w:lvl>
    <w:lvl w:ilvl="4" w:tplc="D5EA0C30">
      <w:numFmt w:val="bullet"/>
      <w:lvlText w:val="•"/>
      <w:lvlJc w:val="left"/>
      <w:pPr>
        <w:ind w:left="10683" w:hanging="484"/>
      </w:pPr>
      <w:rPr>
        <w:rFonts w:hint="default"/>
        <w:lang w:val="en-AU" w:eastAsia="en-US" w:bidi="ar-SA"/>
      </w:rPr>
    </w:lvl>
    <w:lvl w:ilvl="5" w:tplc="C84C8EE4">
      <w:numFmt w:val="bullet"/>
      <w:lvlText w:val="•"/>
      <w:lvlJc w:val="left"/>
      <w:pPr>
        <w:ind w:left="10464" w:hanging="484"/>
      </w:pPr>
      <w:rPr>
        <w:rFonts w:hint="default"/>
        <w:lang w:val="en-AU" w:eastAsia="en-US" w:bidi="ar-SA"/>
      </w:rPr>
    </w:lvl>
    <w:lvl w:ilvl="6" w:tplc="301E65B8">
      <w:numFmt w:val="bullet"/>
      <w:lvlText w:val="•"/>
      <w:lvlJc w:val="left"/>
      <w:pPr>
        <w:ind w:left="10246" w:hanging="484"/>
      </w:pPr>
      <w:rPr>
        <w:rFonts w:hint="default"/>
        <w:lang w:val="en-AU" w:eastAsia="en-US" w:bidi="ar-SA"/>
      </w:rPr>
    </w:lvl>
    <w:lvl w:ilvl="7" w:tplc="A99AEA28">
      <w:numFmt w:val="bullet"/>
      <w:lvlText w:val="•"/>
      <w:lvlJc w:val="left"/>
      <w:pPr>
        <w:ind w:left="10027" w:hanging="484"/>
      </w:pPr>
      <w:rPr>
        <w:rFonts w:hint="default"/>
        <w:lang w:val="en-AU" w:eastAsia="en-US" w:bidi="ar-SA"/>
      </w:rPr>
    </w:lvl>
    <w:lvl w:ilvl="8" w:tplc="93965260">
      <w:numFmt w:val="bullet"/>
      <w:lvlText w:val="•"/>
      <w:lvlJc w:val="left"/>
      <w:pPr>
        <w:ind w:left="9808" w:hanging="484"/>
      </w:pPr>
      <w:rPr>
        <w:rFonts w:hint="default"/>
        <w:lang w:val="en-AU" w:eastAsia="en-US" w:bidi="ar-SA"/>
      </w:rPr>
    </w:lvl>
  </w:abstractNum>
  <w:abstractNum w:abstractNumId="13" w15:restartNumberingAfterBreak="0">
    <w:nsid w:val="38D75FEA"/>
    <w:multiLevelType w:val="hybridMultilevel"/>
    <w:tmpl w:val="B4CCA880"/>
    <w:lvl w:ilvl="0" w:tplc="A7F62B40">
      <w:start w:val="1"/>
      <w:numFmt w:val="decimal"/>
      <w:lvlText w:val="%1."/>
      <w:lvlJc w:val="left"/>
      <w:pPr>
        <w:ind w:left="501" w:hanging="243"/>
      </w:pPr>
      <w:rPr>
        <w:rFonts w:ascii="Arial" w:eastAsia="Arial" w:hAnsi="Arial" w:cs="Arial" w:hint="default"/>
        <w:spacing w:val="0"/>
        <w:w w:val="103"/>
        <w:sz w:val="21"/>
        <w:szCs w:val="21"/>
        <w:lang w:val="en-AU" w:eastAsia="en-US" w:bidi="ar-SA"/>
      </w:rPr>
    </w:lvl>
    <w:lvl w:ilvl="1" w:tplc="A06273AC">
      <w:numFmt w:val="bullet"/>
      <w:lvlText w:val="•"/>
      <w:lvlJc w:val="left"/>
      <w:pPr>
        <w:ind w:left="1397" w:hanging="243"/>
      </w:pPr>
      <w:rPr>
        <w:rFonts w:hint="default"/>
        <w:lang w:val="en-AU" w:eastAsia="en-US" w:bidi="ar-SA"/>
      </w:rPr>
    </w:lvl>
    <w:lvl w:ilvl="2" w:tplc="2DDA6944">
      <w:numFmt w:val="bullet"/>
      <w:lvlText w:val="•"/>
      <w:lvlJc w:val="left"/>
      <w:pPr>
        <w:ind w:left="2295" w:hanging="243"/>
      </w:pPr>
      <w:rPr>
        <w:rFonts w:hint="default"/>
        <w:lang w:val="en-AU" w:eastAsia="en-US" w:bidi="ar-SA"/>
      </w:rPr>
    </w:lvl>
    <w:lvl w:ilvl="3" w:tplc="C0F61EE4">
      <w:numFmt w:val="bullet"/>
      <w:lvlText w:val="•"/>
      <w:lvlJc w:val="left"/>
      <w:pPr>
        <w:ind w:left="3193" w:hanging="243"/>
      </w:pPr>
      <w:rPr>
        <w:rFonts w:hint="default"/>
        <w:lang w:val="en-AU" w:eastAsia="en-US" w:bidi="ar-SA"/>
      </w:rPr>
    </w:lvl>
    <w:lvl w:ilvl="4" w:tplc="9CC6D4D4">
      <w:numFmt w:val="bullet"/>
      <w:lvlText w:val="•"/>
      <w:lvlJc w:val="left"/>
      <w:pPr>
        <w:ind w:left="4091" w:hanging="243"/>
      </w:pPr>
      <w:rPr>
        <w:rFonts w:hint="default"/>
        <w:lang w:val="en-AU" w:eastAsia="en-US" w:bidi="ar-SA"/>
      </w:rPr>
    </w:lvl>
    <w:lvl w:ilvl="5" w:tplc="6B2E43A4">
      <w:numFmt w:val="bullet"/>
      <w:lvlText w:val="•"/>
      <w:lvlJc w:val="left"/>
      <w:pPr>
        <w:ind w:left="4989" w:hanging="243"/>
      </w:pPr>
      <w:rPr>
        <w:rFonts w:hint="default"/>
        <w:lang w:val="en-AU" w:eastAsia="en-US" w:bidi="ar-SA"/>
      </w:rPr>
    </w:lvl>
    <w:lvl w:ilvl="6" w:tplc="3C480C68">
      <w:numFmt w:val="bullet"/>
      <w:lvlText w:val="•"/>
      <w:lvlJc w:val="left"/>
      <w:pPr>
        <w:ind w:left="5887" w:hanging="243"/>
      </w:pPr>
      <w:rPr>
        <w:rFonts w:hint="default"/>
        <w:lang w:val="en-AU" w:eastAsia="en-US" w:bidi="ar-SA"/>
      </w:rPr>
    </w:lvl>
    <w:lvl w:ilvl="7" w:tplc="42FC4876">
      <w:numFmt w:val="bullet"/>
      <w:lvlText w:val="•"/>
      <w:lvlJc w:val="left"/>
      <w:pPr>
        <w:ind w:left="6785" w:hanging="243"/>
      </w:pPr>
      <w:rPr>
        <w:rFonts w:hint="default"/>
        <w:lang w:val="en-AU" w:eastAsia="en-US" w:bidi="ar-SA"/>
      </w:rPr>
    </w:lvl>
    <w:lvl w:ilvl="8" w:tplc="61849F38">
      <w:numFmt w:val="bullet"/>
      <w:lvlText w:val="•"/>
      <w:lvlJc w:val="left"/>
      <w:pPr>
        <w:ind w:left="7683" w:hanging="243"/>
      </w:pPr>
      <w:rPr>
        <w:rFonts w:hint="default"/>
        <w:lang w:val="en-AU" w:eastAsia="en-US" w:bidi="ar-SA"/>
      </w:rPr>
    </w:lvl>
  </w:abstractNum>
  <w:abstractNum w:abstractNumId="14" w15:restartNumberingAfterBreak="0">
    <w:nsid w:val="4313694E"/>
    <w:multiLevelType w:val="hybridMultilevel"/>
    <w:tmpl w:val="3488B4A8"/>
    <w:lvl w:ilvl="0" w:tplc="3E886BD8">
      <w:numFmt w:val="bullet"/>
      <w:lvlText w:val=""/>
      <w:lvlJc w:val="left"/>
      <w:pPr>
        <w:ind w:left="825" w:hanging="821"/>
      </w:pPr>
      <w:rPr>
        <w:rFonts w:ascii="Symbol" w:eastAsia="Symbol" w:hAnsi="Symbol" w:cs="Symbol" w:hint="default"/>
        <w:w w:val="100"/>
        <w:sz w:val="21"/>
        <w:szCs w:val="21"/>
        <w:lang w:val="en-AU" w:eastAsia="en-US" w:bidi="ar-SA"/>
      </w:rPr>
    </w:lvl>
    <w:lvl w:ilvl="1" w:tplc="B3F2D622">
      <w:numFmt w:val="bullet"/>
      <w:lvlText w:val="•"/>
      <w:lvlJc w:val="left"/>
      <w:pPr>
        <w:ind w:left="1200" w:hanging="821"/>
      </w:pPr>
      <w:rPr>
        <w:rFonts w:hint="default"/>
        <w:lang w:val="en-AU" w:eastAsia="en-US" w:bidi="ar-SA"/>
      </w:rPr>
    </w:lvl>
    <w:lvl w:ilvl="2" w:tplc="88DAB082">
      <w:numFmt w:val="bullet"/>
      <w:lvlText w:val="•"/>
      <w:lvlJc w:val="left"/>
      <w:pPr>
        <w:ind w:left="1581" w:hanging="821"/>
      </w:pPr>
      <w:rPr>
        <w:rFonts w:hint="default"/>
        <w:lang w:val="en-AU" w:eastAsia="en-US" w:bidi="ar-SA"/>
      </w:rPr>
    </w:lvl>
    <w:lvl w:ilvl="3" w:tplc="F8FA394C">
      <w:numFmt w:val="bullet"/>
      <w:lvlText w:val="•"/>
      <w:lvlJc w:val="left"/>
      <w:pPr>
        <w:ind w:left="1962" w:hanging="821"/>
      </w:pPr>
      <w:rPr>
        <w:rFonts w:hint="default"/>
        <w:lang w:val="en-AU" w:eastAsia="en-US" w:bidi="ar-SA"/>
      </w:rPr>
    </w:lvl>
    <w:lvl w:ilvl="4" w:tplc="82C2BD58">
      <w:numFmt w:val="bullet"/>
      <w:lvlText w:val="•"/>
      <w:lvlJc w:val="left"/>
      <w:pPr>
        <w:ind w:left="2342" w:hanging="821"/>
      </w:pPr>
      <w:rPr>
        <w:rFonts w:hint="default"/>
        <w:lang w:val="en-AU" w:eastAsia="en-US" w:bidi="ar-SA"/>
      </w:rPr>
    </w:lvl>
    <w:lvl w:ilvl="5" w:tplc="58B8058E">
      <w:numFmt w:val="bullet"/>
      <w:lvlText w:val="•"/>
      <w:lvlJc w:val="left"/>
      <w:pPr>
        <w:ind w:left="2723" w:hanging="821"/>
      </w:pPr>
      <w:rPr>
        <w:rFonts w:hint="default"/>
        <w:lang w:val="en-AU" w:eastAsia="en-US" w:bidi="ar-SA"/>
      </w:rPr>
    </w:lvl>
    <w:lvl w:ilvl="6" w:tplc="57408388">
      <w:numFmt w:val="bullet"/>
      <w:lvlText w:val="•"/>
      <w:lvlJc w:val="left"/>
      <w:pPr>
        <w:ind w:left="3104" w:hanging="821"/>
      </w:pPr>
      <w:rPr>
        <w:rFonts w:hint="default"/>
        <w:lang w:val="en-AU" w:eastAsia="en-US" w:bidi="ar-SA"/>
      </w:rPr>
    </w:lvl>
    <w:lvl w:ilvl="7" w:tplc="7FDEC4DA">
      <w:numFmt w:val="bullet"/>
      <w:lvlText w:val="•"/>
      <w:lvlJc w:val="left"/>
      <w:pPr>
        <w:ind w:left="3484" w:hanging="821"/>
      </w:pPr>
      <w:rPr>
        <w:rFonts w:hint="default"/>
        <w:lang w:val="en-AU" w:eastAsia="en-US" w:bidi="ar-SA"/>
      </w:rPr>
    </w:lvl>
    <w:lvl w:ilvl="8" w:tplc="7C52D3E6">
      <w:numFmt w:val="bullet"/>
      <w:lvlText w:val="•"/>
      <w:lvlJc w:val="left"/>
      <w:pPr>
        <w:ind w:left="3865" w:hanging="821"/>
      </w:pPr>
      <w:rPr>
        <w:rFonts w:hint="default"/>
        <w:lang w:val="en-AU" w:eastAsia="en-US" w:bidi="ar-SA"/>
      </w:rPr>
    </w:lvl>
  </w:abstractNum>
  <w:abstractNum w:abstractNumId="15" w15:restartNumberingAfterBreak="0">
    <w:nsid w:val="47E568B7"/>
    <w:multiLevelType w:val="hybridMultilevel"/>
    <w:tmpl w:val="06740DB0"/>
    <w:lvl w:ilvl="0" w:tplc="837A7B88">
      <w:numFmt w:val="bullet"/>
      <w:lvlText w:val=""/>
      <w:lvlJc w:val="left"/>
      <w:pPr>
        <w:ind w:left="978" w:hanging="360"/>
      </w:pPr>
      <w:rPr>
        <w:rFonts w:ascii="Symbol" w:eastAsia="Symbol" w:hAnsi="Symbol" w:cs="Symbol" w:hint="default"/>
        <w:w w:val="104"/>
        <w:sz w:val="21"/>
        <w:szCs w:val="21"/>
        <w:lang w:val="en-AU" w:eastAsia="en-US" w:bidi="ar-SA"/>
      </w:rPr>
    </w:lvl>
    <w:lvl w:ilvl="1" w:tplc="81F86F98">
      <w:numFmt w:val="bullet"/>
      <w:lvlText w:val=""/>
      <w:lvlJc w:val="left"/>
      <w:pPr>
        <w:ind w:left="1391" w:hanging="567"/>
      </w:pPr>
      <w:rPr>
        <w:rFonts w:ascii="Symbol" w:eastAsia="Symbol" w:hAnsi="Symbol" w:cs="Symbol" w:hint="default"/>
        <w:w w:val="100"/>
        <w:sz w:val="22"/>
        <w:szCs w:val="22"/>
        <w:lang w:val="en-AU" w:eastAsia="en-US" w:bidi="ar-SA"/>
      </w:rPr>
    </w:lvl>
    <w:lvl w:ilvl="2" w:tplc="7ACC67CE">
      <w:numFmt w:val="bullet"/>
      <w:lvlText w:val="•"/>
      <w:lvlJc w:val="left"/>
      <w:pPr>
        <w:ind w:left="2297" w:hanging="567"/>
      </w:pPr>
      <w:rPr>
        <w:rFonts w:hint="default"/>
        <w:lang w:val="en-AU" w:eastAsia="en-US" w:bidi="ar-SA"/>
      </w:rPr>
    </w:lvl>
    <w:lvl w:ilvl="3" w:tplc="CD16848C">
      <w:numFmt w:val="bullet"/>
      <w:lvlText w:val="•"/>
      <w:lvlJc w:val="left"/>
      <w:pPr>
        <w:ind w:left="3195" w:hanging="567"/>
      </w:pPr>
      <w:rPr>
        <w:rFonts w:hint="default"/>
        <w:lang w:val="en-AU" w:eastAsia="en-US" w:bidi="ar-SA"/>
      </w:rPr>
    </w:lvl>
    <w:lvl w:ilvl="4" w:tplc="939427E8">
      <w:numFmt w:val="bullet"/>
      <w:lvlText w:val="•"/>
      <w:lvlJc w:val="left"/>
      <w:pPr>
        <w:ind w:left="4093" w:hanging="567"/>
      </w:pPr>
      <w:rPr>
        <w:rFonts w:hint="default"/>
        <w:lang w:val="en-AU" w:eastAsia="en-US" w:bidi="ar-SA"/>
      </w:rPr>
    </w:lvl>
    <w:lvl w:ilvl="5" w:tplc="742E889C">
      <w:numFmt w:val="bullet"/>
      <w:lvlText w:val="•"/>
      <w:lvlJc w:val="left"/>
      <w:pPr>
        <w:ind w:left="4990" w:hanging="567"/>
      </w:pPr>
      <w:rPr>
        <w:rFonts w:hint="default"/>
        <w:lang w:val="en-AU" w:eastAsia="en-US" w:bidi="ar-SA"/>
      </w:rPr>
    </w:lvl>
    <w:lvl w:ilvl="6" w:tplc="59FC798C">
      <w:numFmt w:val="bullet"/>
      <w:lvlText w:val="•"/>
      <w:lvlJc w:val="left"/>
      <w:pPr>
        <w:ind w:left="5888" w:hanging="567"/>
      </w:pPr>
      <w:rPr>
        <w:rFonts w:hint="default"/>
        <w:lang w:val="en-AU" w:eastAsia="en-US" w:bidi="ar-SA"/>
      </w:rPr>
    </w:lvl>
    <w:lvl w:ilvl="7" w:tplc="74C897C2">
      <w:numFmt w:val="bullet"/>
      <w:lvlText w:val="•"/>
      <w:lvlJc w:val="left"/>
      <w:pPr>
        <w:ind w:left="6786" w:hanging="567"/>
      </w:pPr>
      <w:rPr>
        <w:rFonts w:hint="default"/>
        <w:lang w:val="en-AU" w:eastAsia="en-US" w:bidi="ar-SA"/>
      </w:rPr>
    </w:lvl>
    <w:lvl w:ilvl="8" w:tplc="530EB3E0">
      <w:numFmt w:val="bullet"/>
      <w:lvlText w:val="•"/>
      <w:lvlJc w:val="left"/>
      <w:pPr>
        <w:ind w:left="7683" w:hanging="567"/>
      </w:pPr>
      <w:rPr>
        <w:rFonts w:hint="default"/>
        <w:lang w:val="en-AU" w:eastAsia="en-US" w:bidi="ar-SA"/>
      </w:rPr>
    </w:lvl>
  </w:abstractNum>
  <w:abstractNum w:abstractNumId="16" w15:restartNumberingAfterBreak="0">
    <w:nsid w:val="49080570"/>
    <w:multiLevelType w:val="hybridMultilevel"/>
    <w:tmpl w:val="7ACA320C"/>
    <w:lvl w:ilvl="0" w:tplc="6972C538">
      <w:numFmt w:val="bullet"/>
      <w:lvlText w:val="•"/>
      <w:lvlJc w:val="left"/>
      <w:pPr>
        <w:ind w:left="91" w:hanging="92"/>
      </w:pPr>
      <w:rPr>
        <w:rFonts w:ascii="Calibri" w:eastAsia="Calibri" w:hAnsi="Calibri" w:cs="Calibri" w:hint="default"/>
        <w:spacing w:val="1"/>
        <w:w w:val="100"/>
        <w:sz w:val="16"/>
        <w:szCs w:val="16"/>
        <w:lang w:val="en-AU" w:eastAsia="en-US" w:bidi="ar-SA"/>
      </w:rPr>
    </w:lvl>
    <w:lvl w:ilvl="1" w:tplc="A5426B76">
      <w:numFmt w:val="bullet"/>
      <w:lvlText w:val="•"/>
      <w:lvlJc w:val="left"/>
      <w:pPr>
        <w:ind w:left="249" w:hanging="92"/>
      </w:pPr>
      <w:rPr>
        <w:rFonts w:hint="default"/>
        <w:lang w:val="en-AU" w:eastAsia="en-US" w:bidi="ar-SA"/>
      </w:rPr>
    </w:lvl>
    <w:lvl w:ilvl="2" w:tplc="E8745822">
      <w:numFmt w:val="bullet"/>
      <w:lvlText w:val="•"/>
      <w:lvlJc w:val="left"/>
      <w:pPr>
        <w:ind w:left="399" w:hanging="92"/>
      </w:pPr>
      <w:rPr>
        <w:rFonts w:hint="default"/>
        <w:lang w:val="en-AU" w:eastAsia="en-US" w:bidi="ar-SA"/>
      </w:rPr>
    </w:lvl>
    <w:lvl w:ilvl="3" w:tplc="9486509A">
      <w:numFmt w:val="bullet"/>
      <w:lvlText w:val="•"/>
      <w:lvlJc w:val="left"/>
      <w:pPr>
        <w:ind w:left="548" w:hanging="92"/>
      </w:pPr>
      <w:rPr>
        <w:rFonts w:hint="default"/>
        <w:lang w:val="en-AU" w:eastAsia="en-US" w:bidi="ar-SA"/>
      </w:rPr>
    </w:lvl>
    <w:lvl w:ilvl="4" w:tplc="BAC6EB0A">
      <w:numFmt w:val="bullet"/>
      <w:lvlText w:val="•"/>
      <w:lvlJc w:val="left"/>
      <w:pPr>
        <w:ind w:left="698" w:hanging="92"/>
      </w:pPr>
      <w:rPr>
        <w:rFonts w:hint="default"/>
        <w:lang w:val="en-AU" w:eastAsia="en-US" w:bidi="ar-SA"/>
      </w:rPr>
    </w:lvl>
    <w:lvl w:ilvl="5" w:tplc="6C0206C8">
      <w:numFmt w:val="bullet"/>
      <w:lvlText w:val="•"/>
      <w:lvlJc w:val="left"/>
      <w:pPr>
        <w:ind w:left="847" w:hanging="92"/>
      </w:pPr>
      <w:rPr>
        <w:rFonts w:hint="default"/>
        <w:lang w:val="en-AU" w:eastAsia="en-US" w:bidi="ar-SA"/>
      </w:rPr>
    </w:lvl>
    <w:lvl w:ilvl="6" w:tplc="7B828702">
      <w:numFmt w:val="bullet"/>
      <w:lvlText w:val="•"/>
      <w:lvlJc w:val="left"/>
      <w:pPr>
        <w:ind w:left="997" w:hanging="92"/>
      </w:pPr>
      <w:rPr>
        <w:rFonts w:hint="default"/>
        <w:lang w:val="en-AU" w:eastAsia="en-US" w:bidi="ar-SA"/>
      </w:rPr>
    </w:lvl>
    <w:lvl w:ilvl="7" w:tplc="CF0A5B46">
      <w:numFmt w:val="bullet"/>
      <w:lvlText w:val="•"/>
      <w:lvlJc w:val="left"/>
      <w:pPr>
        <w:ind w:left="1146" w:hanging="92"/>
      </w:pPr>
      <w:rPr>
        <w:rFonts w:hint="default"/>
        <w:lang w:val="en-AU" w:eastAsia="en-US" w:bidi="ar-SA"/>
      </w:rPr>
    </w:lvl>
    <w:lvl w:ilvl="8" w:tplc="EB0E185A">
      <w:numFmt w:val="bullet"/>
      <w:lvlText w:val="•"/>
      <w:lvlJc w:val="left"/>
      <w:pPr>
        <w:ind w:left="1296" w:hanging="92"/>
      </w:pPr>
      <w:rPr>
        <w:rFonts w:hint="default"/>
        <w:lang w:val="en-AU" w:eastAsia="en-US" w:bidi="ar-SA"/>
      </w:rPr>
    </w:lvl>
  </w:abstractNum>
  <w:abstractNum w:abstractNumId="17" w15:restartNumberingAfterBreak="0">
    <w:nsid w:val="4CDE2BE9"/>
    <w:multiLevelType w:val="hybridMultilevel"/>
    <w:tmpl w:val="69240FEA"/>
    <w:lvl w:ilvl="0" w:tplc="FD2AEE64">
      <w:numFmt w:val="bullet"/>
      <w:lvlText w:val="o"/>
      <w:lvlJc w:val="left"/>
      <w:pPr>
        <w:ind w:left="1338" w:hanging="360"/>
      </w:pPr>
      <w:rPr>
        <w:rFonts w:ascii="Courier New" w:eastAsia="Courier New" w:hAnsi="Courier New" w:cs="Courier New" w:hint="default"/>
        <w:w w:val="100"/>
        <w:sz w:val="22"/>
        <w:szCs w:val="22"/>
        <w:lang w:val="en-AU" w:eastAsia="en-US" w:bidi="ar-SA"/>
      </w:rPr>
    </w:lvl>
    <w:lvl w:ilvl="1" w:tplc="28EC310C">
      <w:numFmt w:val="bullet"/>
      <w:lvlText w:val="•"/>
      <w:lvlJc w:val="left"/>
      <w:pPr>
        <w:ind w:left="2153" w:hanging="360"/>
      </w:pPr>
      <w:rPr>
        <w:rFonts w:hint="default"/>
        <w:lang w:val="en-AU" w:eastAsia="en-US" w:bidi="ar-SA"/>
      </w:rPr>
    </w:lvl>
    <w:lvl w:ilvl="2" w:tplc="0478E65E">
      <w:numFmt w:val="bullet"/>
      <w:lvlText w:val="•"/>
      <w:lvlJc w:val="left"/>
      <w:pPr>
        <w:ind w:left="2967" w:hanging="360"/>
      </w:pPr>
      <w:rPr>
        <w:rFonts w:hint="default"/>
        <w:lang w:val="en-AU" w:eastAsia="en-US" w:bidi="ar-SA"/>
      </w:rPr>
    </w:lvl>
    <w:lvl w:ilvl="3" w:tplc="46046F5E">
      <w:numFmt w:val="bullet"/>
      <w:lvlText w:val="•"/>
      <w:lvlJc w:val="left"/>
      <w:pPr>
        <w:ind w:left="3781" w:hanging="360"/>
      </w:pPr>
      <w:rPr>
        <w:rFonts w:hint="default"/>
        <w:lang w:val="en-AU" w:eastAsia="en-US" w:bidi="ar-SA"/>
      </w:rPr>
    </w:lvl>
    <w:lvl w:ilvl="4" w:tplc="F1F26B3C">
      <w:numFmt w:val="bullet"/>
      <w:lvlText w:val="•"/>
      <w:lvlJc w:val="left"/>
      <w:pPr>
        <w:ind w:left="4595" w:hanging="360"/>
      </w:pPr>
      <w:rPr>
        <w:rFonts w:hint="default"/>
        <w:lang w:val="en-AU" w:eastAsia="en-US" w:bidi="ar-SA"/>
      </w:rPr>
    </w:lvl>
    <w:lvl w:ilvl="5" w:tplc="52084FC6">
      <w:numFmt w:val="bullet"/>
      <w:lvlText w:val="•"/>
      <w:lvlJc w:val="left"/>
      <w:pPr>
        <w:ind w:left="5409" w:hanging="360"/>
      </w:pPr>
      <w:rPr>
        <w:rFonts w:hint="default"/>
        <w:lang w:val="en-AU" w:eastAsia="en-US" w:bidi="ar-SA"/>
      </w:rPr>
    </w:lvl>
    <w:lvl w:ilvl="6" w:tplc="DDB870E8">
      <w:numFmt w:val="bullet"/>
      <w:lvlText w:val="•"/>
      <w:lvlJc w:val="left"/>
      <w:pPr>
        <w:ind w:left="6223" w:hanging="360"/>
      </w:pPr>
      <w:rPr>
        <w:rFonts w:hint="default"/>
        <w:lang w:val="en-AU" w:eastAsia="en-US" w:bidi="ar-SA"/>
      </w:rPr>
    </w:lvl>
    <w:lvl w:ilvl="7" w:tplc="0F5A720C">
      <w:numFmt w:val="bullet"/>
      <w:lvlText w:val="•"/>
      <w:lvlJc w:val="left"/>
      <w:pPr>
        <w:ind w:left="7037" w:hanging="360"/>
      </w:pPr>
      <w:rPr>
        <w:rFonts w:hint="default"/>
        <w:lang w:val="en-AU" w:eastAsia="en-US" w:bidi="ar-SA"/>
      </w:rPr>
    </w:lvl>
    <w:lvl w:ilvl="8" w:tplc="C374E76A">
      <w:numFmt w:val="bullet"/>
      <w:lvlText w:val="•"/>
      <w:lvlJc w:val="left"/>
      <w:pPr>
        <w:ind w:left="7851" w:hanging="360"/>
      </w:pPr>
      <w:rPr>
        <w:rFonts w:hint="default"/>
        <w:lang w:val="en-AU" w:eastAsia="en-US" w:bidi="ar-SA"/>
      </w:rPr>
    </w:lvl>
  </w:abstractNum>
  <w:abstractNum w:abstractNumId="18" w15:restartNumberingAfterBreak="0">
    <w:nsid w:val="571E5F19"/>
    <w:multiLevelType w:val="hybridMultilevel"/>
    <w:tmpl w:val="0D0E55BE"/>
    <w:lvl w:ilvl="0" w:tplc="D2EC5CC6">
      <w:numFmt w:val="bullet"/>
      <w:lvlText w:val=""/>
      <w:lvlJc w:val="left"/>
      <w:pPr>
        <w:ind w:left="4" w:hanging="821"/>
      </w:pPr>
      <w:rPr>
        <w:rFonts w:ascii="Symbol" w:eastAsia="Symbol" w:hAnsi="Symbol" w:cs="Symbol" w:hint="default"/>
        <w:w w:val="100"/>
        <w:sz w:val="21"/>
        <w:szCs w:val="21"/>
        <w:lang w:val="en-AU" w:eastAsia="en-US" w:bidi="ar-SA"/>
      </w:rPr>
    </w:lvl>
    <w:lvl w:ilvl="1" w:tplc="7DC689B2">
      <w:numFmt w:val="bullet"/>
      <w:lvlText w:val="•"/>
      <w:lvlJc w:val="left"/>
      <w:pPr>
        <w:ind w:left="440" w:hanging="821"/>
      </w:pPr>
      <w:rPr>
        <w:rFonts w:hint="default"/>
        <w:lang w:val="en-AU" w:eastAsia="en-US" w:bidi="ar-SA"/>
      </w:rPr>
    </w:lvl>
    <w:lvl w:ilvl="2" w:tplc="1C6E19E6">
      <w:numFmt w:val="bullet"/>
      <w:lvlText w:val="•"/>
      <w:lvlJc w:val="left"/>
      <w:pPr>
        <w:ind w:left="881" w:hanging="821"/>
      </w:pPr>
      <w:rPr>
        <w:rFonts w:hint="default"/>
        <w:lang w:val="en-AU" w:eastAsia="en-US" w:bidi="ar-SA"/>
      </w:rPr>
    </w:lvl>
    <w:lvl w:ilvl="3" w:tplc="F0F6D6FC">
      <w:numFmt w:val="bullet"/>
      <w:lvlText w:val="•"/>
      <w:lvlJc w:val="left"/>
      <w:pPr>
        <w:ind w:left="1322" w:hanging="821"/>
      </w:pPr>
      <w:rPr>
        <w:rFonts w:hint="default"/>
        <w:lang w:val="en-AU" w:eastAsia="en-US" w:bidi="ar-SA"/>
      </w:rPr>
    </w:lvl>
    <w:lvl w:ilvl="4" w:tplc="39B0937A">
      <w:numFmt w:val="bullet"/>
      <w:lvlText w:val="•"/>
      <w:lvlJc w:val="left"/>
      <w:pPr>
        <w:ind w:left="1763" w:hanging="821"/>
      </w:pPr>
      <w:rPr>
        <w:rFonts w:hint="default"/>
        <w:lang w:val="en-AU" w:eastAsia="en-US" w:bidi="ar-SA"/>
      </w:rPr>
    </w:lvl>
    <w:lvl w:ilvl="5" w:tplc="22265A50">
      <w:numFmt w:val="bullet"/>
      <w:lvlText w:val="•"/>
      <w:lvlJc w:val="left"/>
      <w:pPr>
        <w:ind w:left="2204" w:hanging="821"/>
      </w:pPr>
      <w:rPr>
        <w:rFonts w:hint="default"/>
        <w:lang w:val="en-AU" w:eastAsia="en-US" w:bidi="ar-SA"/>
      </w:rPr>
    </w:lvl>
    <w:lvl w:ilvl="6" w:tplc="33F6ED62">
      <w:numFmt w:val="bullet"/>
      <w:lvlText w:val="•"/>
      <w:lvlJc w:val="left"/>
      <w:pPr>
        <w:ind w:left="2645" w:hanging="821"/>
      </w:pPr>
      <w:rPr>
        <w:rFonts w:hint="default"/>
        <w:lang w:val="en-AU" w:eastAsia="en-US" w:bidi="ar-SA"/>
      </w:rPr>
    </w:lvl>
    <w:lvl w:ilvl="7" w:tplc="5D5CEE82">
      <w:numFmt w:val="bullet"/>
      <w:lvlText w:val="•"/>
      <w:lvlJc w:val="left"/>
      <w:pPr>
        <w:ind w:left="3086" w:hanging="821"/>
      </w:pPr>
      <w:rPr>
        <w:rFonts w:hint="default"/>
        <w:lang w:val="en-AU" w:eastAsia="en-US" w:bidi="ar-SA"/>
      </w:rPr>
    </w:lvl>
    <w:lvl w:ilvl="8" w:tplc="85466160">
      <w:numFmt w:val="bullet"/>
      <w:lvlText w:val="•"/>
      <w:lvlJc w:val="left"/>
      <w:pPr>
        <w:ind w:left="3527" w:hanging="821"/>
      </w:pPr>
      <w:rPr>
        <w:rFonts w:hint="default"/>
        <w:lang w:val="en-AU" w:eastAsia="en-US" w:bidi="ar-SA"/>
      </w:rPr>
    </w:lvl>
  </w:abstractNum>
  <w:abstractNum w:abstractNumId="19" w15:restartNumberingAfterBreak="0">
    <w:nsid w:val="590B54D3"/>
    <w:multiLevelType w:val="hybridMultilevel"/>
    <w:tmpl w:val="C59A5F3A"/>
    <w:lvl w:ilvl="0" w:tplc="A2B21ADC">
      <w:numFmt w:val="bullet"/>
      <w:lvlText w:val=""/>
      <w:lvlJc w:val="left"/>
      <w:pPr>
        <w:ind w:left="1391" w:hanging="567"/>
      </w:pPr>
      <w:rPr>
        <w:rFonts w:ascii="Symbol" w:eastAsia="Symbol" w:hAnsi="Symbol" w:cs="Symbol" w:hint="default"/>
        <w:w w:val="100"/>
        <w:sz w:val="22"/>
        <w:szCs w:val="22"/>
        <w:lang w:val="en-AU" w:eastAsia="en-US" w:bidi="ar-SA"/>
      </w:rPr>
    </w:lvl>
    <w:lvl w:ilvl="1" w:tplc="C9D475DC">
      <w:numFmt w:val="bullet"/>
      <w:lvlText w:val="•"/>
      <w:lvlJc w:val="left"/>
      <w:pPr>
        <w:ind w:left="2207" w:hanging="567"/>
      </w:pPr>
      <w:rPr>
        <w:rFonts w:hint="default"/>
        <w:lang w:val="en-AU" w:eastAsia="en-US" w:bidi="ar-SA"/>
      </w:rPr>
    </w:lvl>
    <w:lvl w:ilvl="2" w:tplc="D84EE184">
      <w:numFmt w:val="bullet"/>
      <w:lvlText w:val="•"/>
      <w:lvlJc w:val="left"/>
      <w:pPr>
        <w:ind w:left="3015" w:hanging="567"/>
      </w:pPr>
      <w:rPr>
        <w:rFonts w:hint="default"/>
        <w:lang w:val="en-AU" w:eastAsia="en-US" w:bidi="ar-SA"/>
      </w:rPr>
    </w:lvl>
    <w:lvl w:ilvl="3" w:tplc="38183DE8">
      <w:numFmt w:val="bullet"/>
      <w:lvlText w:val="•"/>
      <w:lvlJc w:val="left"/>
      <w:pPr>
        <w:ind w:left="3823" w:hanging="567"/>
      </w:pPr>
      <w:rPr>
        <w:rFonts w:hint="default"/>
        <w:lang w:val="en-AU" w:eastAsia="en-US" w:bidi="ar-SA"/>
      </w:rPr>
    </w:lvl>
    <w:lvl w:ilvl="4" w:tplc="39889CEE">
      <w:numFmt w:val="bullet"/>
      <w:lvlText w:val="•"/>
      <w:lvlJc w:val="left"/>
      <w:pPr>
        <w:ind w:left="4631" w:hanging="567"/>
      </w:pPr>
      <w:rPr>
        <w:rFonts w:hint="default"/>
        <w:lang w:val="en-AU" w:eastAsia="en-US" w:bidi="ar-SA"/>
      </w:rPr>
    </w:lvl>
    <w:lvl w:ilvl="5" w:tplc="FE3E45F4">
      <w:numFmt w:val="bullet"/>
      <w:lvlText w:val="•"/>
      <w:lvlJc w:val="left"/>
      <w:pPr>
        <w:ind w:left="5439" w:hanging="567"/>
      </w:pPr>
      <w:rPr>
        <w:rFonts w:hint="default"/>
        <w:lang w:val="en-AU" w:eastAsia="en-US" w:bidi="ar-SA"/>
      </w:rPr>
    </w:lvl>
    <w:lvl w:ilvl="6" w:tplc="F7A054A6">
      <w:numFmt w:val="bullet"/>
      <w:lvlText w:val="•"/>
      <w:lvlJc w:val="left"/>
      <w:pPr>
        <w:ind w:left="6247" w:hanging="567"/>
      </w:pPr>
      <w:rPr>
        <w:rFonts w:hint="default"/>
        <w:lang w:val="en-AU" w:eastAsia="en-US" w:bidi="ar-SA"/>
      </w:rPr>
    </w:lvl>
    <w:lvl w:ilvl="7" w:tplc="D070108E">
      <w:numFmt w:val="bullet"/>
      <w:lvlText w:val="•"/>
      <w:lvlJc w:val="left"/>
      <w:pPr>
        <w:ind w:left="7055" w:hanging="567"/>
      </w:pPr>
      <w:rPr>
        <w:rFonts w:hint="default"/>
        <w:lang w:val="en-AU" w:eastAsia="en-US" w:bidi="ar-SA"/>
      </w:rPr>
    </w:lvl>
    <w:lvl w:ilvl="8" w:tplc="84288704">
      <w:numFmt w:val="bullet"/>
      <w:lvlText w:val="•"/>
      <w:lvlJc w:val="left"/>
      <w:pPr>
        <w:ind w:left="7863" w:hanging="567"/>
      </w:pPr>
      <w:rPr>
        <w:rFonts w:hint="default"/>
        <w:lang w:val="en-AU" w:eastAsia="en-US" w:bidi="ar-SA"/>
      </w:rPr>
    </w:lvl>
  </w:abstractNum>
  <w:abstractNum w:abstractNumId="20" w15:restartNumberingAfterBreak="0">
    <w:nsid w:val="5F2D0A4F"/>
    <w:multiLevelType w:val="hybridMultilevel"/>
    <w:tmpl w:val="5B625A2C"/>
    <w:lvl w:ilvl="0" w:tplc="D6065CE2">
      <w:numFmt w:val="bullet"/>
      <w:lvlText w:val=""/>
      <w:lvlJc w:val="left"/>
      <w:pPr>
        <w:ind w:left="1391" w:hanging="567"/>
      </w:pPr>
      <w:rPr>
        <w:rFonts w:ascii="Symbol" w:eastAsia="Symbol" w:hAnsi="Symbol" w:cs="Symbol" w:hint="default"/>
        <w:w w:val="100"/>
        <w:sz w:val="22"/>
        <w:szCs w:val="22"/>
        <w:lang w:val="en-AU" w:eastAsia="en-US" w:bidi="ar-SA"/>
      </w:rPr>
    </w:lvl>
    <w:lvl w:ilvl="1" w:tplc="AE56A49E">
      <w:numFmt w:val="bullet"/>
      <w:lvlText w:val="•"/>
      <w:lvlJc w:val="left"/>
      <w:pPr>
        <w:ind w:left="2207" w:hanging="567"/>
      </w:pPr>
      <w:rPr>
        <w:rFonts w:hint="default"/>
        <w:lang w:val="en-AU" w:eastAsia="en-US" w:bidi="ar-SA"/>
      </w:rPr>
    </w:lvl>
    <w:lvl w:ilvl="2" w:tplc="D2F47F56">
      <w:numFmt w:val="bullet"/>
      <w:lvlText w:val="•"/>
      <w:lvlJc w:val="left"/>
      <w:pPr>
        <w:ind w:left="3015" w:hanging="567"/>
      </w:pPr>
      <w:rPr>
        <w:rFonts w:hint="default"/>
        <w:lang w:val="en-AU" w:eastAsia="en-US" w:bidi="ar-SA"/>
      </w:rPr>
    </w:lvl>
    <w:lvl w:ilvl="3" w:tplc="7F60F898">
      <w:numFmt w:val="bullet"/>
      <w:lvlText w:val="•"/>
      <w:lvlJc w:val="left"/>
      <w:pPr>
        <w:ind w:left="3823" w:hanging="567"/>
      </w:pPr>
      <w:rPr>
        <w:rFonts w:hint="default"/>
        <w:lang w:val="en-AU" w:eastAsia="en-US" w:bidi="ar-SA"/>
      </w:rPr>
    </w:lvl>
    <w:lvl w:ilvl="4" w:tplc="72189148">
      <w:numFmt w:val="bullet"/>
      <w:lvlText w:val="•"/>
      <w:lvlJc w:val="left"/>
      <w:pPr>
        <w:ind w:left="4631" w:hanging="567"/>
      </w:pPr>
      <w:rPr>
        <w:rFonts w:hint="default"/>
        <w:lang w:val="en-AU" w:eastAsia="en-US" w:bidi="ar-SA"/>
      </w:rPr>
    </w:lvl>
    <w:lvl w:ilvl="5" w:tplc="07B03E78">
      <w:numFmt w:val="bullet"/>
      <w:lvlText w:val="•"/>
      <w:lvlJc w:val="left"/>
      <w:pPr>
        <w:ind w:left="5439" w:hanging="567"/>
      </w:pPr>
      <w:rPr>
        <w:rFonts w:hint="default"/>
        <w:lang w:val="en-AU" w:eastAsia="en-US" w:bidi="ar-SA"/>
      </w:rPr>
    </w:lvl>
    <w:lvl w:ilvl="6" w:tplc="D8AE1198">
      <w:numFmt w:val="bullet"/>
      <w:lvlText w:val="•"/>
      <w:lvlJc w:val="left"/>
      <w:pPr>
        <w:ind w:left="6247" w:hanging="567"/>
      </w:pPr>
      <w:rPr>
        <w:rFonts w:hint="default"/>
        <w:lang w:val="en-AU" w:eastAsia="en-US" w:bidi="ar-SA"/>
      </w:rPr>
    </w:lvl>
    <w:lvl w:ilvl="7" w:tplc="3FC6EF6C">
      <w:numFmt w:val="bullet"/>
      <w:lvlText w:val="•"/>
      <w:lvlJc w:val="left"/>
      <w:pPr>
        <w:ind w:left="7055" w:hanging="567"/>
      </w:pPr>
      <w:rPr>
        <w:rFonts w:hint="default"/>
        <w:lang w:val="en-AU" w:eastAsia="en-US" w:bidi="ar-SA"/>
      </w:rPr>
    </w:lvl>
    <w:lvl w:ilvl="8" w:tplc="9E104AB4">
      <w:numFmt w:val="bullet"/>
      <w:lvlText w:val="•"/>
      <w:lvlJc w:val="left"/>
      <w:pPr>
        <w:ind w:left="7863" w:hanging="567"/>
      </w:pPr>
      <w:rPr>
        <w:rFonts w:hint="default"/>
        <w:lang w:val="en-AU" w:eastAsia="en-US" w:bidi="ar-SA"/>
      </w:rPr>
    </w:lvl>
  </w:abstractNum>
  <w:abstractNum w:abstractNumId="21" w15:restartNumberingAfterBreak="0">
    <w:nsid w:val="77096609"/>
    <w:multiLevelType w:val="hybridMultilevel"/>
    <w:tmpl w:val="8668A440"/>
    <w:lvl w:ilvl="0" w:tplc="A4ACC282">
      <w:numFmt w:val="bullet"/>
      <w:lvlText w:val=""/>
      <w:lvlJc w:val="left"/>
      <w:pPr>
        <w:ind w:left="825" w:hanging="821"/>
      </w:pPr>
      <w:rPr>
        <w:rFonts w:ascii="Symbol" w:eastAsia="Symbol" w:hAnsi="Symbol" w:cs="Symbol" w:hint="default"/>
        <w:w w:val="100"/>
        <w:sz w:val="21"/>
        <w:szCs w:val="21"/>
        <w:lang w:val="en-AU" w:eastAsia="en-US" w:bidi="ar-SA"/>
      </w:rPr>
    </w:lvl>
    <w:lvl w:ilvl="1" w:tplc="91FAD240">
      <w:numFmt w:val="bullet"/>
      <w:lvlText w:val="•"/>
      <w:lvlJc w:val="left"/>
      <w:pPr>
        <w:ind w:left="1200" w:hanging="821"/>
      </w:pPr>
      <w:rPr>
        <w:rFonts w:hint="default"/>
        <w:lang w:val="en-AU" w:eastAsia="en-US" w:bidi="ar-SA"/>
      </w:rPr>
    </w:lvl>
    <w:lvl w:ilvl="2" w:tplc="8E8642C2">
      <w:numFmt w:val="bullet"/>
      <w:lvlText w:val="•"/>
      <w:lvlJc w:val="left"/>
      <w:pPr>
        <w:ind w:left="1581" w:hanging="821"/>
      </w:pPr>
      <w:rPr>
        <w:rFonts w:hint="default"/>
        <w:lang w:val="en-AU" w:eastAsia="en-US" w:bidi="ar-SA"/>
      </w:rPr>
    </w:lvl>
    <w:lvl w:ilvl="3" w:tplc="5B9AB674">
      <w:numFmt w:val="bullet"/>
      <w:lvlText w:val="•"/>
      <w:lvlJc w:val="left"/>
      <w:pPr>
        <w:ind w:left="1962" w:hanging="821"/>
      </w:pPr>
      <w:rPr>
        <w:rFonts w:hint="default"/>
        <w:lang w:val="en-AU" w:eastAsia="en-US" w:bidi="ar-SA"/>
      </w:rPr>
    </w:lvl>
    <w:lvl w:ilvl="4" w:tplc="0E5C2922">
      <w:numFmt w:val="bullet"/>
      <w:lvlText w:val="•"/>
      <w:lvlJc w:val="left"/>
      <w:pPr>
        <w:ind w:left="2342" w:hanging="821"/>
      </w:pPr>
      <w:rPr>
        <w:rFonts w:hint="default"/>
        <w:lang w:val="en-AU" w:eastAsia="en-US" w:bidi="ar-SA"/>
      </w:rPr>
    </w:lvl>
    <w:lvl w:ilvl="5" w:tplc="53B6F0FE">
      <w:numFmt w:val="bullet"/>
      <w:lvlText w:val="•"/>
      <w:lvlJc w:val="left"/>
      <w:pPr>
        <w:ind w:left="2723" w:hanging="821"/>
      </w:pPr>
      <w:rPr>
        <w:rFonts w:hint="default"/>
        <w:lang w:val="en-AU" w:eastAsia="en-US" w:bidi="ar-SA"/>
      </w:rPr>
    </w:lvl>
    <w:lvl w:ilvl="6" w:tplc="FAFAEFCE">
      <w:numFmt w:val="bullet"/>
      <w:lvlText w:val="•"/>
      <w:lvlJc w:val="left"/>
      <w:pPr>
        <w:ind w:left="3104" w:hanging="821"/>
      </w:pPr>
      <w:rPr>
        <w:rFonts w:hint="default"/>
        <w:lang w:val="en-AU" w:eastAsia="en-US" w:bidi="ar-SA"/>
      </w:rPr>
    </w:lvl>
    <w:lvl w:ilvl="7" w:tplc="350EC792">
      <w:numFmt w:val="bullet"/>
      <w:lvlText w:val="•"/>
      <w:lvlJc w:val="left"/>
      <w:pPr>
        <w:ind w:left="3484" w:hanging="821"/>
      </w:pPr>
      <w:rPr>
        <w:rFonts w:hint="default"/>
        <w:lang w:val="en-AU" w:eastAsia="en-US" w:bidi="ar-SA"/>
      </w:rPr>
    </w:lvl>
    <w:lvl w:ilvl="8" w:tplc="C734BFB8">
      <w:numFmt w:val="bullet"/>
      <w:lvlText w:val="•"/>
      <w:lvlJc w:val="left"/>
      <w:pPr>
        <w:ind w:left="3865" w:hanging="821"/>
      </w:pPr>
      <w:rPr>
        <w:rFonts w:hint="default"/>
        <w:lang w:val="en-AU" w:eastAsia="en-US" w:bidi="ar-SA"/>
      </w:rPr>
    </w:lvl>
  </w:abstractNum>
  <w:abstractNum w:abstractNumId="22" w15:restartNumberingAfterBreak="0">
    <w:nsid w:val="792F5836"/>
    <w:multiLevelType w:val="hybridMultilevel"/>
    <w:tmpl w:val="93A814A2"/>
    <w:lvl w:ilvl="0" w:tplc="F4863A74">
      <w:start w:val="1"/>
      <w:numFmt w:val="decimal"/>
      <w:lvlText w:val="%1."/>
      <w:lvlJc w:val="left"/>
      <w:pPr>
        <w:ind w:left="1391" w:hanging="567"/>
      </w:pPr>
      <w:rPr>
        <w:rFonts w:ascii="Arial" w:eastAsia="Arial" w:hAnsi="Arial" w:cs="Arial" w:hint="default"/>
        <w:spacing w:val="-1"/>
        <w:w w:val="100"/>
        <w:sz w:val="22"/>
        <w:szCs w:val="22"/>
        <w:lang w:val="en-AU" w:eastAsia="en-US" w:bidi="ar-SA"/>
      </w:rPr>
    </w:lvl>
    <w:lvl w:ilvl="1" w:tplc="C6460A5E">
      <w:start w:val="1"/>
      <w:numFmt w:val="lowerRoman"/>
      <w:lvlText w:val="%2"/>
      <w:lvlJc w:val="left"/>
      <w:pPr>
        <w:ind w:left="1960" w:hanging="569"/>
      </w:pPr>
      <w:rPr>
        <w:rFonts w:ascii="Arial" w:eastAsia="Arial" w:hAnsi="Arial" w:cs="Arial" w:hint="default"/>
        <w:b/>
        <w:bCs/>
        <w:w w:val="99"/>
        <w:sz w:val="20"/>
        <w:szCs w:val="20"/>
        <w:lang w:val="en-AU" w:eastAsia="en-US" w:bidi="ar-SA"/>
      </w:rPr>
    </w:lvl>
    <w:lvl w:ilvl="2" w:tplc="3202FFDC">
      <w:numFmt w:val="bullet"/>
      <w:lvlText w:val="•"/>
      <w:lvlJc w:val="left"/>
      <w:pPr>
        <w:ind w:left="2795" w:hanging="569"/>
      </w:pPr>
      <w:rPr>
        <w:rFonts w:hint="default"/>
        <w:lang w:val="en-AU" w:eastAsia="en-US" w:bidi="ar-SA"/>
      </w:rPr>
    </w:lvl>
    <w:lvl w:ilvl="3" w:tplc="3F4E2008">
      <w:numFmt w:val="bullet"/>
      <w:lvlText w:val="•"/>
      <w:lvlJc w:val="left"/>
      <w:pPr>
        <w:ind w:left="3630" w:hanging="569"/>
      </w:pPr>
      <w:rPr>
        <w:rFonts w:hint="default"/>
        <w:lang w:val="en-AU" w:eastAsia="en-US" w:bidi="ar-SA"/>
      </w:rPr>
    </w:lvl>
    <w:lvl w:ilvl="4" w:tplc="308A6A98">
      <w:numFmt w:val="bullet"/>
      <w:lvlText w:val="•"/>
      <w:lvlJc w:val="left"/>
      <w:pPr>
        <w:ind w:left="4466" w:hanging="569"/>
      </w:pPr>
      <w:rPr>
        <w:rFonts w:hint="default"/>
        <w:lang w:val="en-AU" w:eastAsia="en-US" w:bidi="ar-SA"/>
      </w:rPr>
    </w:lvl>
    <w:lvl w:ilvl="5" w:tplc="B4E8A042">
      <w:numFmt w:val="bullet"/>
      <w:lvlText w:val="•"/>
      <w:lvlJc w:val="left"/>
      <w:pPr>
        <w:ind w:left="5301" w:hanging="569"/>
      </w:pPr>
      <w:rPr>
        <w:rFonts w:hint="default"/>
        <w:lang w:val="en-AU" w:eastAsia="en-US" w:bidi="ar-SA"/>
      </w:rPr>
    </w:lvl>
    <w:lvl w:ilvl="6" w:tplc="A5C89A4E">
      <w:numFmt w:val="bullet"/>
      <w:lvlText w:val="•"/>
      <w:lvlJc w:val="left"/>
      <w:pPr>
        <w:ind w:left="6137" w:hanging="569"/>
      </w:pPr>
      <w:rPr>
        <w:rFonts w:hint="default"/>
        <w:lang w:val="en-AU" w:eastAsia="en-US" w:bidi="ar-SA"/>
      </w:rPr>
    </w:lvl>
    <w:lvl w:ilvl="7" w:tplc="1E38C028">
      <w:numFmt w:val="bullet"/>
      <w:lvlText w:val="•"/>
      <w:lvlJc w:val="left"/>
      <w:pPr>
        <w:ind w:left="6972" w:hanging="569"/>
      </w:pPr>
      <w:rPr>
        <w:rFonts w:hint="default"/>
        <w:lang w:val="en-AU" w:eastAsia="en-US" w:bidi="ar-SA"/>
      </w:rPr>
    </w:lvl>
    <w:lvl w:ilvl="8" w:tplc="3E9EB2E4">
      <w:numFmt w:val="bullet"/>
      <w:lvlText w:val="•"/>
      <w:lvlJc w:val="left"/>
      <w:pPr>
        <w:ind w:left="7808" w:hanging="569"/>
      </w:pPr>
      <w:rPr>
        <w:rFonts w:hint="default"/>
        <w:lang w:val="en-AU" w:eastAsia="en-US" w:bidi="ar-SA"/>
      </w:rPr>
    </w:lvl>
  </w:abstractNum>
  <w:abstractNum w:abstractNumId="23" w15:restartNumberingAfterBreak="0">
    <w:nsid w:val="7D0D212F"/>
    <w:multiLevelType w:val="hybridMultilevel"/>
    <w:tmpl w:val="9C948600"/>
    <w:lvl w:ilvl="0" w:tplc="40B4B2F6">
      <w:numFmt w:val="bullet"/>
      <w:lvlText w:val="-"/>
      <w:lvlJc w:val="left"/>
      <w:pPr>
        <w:ind w:left="827" w:hanging="360"/>
      </w:pPr>
      <w:rPr>
        <w:rFonts w:ascii="Calibri" w:eastAsia="Calibri" w:hAnsi="Calibri" w:cs="Calibri" w:hint="default"/>
        <w:w w:val="100"/>
        <w:sz w:val="16"/>
        <w:szCs w:val="16"/>
        <w:lang w:val="en-AU" w:eastAsia="en-US" w:bidi="ar-SA"/>
      </w:rPr>
    </w:lvl>
    <w:lvl w:ilvl="1" w:tplc="1396D92E">
      <w:numFmt w:val="bullet"/>
      <w:lvlText w:val="•"/>
      <w:lvlJc w:val="left"/>
      <w:pPr>
        <w:ind w:left="1133" w:hanging="360"/>
      </w:pPr>
      <w:rPr>
        <w:rFonts w:hint="default"/>
        <w:lang w:val="en-AU" w:eastAsia="en-US" w:bidi="ar-SA"/>
      </w:rPr>
    </w:lvl>
    <w:lvl w:ilvl="2" w:tplc="623295EA">
      <w:numFmt w:val="bullet"/>
      <w:lvlText w:val="•"/>
      <w:lvlJc w:val="left"/>
      <w:pPr>
        <w:ind w:left="1447" w:hanging="360"/>
      </w:pPr>
      <w:rPr>
        <w:rFonts w:hint="default"/>
        <w:lang w:val="en-AU" w:eastAsia="en-US" w:bidi="ar-SA"/>
      </w:rPr>
    </w:lvl>
    <w:lvl w:ilvl="3" w:tplc="D7A444A2">
      <w:numFmt w:val="bullet"/>
      <w:lvlText w:val="•"/>
      <w:lvlJc w:val="left"/>
      <w:pPr>
        <w:ind w:left="1761" w:hanging="360"/>
      </w:pPr>
      <w:rPr>
        <w:rFonts w:hint="default"/>
        <w:lang w:val="en-AU" w:eastAsia="en-US" w:bidi="ar-SA"/>
      </w:rPr>
    </w:lvl>
    <w:lvl w:ilvl="4" w:tplc="7F36CB18">
      <w:numFmt w:val="bullet"/>
      <w:lvlText w:val="•"/>
      <w:lvlJc w:val="left"/>
      <w:pPr>
        <w:ind w:left="2075" w:hanging="360"/>
      </w:pPr>
      <w:rPr>
        <w:rFonts w:hint="default"/>
        <w:lang w:val="en-AU" w:eastAsia="en-US" w:bidi="ar-SA"/>
      </w:rPr>
    </w:lvl>
    <w:lvl w:ilvl="5" w:tplc="16BC7ACA">
      <w:numFmt w:val="bullet"/>
      <w:lvlText w:val="•"/>
      <w:lvlJc w:val="left"/>
      <w:pPr>
        <w:ind w:left="2389" w:hanging="360"/>
      </w:pPr>
      <w:rPr>
        <w:rFonts w:hint="default"/>
        <w:lang w:val="en-AU" w:eastAsia="en-US" w:bidi="ar-SA"/>
      </w:rPr>
    </w:lvl>
    <w:lvl w:ilvl="6" w:tplc="29A2AEE0">
      <w:numFmt w:val="bullet"/>
      <w:lvlText w:val="•"/>
      <w:lvlJc w:val="left"/>
      <w:pPr>
        <w:ind w:left="2702" w:hanging="360"/>
      </w:pPr>
      <w:rPr>
        <w:rFonts w:hint="default"/>
        <w:lang w:val="en-AU" w:eastAsia="en-US" w:bidi="ar-SA"/>
      </w:rPr>
    </w:lvl>
    <w:lvl w:ilvl="7" w:tplc="385EDECA">
      <w:numFmt w:val="bullet"/>
      <w:lvlText w:val="•"/>
      <w:lvlJc w:val="left"/>
      <w:pPr>
        <w:ind w:left="3016" w:hanging="360"/>
      </w:pPr>
      <w:rPr>
        <w:rFonts w:hint="default"/>
        <w:lang w:val="en-AU" w:eastAsia="en-US" w:bidi="ar-SA"/>
      </w:rPr>
    </w:lvl>
    <w:lvl w:ilvl="8" w:tplc="9408A23C">
      <w:numFmt w:val="bullet"/>
      <w:lvlText w:val="•"/>
      <w:lvlJc w:val="left"/>
      <w:pPr>
        <w:ind w:left="3330" w:hanging="360"/>
      </w:pPr>
      <w:rPr>
        <w:rFonts w:hint="default"/>
        <w:lang w:val="en-AU" w:eastAsia="en-US" w:bidi="ar-SA"/>
      </w:rPr>
    </w:lvl>
  </w:abstractNum>
  <w:num w:numId="1" w16cid:durableId="1241252700">
    <w:abstractNumId w:val="23"/>
  </w:num>
  <w:num w:numId="2" w16cid:durableId="1212763530">
    <w:abstractNumId w:val="8"/>
  </w:num>
  <w:num w:numId="3" w16cid:durableId="145827517">
    <w:abstractNumId w:val="10"/>
  </w:num>
  <w:num w:numId="4" w16cid:durableId="625627854">
    <w:abstractNumId w:val="4"/>
  </w:num>
  <w:num w:numId="5" w16cid:durableId="1774594602">
    <w:abstractNumId w:val="9"/>
  </w:num>
  <w:num w:numId="6" w16cid:durableId="134030782">
    <w:abstractNumId w:val="2"/>
  </w:num>
  <w:num w:numId="7" w16cid:durableId="1053042932">
    <w:abstractNumId w:val="16"/>
  </w:num>
  <w:num w:numId="8" w16cid:durableId="1138038165">
    <w:abstractNumId w:val="17"/>
  </w:num>
  <w:num w:numId="9" w16cid:durableId="912544366">
    <w:abstractNumId w:val="14"/>
  </w:num>
  <w:num w:numId="10" w16cid:durableId="2086343345">
    <w:abstractNumId w:val="18"/>
  </w:num>
  <w:num w:numId="11" w16cid:durableId="1991202712">
    <w:abstractNumId w:val="0"/>
  </w:num>
  <w:num w:numId="12" w16cid:durableId="1053503408">
    <w:abstractNumId w:val="11"/>
  </w:num>
  <w:num w:numId="13" w16cid:durableId="445929958">
    <w:abstractNumId w:val="21"/>
  </w:num>
  <w:num w:numId="14" w16cid:durableId="742525927">
    <w:abstractNumId w:val="13"/>
  </w:num>
  <w:num w:numId="15" w16cid:durableId="340863098">
    <w:abstractNumId w:val="20"/>
  </w:num>
  <w:num w:numId="16" w16cid:durableId="1812357913">
    <w:abstractNumId w:val="6"/>
  </w:num>
  <w:num w:numId="17" w16cid:durableId="1724866847">
    <w:abstractNumId w:val="22"/>
  </w:num>
  <w:num w:numId="18" w16cid:durableId="2093622183">
    <w:abstractNumId w:val="7"/>
  </w:num>
  <w:num w:numId="19" w16cid:durableId="633291221">
    <w:abstractNumId w:val="19"/>
  </w:num>
  <w:num w:numId="20" w16cid:durableId="1527405010">
    <w:abstractNumId w:val="1"/>
  </w:num>
  <w:num w:numId="21" w16cid:durableId="1880899437">
    <w:abstractNumId w:val="3"/>
  </w:num>
  <w:num w:numId="22" w16cid:durableId="1949659642">
    <w:abstractNumId w:val="15"/>
  </w:num>
  <w:num w:numId="23" w16cid:durableId="1565021663">
    <w:abstractNumId w:val="5"/>
  </w:num>
  <w:num w:numId="24" w16cid:durableId="457989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A1"/>
    <w:rsid w:val="00005327"/>
    <w:rsid w:val="000121EF"/>
    <w:rsid w:val="000625DA"/>
    <w:rsid w:val="00083D93"/>
    <w:rsid w:val="00102285"/>
    <w:rsid w:val="00104F0C"/>
    <w:rsid w:val="00106DDA"/>
    <w:rsid w:val="00131B6F"/>
    <w:rsid w:val="00140634"/>
    <w:rsid w:val="001528F4"/>
    <w:rsid w:val="00161973"/>
    <w:rsid w:val="0017385B"/>
    <w:rsid w:val="001914D0"/>
    <w:rsid w:val="001B56F0"/>
    <w:rsid w:val="001D109D"/>
    <w:rsid w:val="001E5A48"/>
    <w:rsid w:val="001F1DC1"/>
    <w:rsid w:val="00206283"/>
    <w:rsid w:val="002133CE"/>
    <w:rsid w:val="00236E69"/>
    <w:rsid w:val="002465A1"/>
    <w:rsid w:val="002650D9"/>
    <w:rsid w:val="002669F6"/>
    <w:rsid w:val="00267DD8"/>
    <w:rsid w:val="00286A24"/>
    <w:rsid w:val="002A1AB1"/>
    <w:rsid w:val="002A3DA2"/>
    <w:rsid w:val="002B6A32"/>
    <w:rsid w:val="002D3773"/>
    <w:rsid w:val="002E1A3A"/>
    <w:rsid w:val="002F1098"/>
    <w:rsid w:val="002F310F"/>
    <w:rsid w:val="00372D7C"/>
    <w:rsid w:val="00375AD5"/>
    <w:rsid w:val="003B2242"/>
    <w:rsid w:val="003C1C65"/>
    <w:rsid w:val="003D3511"/>
    <w:rsid w:val="003D6749"/>
    <w:rsid w:val="00431CFA"/>
    <w:rsid w:val="00466F91"/>
    <w:rsid w:val="00481B8E"/>
    <w:rsid w:val="004C20A1"/>
    <w:rsid w:val="004F649F"/>
    <w:rsid w:val="005013E5"/>
    <w:rsid w:val="00520D15"/>
    <w:rsid w:val="00543C43"/>
    <w:rsid w:val="005666D1"/>
    <w:rsid w:val="00567366"/>
    <w:rsid w:val="00597400"/>
    <w:rsid w:val="005A097E"/>
    <w:rsid w:val="005D09B8"/>
    <w:rsid w:val="005D0DA1"/>
    <w:rsid w:val="005D13F5"/>
    <w:rsid w:val="00614B69"/>
    <w:rsid w:val="00617EAC"/>
    <w:rsid w:val="00677743"/>
    <w:rsid w:val="006864AF"/>
    <w:rsid w:val="00686E9D"/>
    <w:rsid w:val="00694056"/>
    <w:rsid w:val="006B5E10"/>
    <w:rsid w:val="006D353F"/>
    <w:rsid w:val="006D47FE"/>
    <w:rsid w:val="006E633F"/>
    <w:rsid w:val="006F16DE"/>
    <w:rsid w:val="006F43B0"/>
    <w:rsid w:val="00726C67"/>
    <w:rsid w:val="007645DE"/>
    <w:rsid w:val="007965B1"/>
    <w:rsid w:val="007A35C8"/>
    <w:rsid w:val="007C5916"/>
    <w:rsid w:val="00832A60"/>
    <w:rsid w:val="00837942"/>
    <w:rsid w:val="008541E3"/>
    <w:rsid w:val="00855BD4"/>
    <w:rsid w:val="00885E9B"/>
    <w:rsid w:val="00891D28"/>
    <w:rsid w:val="00894467"/>
    <w:rsid w:val="008957B1"/>
    <w:rsid w:val="008C0917"/>
    <w:rsid w:val="008D25EC"/>
    <w:rsid w:val="008D420E"/>
    <w:rsid w:val="00925725"/>
    <w:rsid w:val="00930B8C"/>
    <w:rsid w:val="00940FB6"/>
    <w:rsid w:val="00950F8E"/>
    <w:rsid w:val="009616D4"/>
    <w:rsid w:val="009712FC"/>
    <w:rsid w:val="009837CF"/>
    <w:rsid w:val="00985883"/>
    <w:rsid w:val="009B5A8C"/>
    <w:rsid w:val="00A03DDB"/>
    <w:rsid w:val="00A5407B"/>
    <w:rsid w:val="00A57551"/>
    <w:rsid w:val="00A635D2"/>
    <w:rsid w:val="00A87BBC"/>
    <w:rsid w:val="00AA1076"/>
    <w:rsid w:val="00AB123C"/>
    <w:rsid w:val="00AC3905"/>
    <w:rsid w:val="00AC39B7"/>
    <w:rsid w:val="00AC5BCD"/>
    <w:rsid w:val="00AE04AF"/>
    <w:rsid w:val="00B64F79"/>
    <w:rsid w:val="00B716EB"/>
    <w:rsid w:val="00B94D38"/>
    <w:rsid w:val="00BD379E"/>
    <w:rsid w:val="00BF3602"/>
    <w:rsid w:val="00C236ED"/>
    <w:rsid w:val="00C2440E"/>
    <w:rsid w:val="00C36F08"/>
    <w:rsid w:val="00C44921"/>
    <w:rsid w:val="00C71B54"/>
    <w:rsid w:val="00C84BE3"/>
    <w:rsid w:val="00CB1298"/>
    <w:rsid w:val="00CC2F4B"/>
    <w:rsid w:val="00CD7BE3"/>
    <w:rsid w:val="00CF6EBE"/>
    <w:rsid w:val="00D23B35"/>
    <w:rsid w:val="00D36F04"/>
    <w:rsid w:val="00D61312"/>
    <w:rsid w:val="00D81305"/>
    <w:rsid w:val="00DA780E"/>
    <w:rsid w:val="00DC2986"/>
    <w:rsid w:val="00DF3BA8"/>
    <w:rsid w:val="00E1638D"/>
    <w:rsid w:val="00E55830"/>
    <w:rsid w:val="00E81395"/>
    <w:rsid w:val="00E84627"/>
    <w:rsid w:val="00EA1B17"/>
    <w:rsid w:val="00EA6254"/>
    <w:rsid w:val="00EC5290"/>
    <w:rsid w:val="00EC5E68"/>
    <w:rsid w:val="00ED5B64"/>
    <w:rsid w:val="00EF3D7A"/>
    <w:rsid w:val="00EF46BD"/>
    <w:rsid w:val="00F15BBD"/>
    <w:rsid w:val="00F34C29"/>
    <w:rsid w:val="00F45F80"/>
    <w:rsid w:val="00F51C7A"/>
    <w:rsid w:val="00F805FB"/>
    <w:rsid w:val="00F81A7F"/>
    <w:rsid w:val="00F82A75"/>
    <w:rsid w:val="00FC0BFC"/>
    <w:rsid w:val="00FE18D9"/>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4585D"/>
  <w15:docId w15:val="{A8E8896E-A6A6-4728-95D9-DB603F62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rPr>
  </w:style>
  <w:style w:type="paragraph" w:styleId="Heading1">
    <w:name w:val="heading 1"/>
    <w:basedOn w:val="Normal"/>
    <w:uiPriority w:val="9"/>
    <w:qFormat/>
    <w:pPr>
      <w:spacing w:before="89"/>
      <w:ind w:left="258"/>
      <w:outlineLvl w:val="0"/>
    </w:pPr>
    <w:rPr>
      <w:b/>
      <w:bCs/>
      <w:sz w:val="32"/>
      <w:szCs w:val="32"/>
    </w:rPr>
  </w:style>
  <w:style w:type="paragraph" w:styleId="Heading2">
    <w:name w:val="heading 2"/>
    <w:basedOn w:val="Normal"/>
    <w:uiPriority w:val="9"/>
    <w:unhideWhenUsed/>
    <w:qFormat/>
    <w:pPr>
      <w:spacing w:before="92"/>
      <w:ind w:left="258"/>
      <w:outlineLvl w:val="1"/>
    </w:pPr>
    <w:rPr>
      <w:b/>
      <w:bCs/>
      <w:sz w:val="28"/>
      <w:szCs w:val="28"/>
    </w:rPr>
  </w:style>
  <w:style w:type="paragraph" w:styleId="Heading3">
    <w:name w:val="heading 3"/>
    <w:basedOn w:val="Normal"/>
    <w:uiPriority w:val="9"/>
    <w:unhideWhenUsed/>
    <w:qFormat/>
    <w:pPr>
      <w:ind w:left="258"/>
      <w:outlineLvl w:val="2"/>
    </w:pPr>
    <w:rPr>
      <w:b/>
      <w:bCs/>
      <w:sz w:val="24"/>
      <w:szCs w:val="24"/>
    </w:rPr>
  </w:style>
  <w:style w:type="paragraph" w:styleId="Heading4">
    <w:name w:val="heading 4"/>
    <w:basedOn w:val="Normal"/>
    <w:uiPriority w:val="9"/>
    <w:unhideWhenUsed/>
    <w:qFormat/>
    <w:pPr>
      <w:ind w:left="258"/>
      <w:outlineLvl w:val="3"/>
    </w:pPr>
    <w:rPr>
      <w:b/>
      <w:bCs/>
    </w:rPr>
  </w:style>
  <w:style w:type="paragraph" w:styleId="Heading5">
    <w:name w:val="heading 5"/>
    <w:basedOn w:val="Normal"/>
    <w:uiPriority w:val="9"/>
    <w:unhideWhenUsed/>
    <w:qFormat/>
    <w:pPr>
      <w:ind w:left="1338"/>
      <w:outlineLvl w:val="4"/>
    </w:pPr>
  </w:style>
  <w:style w:type="paragraph" w:styleId="Heading6">
    <w:name w:val="heading 6"/>
    <w:basedOn w:val="Normal"/>
    <w:uiPriority w:val="9"/>
    <w:unhideWhenUsed/>
    <w:qFormat/>
    <w:pPr>
      <w:ind w:left="258"/>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73"/>
      <w:ind w:left="160"/>
    </w:pPr>
    <w:rPr>
      <w:rFonts w:ascii="Verdana" w:eastAsia="Verdana" w:hAnsi="Verdana" w:cs="Verdana"/>
      <w:b/>
      <w:bCs/>
      <w:sz w:val="24"/>
      <w:szCs w:val="24"/>
    </w:rPr>
  </w:style>
  <w:style w:type="paragraph" w:styleId="TOC2">
    <w:name w:val="toc 2"/>
    <w:basedOn w:val="Normal"/>
    <w:uiPriority w:val="39"/>
    <w:qFormat/>
    <w:pPr>
      <w:spacing w:before="54"/>
      <w:ind w:left="340"/>
    </w:pPr>
    <w:rPr>
      <w:rFonts w:ascii="Verdana" w:eastAsia="Verdana" w:hAnsi="Verdana" w:cs="Verdana"/>
      <w:b/>
      <w:bCs/>
    </w:rPr>
  </w:style>
  <w:style w:type="paragraph" w:styleId="TOC3">
    <w:name w:val="toc 3"/>
    <w:basedOn w:val="Normal"/>
    <w:uiPriority w:val="39"/>
    <w:qFormat/>
    <w:pPr>
      <w:spacing w:before="54"/>
      <w:ind w:left="520"/>
    </w:pPr>
    <w:rPr>
      <w:rFonts w:ascii="Verdana" w:eastAsia="Verdana" w:hAnsi="Verdana" w:cs="Verdana"/>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33"/>
      <w:ind w:left="1391" w:hanging="567"/>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B5E10"/>
    <w:pPr>
      <w:tabs>
        <w:tab w:val="center" w:pos="4513"/>
        <w:tab w:val="right" w:pos="9026"/>
      </w:tabs>
    </w:pPr>
  </w:style>
  <w:style w:type="character" w:customStyle="1" w:styleId="HeaderChar">
    <w:name w:val="Header Char"/>
    <w:basedOn w:val="DefaultParagraphFont"/>
    <w:link w:val="Header"/>
    <w:uiPriority w:val="99"/>
    <w:rsid w:val="006B5E10"/>
    <w:rPr>
      <w:rFonts w:ascii="Arial" w:eastAsia="Arial" w:hAnsi="Arial" w:cs="Arial"/>
      <w:lang w:val="en-AU"/>
    </w:rPr>
  </w:style>
  <w:style w:type="paragraph" w:styleId="Footer">
    <w:name w:val="footer"/>
    <w:basedOn w:val="Normal"/>
    <w:link w:val="FooterChar"/>
    <w:uiPriority w:val="99"/>
    <w:unhideWhenUsed/>
    <w:rsid w:val="006B5E10"/>
    <w:pPr>
      <w:tabs>
        <w:tab w:val="center" w:pos="4513"/>
        <w:tab w:val="right" w:pos="9026"/>
      </w:tabs>
    </w:pPr>
  </w:style>
  <w:style w:type="character" w:customStyle="1" w:styleId="FooterChar">
    <w:name w:val="Footer Char"/>
    <w:basedOn w:val="DefaultParagraphFont"/>
    <w:link w:val="Footer"/>
    <w:uiPriority w:val="99"/>
    <w:rsid w:val="006B5E10"/>
    <w:rPr>
      <w:rFonts w:ascii="Arial" w:eastAsia="Arial" w:hAnsi="Arial" w:cs="Arial"/>
      <w:lang w:val="en-AU"/>
    </w:rPr>
  </w:style>
  <w:style w:type="character" w:styleId="CommentReference">
    <w:name w:val="annotation reference"/>
    <w:basedOn w:val="DefaultParagraphFont"/>
    <w:uiPriority w:val="99"/>
    <w:semiHidden/>
    <w:unhideWhenUsed/>
    <w:rsid w:val="007965B1"/>
    <w:rPr>
      <w:sz w:val="16"/>
      <w:szCs w:val="16"/>
    </w:rPr>
  </w:style>
  <w:style w:type="paragraph" w:styleId="CommentText">
    <w:name w:val="annotation text"/>
    <w:basedOn w:val="Normal"/>
    <w:link w:val="CommentTextChar"/>
    <w:uiPriority w:val="99"/>
    <w:semiHidden/>
    <w:unhideWhenUsed/>
    <w:rsid w:val="007965B1"/>
    <w:rPr>
      <w:sz w:val="20"/>
      <w:szCs w:val="20"/>
    </w:rPr>
  </w:style>
  <w:style w:type="character" w:customStyle="1" w:styleId="CommentTextChar">
    <w:name w:val="Comment Text Char"/>
    <w:basedOn w:val="DefaultParagraphFont"/>
    <w:link w:val="CommentText"/>
    <w:uiPriority w:val="99"/>
    <w:semiHidden/>
    <w:rsid w:val="007965B1"/>
    <w:rPr>
      <w:rFonts w:ascii="Arial" w:eastAsia="Arial" w:hAnsi="Arial" w:cs="Arial"/>
      <w:sz w:val="20"/>
      <w:szCs w:val="20"/>
      <w:lang w:val="en-AU"/>
    </w:rPr>
  </w:style>
  <w:style w:type="paragraph" w:styleId="CommentSubject">
    <w:name w:val="annotation subject"/>
    <w:basedOn w:val="CommentText"/>
    <w:next w:val="CommentText"/>
    <w:link w:val="CommentSubjectChar"/>
    <w:uiPriority w:val="99"/>
    <w:semiHidden/>
    <w:unhideWhenUsed/>
    <w:rsid w:val="007965B1"/>
    <w:rPr>
      <w:b/>
      <w:bCs/>
    </w:rPr>
  </w:style>
  <w:style w:type="character" w:customStyle="1" w:styleId="CommentSubjectChar">
    <w:name w:val="Comment Subject Char"/>
    <w:basedOn w:val="CommentTextChar"/>
    <w:link w:val="CommentSubject"/>
    <w:uiPriority w:val="99"/>
    <w:semiHidden/>
    <w:rsid w:val="007965B1"/>
    <w:rPr>
      <w:rFonts w:ascii="Arial" w:eastAsia="Arial" w:hAnsi="Arial" w:cs="Arial"/>
      <w:b/>
      <w:bCs/>
      <w:sz w:val="20"/>
      <w:szCs w:val="20"/>
      <w:lang w:val="en-AU"/>
    </w:rPr>
  </w:style>
  <w:style w:type="paragraph" w:styleId="Revision">
    <w:name w:val="Revision"/>
    <w:hidden/>
    <w:uiPriority w:val="99"/>
    <w:semiHidden/>
    <w:rsid w:val="007965B1"/>
    <w:pPr>
      <w:widowControl/>
      <w:autoSpaceDE/>
      <w:autoSpaceDN/>
    </w:pPr>
    <w:rPr>
      <w:rFonts w:ascii="Arial" w:eastAsia="Arial" w:hAnsi="Arial" w:cs="Arial"/>
      <w:lang w:val="en-AU"/>
    </w:rPr>
  </w:style>
  <w:style w:type="paragraph" w:styleId="BalloonText">
    <w:name w:val="Balloon Text"/>
    <w:basedOn w:val="Normal"/>
    <w:link w:val="BalloonTextChar"/>
    <w:uiPriority w:val="99"/>
    <w:semiHidden/>
    <w:unhideWhenUsed/>
    <w:rsid w:val="00796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B1"/>
    <w:rPr>
      <w:rFonts w:ascii="Segoe UI" w:eastAsia="Arial" w:hAnsi="Segoe UI" w:cs="Segoe UI"/>
      <w:sz w:val="18"/>
      <w:szCs w:val="18"/>
      <w:lang w:val="en-AU"/>
    </w:rPr>
  </w:style>
  <w:style w:type="paragraph" w:styleId="TOCHeading">
    <w:name w:val="TOC Heading"/>
    <w:basedOn w:val="Heading1"/>
    <w:next w:val="Normal"/>
    <w:uiPriority w:val="39"/>
    <w:unhideWhenUsed/>
    <w:qFormat/>
    <w:rsid w:val="008541E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n-US"/>
    </w:rPr>
  </w:style>
  <w:style w:type="character" w:styleId="Hyperlink">
    <w:name w:val="Hyperlink"/>
    <w:basedOn w:val="DefaultParagraphFont"/>
    <w:uiPriority w:val="99"/>
    <w:unhideWhenUsed/>
    <w:rsid w:val="008541E3"/>
    <w:rPr>
      <w:color w:val="0000FF" w:themeColor="hyperlink"/>
      <w:u w:val="single"/>
    </w:rPr>
  </w:style>
  <w:style w:type="character" w:styleId="UnresolvedMention">
    <w:name w:val="Unresolved Mention"/>
    <w:basedOn w:val="DefaultParagraphFont"/>
    <w:uiPriority w:val="99"/>
    <w:semiHidden/>
    <w:unhideWhenUsed/>
    <w:rsid w:val="00694056"/>
    <w:rPr>
      <w:color w:val="605E5C"/>
      <w:shd w:val="clear" w:color="auto" w:fill="E1DFDD"/>
    </w:rPr>
  </w:style>
  <w:style w:type="character" w:styleId="FollowedHyperlink">
    <w:name w:val="FollowedHyperlink"/>
    <w:basedOn w:val="DefaultParagraphFont"/>
    <w:uiPriority w:val="99"/>
    <w:semiHidden/>
    <w:unhideWhenUsed/>
    <w:rsid w:val="002465A1"/>
    <w:rPr>
      <w:color w:val="800080" w:themeColor="followedHyperlink"/>
      <w:u w:val="single"/>
    </w:rPr>
  </w:style>
  <w:style w:type="paragraph" w:styleId="TOC4">
    <w:name w:val="toc 4"/>
    <w:basedOn w:val="Normal"/>
    <w:next w:val="Normal"/>
    <w:autoRedefine/>
    <w:uiPriority w:val="39"/>
    <w:unhideWhenUsed/>
    <w:rsid w:val="00DA780E"/>
    <w:pPr>
      <w:widowControl/>
      <w:autoSpaceDE/>
      <w:autoSpaceDN/>
      <w:spacing w:after="100" w:line="278" w:lineRule="auto"/>
      <w:ind w:left="720"/>
    </w:pPr>
    <w:rPr>
      <w:rFonts w:asciiTheme="minorHAnsi" w:eastAsiaTheme="minorEastAsia" w:hAnsiTheme="minorHAnsi" w:cstheme="minorBidi"/>
      <w:kern w:val="2"/>
      <w:sz w:val="24"/>
      <w:szCs w:val="24"/>
      <w:lang w:eastAsia="en-GB"/>
      <w14:ligatures w14:val="standardContextual"/>
    </w:rPr>
  </w:style>
  <w:style w:type="paragraph" w:styleId="TOC5">
    <w:name w:val="toc 5"/>
    <w:basedOn w:val="Normal"/>
    <w:next w:val="Normal"/>
    <w:autoRedefine/>
    <w:uiPriority w:val="39"/>
    <w:unhideWhenUsed/>
    <w:rsid w:val="00DA780E"/>
    <w:pPr>
      <w:widowControl/>
      <w:autoSpaceDE/>
      <w:autoSpaceDN/>
      <w:spacing w:after="100" w:line="278" w:lineRule="auto"/>
      <w:ind w:left="960"/>
    </w:pPr>
    <w:rPr>
      <w:rFonts w:asciiTheme="minorHAnsi" w:eastAsiaTheme="minorEastAsia" w:hAnsiTheme="minorHAnsi" w:cstheme="minorBidi"/>
      <w:kern w:val="2"/>
      <w:sz w:val="24"/>
      <w:szCs w:val="24"/>
      <w:lang w:eastAsia="en-GB"/>
      <w14:ligatures w14:val="standardContextual"/>
    </w:rPr>
  </w:style>
  <w:style w:type="paragraph" w:styleId="TOC6">
    <w:name w:val="toc 6"/>
    <w:basedOn w:val="Normal"/>
    <w:next w:val="Normal"/>
    <w:autoRedefine/>
    <w:uiPriority w:val="39"/>
    <w:unhideWhenUsed/>
    <w:rsid w:val="00DA780E"/>
    <w:pPr>
      <w:widowControl/>
      <w:autoSpaceDE/>
      <w:autoSpaceDN/>
      <w:spacing w:after="100" w:line="278" w:lineRule="auto"/>
      <w:ind w:left="1200"/>
    </w:pPr>
    <w:rPr>
      <w:rFonts w:asciiTheme="minorHAnsi" w:eastAsiaTheme="minorEastAsia" w:hAnsiTheme="minorHAnsi" w:cstheme="minorBidi"/>
      <w:kern w:val="2"/>
      <w:sz w:val="24"/>
      <w:szCs w:val="24"/>
      <w:lang w:eastAsia="en-GB"/>
      <w14:ligatures w14:val="standardContextual"/>
    </w:rPr>
  </w:style>
  <w:style w:type="paragraph" w:styleId="TOC7">
    <w:name w:val="toc 7"/>
    <w:basedOn w:val="Normal"/>
    <w:next w:val="Normal"/>
    <w:autoRedefine/>
    <w:uiPriority w:val="39"/>
    <w:unhideWhenUsed/>
    <w:rsid w:val="00DA780E"/>
    <w:pPr>
      <w:widowControl/>
      <w:autoSpaceDE/>
      <w:autoSpaceDN/>
      <w:spacing w:after="100" w:line="278" w:lineRule="auto"/>
      <w:ind w:left="1440"/>
    </w:pPr>
    <w:rPr>
      <w:rFonts w:asciiTheme="minorHAnsi" w:eastAsiaTheme="minorEastAsia" w:hAnsiTheme="minorHAnsi" w:cstheme="minorBidi"/>
      <w:kern w:val="2"/>
      <w:sz w:val="24"/>
      <w:szCs w:val="24"/>
      <w:lang w:eastAsia="en-GB"/>
      <w14:ligatures w14:val="standardContextual"/>
    </w:rPr>
  </w:style>
  <w:style w:type="paragraph" w:styleId="TOC8">
    <w:name w:val="toc 8"/>
    <w:basedOn w:val="Normal"/>
    <w:next w:val="Normal"/>
    <w:autoRedefine/>
    <w:uiPriority w:val="39"/>
    <w:unhideWhenUsed/>
    <w:rsid w:val="00DA780E"/>
    <w:pPr>
      <w:widowControl/>
      <w:autoSpaceDE/>
      <w:autoSpaceDN/>
      <w:spacing w:after="100" w:line="278" w:lineRule="auto"/>
      <w:ind w:left="1680"/>
    </w:pPr>
    <w:rPr>
      <w:rFonts w:asciiTheme="minorHAnsi" w:eastAsiaTheme="minorEastAsia" w:hAnsiTheme="minorHAnsi" w:cstheme="minorBidi"/>
      <w:kern w:val="2"/>
      <w:sz w:val="24"/>
      <w:szCs w:val="24"/>
      <w:lang w:eastAsia="en-GB"/>
      <w14:ligatures w14:val="standardContextual"/>
    </w:rPr>
  </w:style>
  <w:style w:type="paragraph" w:styleId="TOC9">
    <w:name w:val="toc 9"/>
    <w:basedOn w:val="Normal"/>
    <w:next w:val="Normal"/>
    <w:autoRedefine/>
    <w:uiPriority w:val="39"/>
    <w:unhideWhenUsed/>
    <w:rsid w:val="00DA780E"/>
    <w:pPr>
      <w:widowControl/>
      <w:autoSpaceDE/>
      <w:autoSpaceDN/>
      <w:spacing w:after="100" w:line="278" w:lineRule="auto"/>
      <w:ind w:left="1920"/>
    </w:pPr>
    <w:rPr>
      <w:rFonts w:asciiTheme="minorHAnsi" w:eastAsiaTheme="minorEastAsia" w:hAnsiTheme="minorHAnsi" w:cstheme="minorBidi"/>
      <w:kern w:val="2"/>
      <w:sz w:val="24"/>
      <w:szCs w:val="24"/>
      <w:lang w:eastAsia="en-GB"/>
      <w14:ligatures w14:val="standardContextual"/>
    </w:rPr>
  </w:style>
  <w:style w:type="character" w:styleId="PageNumber">
    <w:name w:val="page number"/>
    <w:basedOn w:val="DefaultParagraphFont"/>
    <w:uiPriority w:val="99"/>
    <w:semiHidden/>
    <w:unhideWhenUsed/>
    <w:rsid w:val="00140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7.jpeg"/><Relationship Id="rId39" Type="http://schemas.openxmlformats.org/officeDocument/2006/relationships/header" Target="header3.xml"/><Relationship Id="rId21" Type="http://schemas.openxmlformats.org/officeDocument/2006/relationships/hyperlink" Target="https://www.google.com/search?q=st+george+hospital+kogarah&amp;sca_esv=578736586&amp;rlz=1C1CHBF_enAU1034AU1034&amp;sxsrf=AM9HkKmujwkud257zk_XsYBPI6vtFl0jVQ%3A1698903505003&amp;ei=0DVDZdbkPLbm2roPkvWS6AE&amp;gs_ssp=eJzj4tZP1zcsSanMSTbLMmC0UjWoMEsyNEqyTDVLNk8yNjS3TLIyqEhKTjQ3NTE0MEuxMDdPNEr2kiouUUhPzS9KT1XIyC8uyCxJzFHIzk9PLErMAAC40BkL&amp;oq=St+Georgehospital&amp;gs_lp=Egxnd3Mtd2l6LXNlcnAiEVN0IEdlb3JnZWhvc3BpdGFsKgIIADIOEC4YigUYxwEYrwEYkQIyCBAAGIoFGJECMg4QLhiKBRjHARivARiRAjIGEAAYBxgeMgYQABgHGB4yBhAAGAcYHjIGEAAYBxgeMgYQABgHGB4yBhAAGAcYHjIGEAAYBxgeMh0QLhiKBRjHARivARiRAhiXBRjcBBjeBBjgBNgBA0jOKFDfCFi2GHACeAGQAQCYAdgBoAGGDaoBBTAuNi4zuAEByAEA-AEBwgIKEAAYRxjWBBiwA8ICChAAGIoFGLADGEPCAg4QABjkAhjWBBiwA9gBAcICFhAuGK8BGMcBGIoFGMgDGLADGEPYAQLCAhYQLhiKBRjHARivARjIAxiwAxhD2AECwgILEAAYigUYsQMYkQLCAg4QABiKBRixAxiDARiRAsICDBAuGAcYHhjHARjRA8ICBxAAGIoFGEPCAgcQABgNGIAEwgITEAAYDRiABBixAxiDARixAxiDAcICDRAuGA0YgAQYxwEYrwHiAwQYACBBiAYBkAYTugYGCAEQARgJugYGCAIQARgIugYGCAMQARgU&amp;sclient=gws-wiz-serp" TargetMode="External"/><Relationship Id="rId34" Type="http://schemas.openxmlformats.org/officeDocument/2006/relationships/image" Target="media/image15.png"/><Relationship Id="rId42" Type="http://schemas.openxmlformats.org/officeDocument/2006/relationships/hyperlink" Target="http://www.commerce.wa.gov.au/WorkSaf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rflifesaving.com.au/sops"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lifesaving@surflifesavingsydney.com.au"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oter" Target="footer5.xm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lifesaving@surflifesavingsydney.com.au" TargetMode="External"/><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0.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www.bom.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894581-4452-4358-94f1-bc6afa24a524">
      <Terms xmlns="http://schemas.microsoft.com/office/infopath/2007/PartnerControls"/>
    </lcf76f155ced4ddcb4097134ff3c332f>
    <TaxCatchAll xmlns="0ab46acf-4a94-4c9d-b33d-fbbe0b10b5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104B934F97C53418DC909FFC8B2A2C0" ma:contentTypeVersion="15" ma:contentTypeDescription="Create a new document." ma:contentTypeScope="" ma:versionID="f5179c372466bccd801d8cad1623e952">
  <xsd:schema xmlns:xsd="http://www.w3.org/2001/XMLSchema" xmlns:xs="http://www.w3.org/2001/XMLSchema" xmlns:p="http://schemas.microsoft.com/office/2006/metadata/properties" xmlns:ns2="81894581-4452-4358-94f1-bc6afa24a524" xmlns:ns3="0ab46acf-4a94-4c9d-b33d-fbbe0b10b52b" targetNamespace="http://schemas.microsoft.com/office/2006/metadata/properties" ma:root="true" ma:fieldsID="2bddf4839e41504efeff07a9662242ef" ns2:_="" ns3:_="">
    <xsd:import namespace="81894581-4452-4358-94f1-bc6afa24a524"/>
    <xsd:import namespace="0ab46acf-4a94-4c9d-b33d-fbbe0b10b52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94581-4452-4358-94f1-bc6afa24a5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505c2e3-9720-4c73-a4aa-3006dcc19a6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b46acf-4a94-4c9d-b33d-fbbe0b10b52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3062139-40ce-4c78-831d-ae48ae9cc818}" ma:internalName="TaxCatchAll" ma:showField="CatchAllData" ma:web="0ab46acf-4a94-4c9d-b33d-fbbe0b10b52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76BDA-272A-4FBD-B436-60805976FA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FC86F-6F70-4708-AB0F-6694CBCC26A9}">
  <ds:schemaRefs>
    <ds:schemaRef ds:uri="http://schemas.microsoft.com/sharepoint/v3/contenttype/forms"/>
  </ds:schemaRefs>
</ds:datastoreItem>
</file>

<file path=customXml/itemProps3.xml><?xml version="1.0" encoding="utf-8"?>
<ds:datastoreItem xmlns:ds="http://schemas.openxmlformats.org/officeDocument/2006/customXml" ds:itemID="{356CD6B2-EACD-42EA-A592-4B2B5D73EDCD}">
  <ds:schemaRefs>
    <ds:schemaRef ds:uri="http://schemas.openxmlformats.org/officeDocument/2006/bibliography"/>
  </ds:schemaRefs>
</ds:datastoreItem>
</file>

<file path=customXml/itemProps4.xml><?xml version="1.0" encoding="utf-8"?>
<ds:datastoreItem xmlns:ds="http://schemas.openxmlformats.org/officeDocument/2006/customXml" ds:itemID="{6EFF2C9E-BB1C-48AB-B9E0-CFA059CF137F}"/>
</file>

<file path=docProps/app.xml><?xml version="1.0" encoding="utf-8"?>
<Properties xmlns="http://schemas.openxmlformats.org/officeDocument/2006/extended-properties" xmlns:vt="http://schemas.openxmlformats.org/officeDocument/2006/docPropsVTypes">
  <Template>Normal</Template>
  <TotalTime>2</TotalTime>
  <Pages>11</Pages>
  <Words>21850</Words>
  <Characters>124551</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Linda Perrin</cp:lastModifiedBy>
  <cp:revision>5</cp:revision>
  <dcterms:created xsi:type="dcterms:W3CDTF">2025-09-16T03:45:00Z</dcterms:created>
  <dcterms:modified xsi:type="dcterms:W3CDTF">2026-08-18T23:31:00Z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Microsoft® Word for Microsoft 365</vt:lpwstr>
  </property>
  <property fmtid="{D5CDD505-2E9C-101B-9397-08002B2CF9AE}" pid="4" name="LastSaved">
    <vt:filetime>2020-11-17T00:00:00Z</vt:filetime>
  </property>
  <property fmtid="{D5CDD505-2E9C-101B-9397-08002B2CF9AE}" pid="5" name="ContentTypeId">
    <vt:lpwstr>0x0101004104B934F97C53418DC909FFC8B2A2C0</vt:lpwstr>
  </property>
  <property fmtid="{D5CDD505-2E9C-101B-9397-08002B2CF9AE}" pid="6" name="MSIP_Label_77e8906b-fdb3-421e-932a-6a639cce15c5_Enabled">
    <vt:lpwstr>true</vt:lpwstr>
  </property>
  <property fmtid="{D5CDD505-2E9C-101B-9397-08002B2CF9AE}" pid="7" name="MSIP_Label_77e8906b-fdb3-421e-932a-6a639cce15c5_SetDate">
    <vt:lpwstr>2025-09-02T11:02:11Z</vt:lpwstr>
  </property>
  <property fmtid="{D5CDD505-2E9C-101B-9397-08002B2CF9AE}" pid="8" name="MSIP_Label_77e8906b-fdb3-421e-932a-6a639cce15c5_Method">
    <vt:lpwstr>Standard</vt:lpwstr>
  </property>
  <property fmtid="{D5CDD505-2E9C-101B-9397-08002B2CF9AE}" pid="9" name="MSIP_Label_77e8906b-fdb3-421e-932a-6a639cce15c5_Name">
    <vt:lpwstr>General</vt:lpwstr>
  </property>
  <property fmtid="{D5CDD505-2E9C-101B-9397-08002B2CF9AE}" pid="10" name="MSIP_Label_77e8906b-fdb3-421e-932a-6a639cce15c5_SiteId">
    <vt:lpwstr>8c990fad-9c8b-4337-a512-90d17d586970</vt:lpwstr>
  </property>
  <property fmtid="{D5CDD505-2E9C-101B-9397-08002B2CF9AE}" pid="11" name="MSIP_Label_77e8906b-fdb3-421e-932a-6a639cce15c5_ActionId">
    <vt:lpwstr>f029bd39-1f96-4b88-9544-8c2f67929b41</vt:lpwstr>
  </property>
  <property fmtid="{D5CDD505-2E9C-101B-9397-08002B2CF9AE}" pid="12" name="MSIP_Label_77e8906b-fdb3-421e-932a-6a639cce15c5_ContentBits">
    <vt:lpwstr>0</vt:lpwstr>
  </property>
  <property fmtid="{D5CDD505-2E9C-101B-9397-08002B2CF9AE}" pid="13" name="MSIP_Label_77e8906b-fdb3-421e-932a-6a639cce15c5_Tag">
    <vt:lpwstr>50, 3, 0, 1</vt:lpwstr>
  </property>
</Properties>
</file>